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0C" w:rsidRPr="0036468C" w:rsidRDefault="0021630C" w:rsidP="00E44A0D">
      <w:pPr>
        <w:autoSpaceDE w:val="0"/>
        <w:autoSpaceDN w:val="0"/>
        <w:adjustRightInd w:val="0"/>
        <w:spacing w:after="0" w:line="360" w:lineRule="auto"/>
        <w:jc w:val="center"/>
        <w:rPr>
          <w:rFonts w:ascii="TTE19596E8t00" w:hAnsi="TTE19596E8t00" w:cs="TTE19596E8t00"/>
          <w:b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>KISA ÜRÜN B</w:t>
      </w:r>
      <w:r w:rsidRPr="0036468C">
        <w:rPr>
          <w:rFonts w:ascii="TTE19596E8t00" w:hAnsi="TTE19596E8t00" w:cs="TTE19596E8t00"/>
          <w:b/>
          <w:sz w:val="24"/>
          <w:szCs w:val="24"/>
        </w:rPr>
        <w:t>İ</w:t>
      </w:r>
      <w:r w:rsidRPr="0036468C">
        <w:rPr>
          <w:rFonts w:ascii="Times-Bold" w:hAnsi="Times-Bold" w:cs="Times-Bold"/>
          <w:b/>
          <w:bCs/>
          <w:sz w:val="24"/>
          <w:szCs w:val="24"/>
        </w:rPr>
        <w:t>LG</w:t>
      </w:r>
      <w:r w:rsidRPr="0036468C">
        <w:rPr>
          <w:rFonts w:ascii="TTE19596E8t00" w:hAnsi="TTE19596E8t00" w:cs="TTE19596E8t00"/>
          <w:b/>
          <w:sz w:val="24"/>
          <w:szCs w:val="24"/>
        </w:rPr>
        <w:t>İ</w:t>
      </w:r>
      <w:r w:rsidRPr="0036468C">
        <w:rPr>
          <w:rFonts w:ascii="Times-Bold" w:hAnsi="Times-Bold" w:cs="Times-Bold"/>
          <w:b/>
          <w:bCs/>
          <w:sz w:val="24"/>
          <w:szCs w:val="24"/>
        </w:rPr>
        <w:t>S</w:t>
      </w:r>
      <w:r w:rsidRPr="0036468C">
        <w:rPr>
          <w:rFonts w:ascii="TTE19596E8t00" w:hAnsi="TTE19596E8t00" w:cs="TTE19596E8t00"/>
          <w:b/>
          <w:sz w:val="24"/>
          <w:szCs w:val="24"/>
        </w:rPr>
        <w:t>İ</w:t>
      </w:r>
    </w:p>
    <w:p w:rsidR="0021630C" w:rsidRPr="0036468C" w:rsidRDefault="0021630C" w:rsidP="00E44A0D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>1. BEŞERİ</w:t>
      </w:r>
      <w:r w:rsidRPr="0036468C">
        <w:rPr>
          <w:rFonts w:ascii="TTE19596E8t00" w:hAnsi="TTE19596E8t00" w:cs="TTE19596E8t00"/>
          <w:b/>
          <w:sz w:val="24"/>
          <w:szCs w:val="24"/>
        </w:rPr>
        <w:t xml:space="preserve"> </w:t>
      </w:r>
      <w:r w:rsidRPr="0036468C">
        <w:rPr>
          <w:rFonts w:ascii="Times-Bold" w:hAnsi="Times-Bold" w:cs="Times-Bold"/>
          <w:b/>
          <w:bCs/>
          <w:sz w:val="24"/>
          <w:szCs w:val="24"/>
        </w:rPr>
        <w:t>TIBB</w:t>
      </w:r>
      <w:r w:rsidRPr="0036468C">
        <w:rPr>
          <w:rFonts w:ascii="TTE19596E8t00" w:hAnsi="TTE19596E8t00" w:cs="TTE19596E8t00"/>
          <w:b/>
          <w:sz w:val="24"/>
          <w:szCs w:val="24"/>
        </w:rPr>
        <w:t xml:space="preserve">İ </w:t>
      </w:r>
      <w:r w:rsidRPr="0036468C">
        <w:rPr>
          <w:rFonts w:ascii="Times-Bold" w:hAnsi="Times-Bold" w:cs="Times-Bold"/>
          <w:b/>
          <w:bCs/>
          <w:sz w:val="24"/>
          <w:szCs w:val="24"/>
        </w:rPr>
        <w:t>ÜRÜNÜN ADI</w:t>
      </w:r>
    </w:p>
    <w:p w:rsidR="0021630C" w:rsidRPr="0036468C" w:rsidRDefault="00D96C82" w:rsidP="00E44A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68C">
        <w:rPr>
          <w:rFonts w:ascii="Times New Roman" w:hAnsi="Times New Roman" w:cs="Times New Roman"/>
          <w:sz w:val="24"/>
          <w:szCs w:val="24"/>
        </w:rPr>
        <w:t xml:space="preserve">KARDOZİN </w:t>
      </w:r>
      <w:r w:rsidR="00B16D6A" w:rsidRPr="0036468C">
        <w:rPr>
          <w:rFonts w:ascii="Times New Roman" w:hAnsi="Times New Roman" w:cs="Times New Roman"/>
          <w:sz w:val="24"/>
          <w:szCs w:val="24"/>
        </w:rPr>
        <w:t>4</w:t>
      </w:r>
      <w:r w:rsidRPr="0036468C">
        <w:rPr>
          <w:rFonts w:ascii="Times New Roman" w:hAnsi="Times New Roman" w:cs="Times New Roman"/>
          <w:sz w:val="24"/>
          <w:szCs w:val="24"/>
        </w:rPr>
        <w:t xml:space="preserve"> mg Tablet </w:t>
      </w:r>
    </w:p>
    <w:p w:rsidR="0021630C" w:rsidRPr="0036468C" w:rsidRDefault="0021630C" w:rsidP="00E44A0D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>2. KAL</w:t>
      </w:r>
      <w:r w:rsidRPr="0036468C">
        <w:rPr>
          <w:rFonts w:ascii="TTE19596E8t00" w:hAnsi="TTE19596E8t00" w:cs="TTE19596E8t00"/>
          <w:b/>
          <w:sz w:val="24"/>
          <w:szCs w:val="24"/>
        </w:rPr>
        <w:t>İ</w:t>
      </w:r>
      <w:r w:rsidRPr="0036468C">
        <w:rPr>
          <w:rFonts w:ascii="Times-Bold" w:hAnsi="Times-Bold" w:cs="Times-Bold"/>
          <w:b/>
          <w:bCs/>
          <w:sz w:val="24"/>
          <w:szCs w:val="24"/>
        </w:rPr>
        <w:t>TAT</w:t>
      </w:r>
      <w:r w:rsidRPr="0036468C">
        <w:rPr>
          <w:rFonts w:ascii="TTE19596E8t00" w:hAnsi="TTE19596E8t00" w:cs="TTE19596E8t00"/>
          <w:b/>
          <w:sz w:val="24"/>
          <w:szCs w:val="24"/>
        </w:rPr>
        <w:t>İ</w:t>
      </w:r>
      <w:r w:rsidRPr="0036468C">
        <w:rPr>
          <w:rFonts w:ascii="Times-Bold" w:hAnsi="Times-Bold" w:cs="Times-Bold"/>
          <w:b/>
          <w:bCs/>
          <w:sz w:val="24"/>
          <w:szCs w:val="24"/>
        </w:rPr>
        <w:t>F ve KANT</w:t>
      </w:r>
      <w:r w:rsidRPr="0036468C">
        <w:rPr>
          <w:rFonts w:ascii="TTE19596E8t00" w:hAnsi="TTE19596E8t00" w:cs="TTE19596E8t00"/>
          <w:b/>
          <w:sz w:val="24"/>
          <w:szCs w:val="24"/>
        </w:rPr>
        <w:t>İ</w:t>
      </w:r>
      <w:r w:rsidRPr="0036468C">
        <w:rPr>
          <w:rFonts w:ascii="Times-Bold" w:hAnsi="Times-Bold" w:cs="Times-Bold"/>
          <w:b/>
          <w:bCs/>
          <w:sz w:val="24"/>
          <w:szCs w:val="24"/>
        </w:rPr>
        <w:t>TAT</w:t>
      </w:r>
      <w:r w:rsidRPr="0036468C">
        <w:rPr>
          <w:rFonts w:ascii="TTE19596E8t00" w:hAnsi="TTE19596E8t00" w:cs="TTE19596E8t00"/>
          <w:b/>
          <w:sz w:val="24"/>
          <w:szCs w:val="24"/>
        </w:rPr>
        <w:t>İ</w:t>
      </w:r>
      <w:r w:rsidRPr="0036468C">
        <w:rPr>
          <w:rFonts w:ascii="Times-Bold" w:hAnsi="Times-Bold" w:cs="Times-Bold"/>
          <w:b/>
          <w:bCs/>
          <w:sz w:val="24"/>
          <w:szCs w:val="24"/>
        </w:rPr>
        <w:t>F B</w:t>
      </w:r>
      <w:r w:rsidRPr="0036468C">
        <w:rPr>
          <w:rFonts w:ascii="TTE19596E8t00" w:hAnsi="TTE19596E8t00" w:cs="TTE19596E8t00"/>
          <w:b/>
          <w:sz w:val="24"/>
          <w:szCs w:val="24"/>
        </w:rPr>
        <w:t>İ</w:t>
      </w:r>
      <w:r w:rsidRPr="0036468C">
        <w:rPr>
          <w:rFonts w:ascii="Times-Bold" w:hAnsi="Times-Bold" w:cs="Times-Bold"/>
          <w:b/>
          <w:bCs/>
          <w:sz w:val="24"/>
          <w:szCs w:val="24"/>
        </w:rPr>
        <w:t>LE</w:t>
      </w:r>
      <w:r w:rsidRPr="0036468C">
        <w:rPr>
          <w:rFonts w:ascii="TTE19596E8t00" w:hAnsi="TTE19596E8t00" w:cs="TTE19596E8t00"/>
          <w:b/>
          <w:sz w:val="24"/>
          <w:szCs w:val="24"/>
        </w:rPr>
        <w:t>Şİ</w:t>
      </w:r>
      <w:r w:rsidRPr="0036468C">
        <w:rPr>
          <w:rFonts w:ascii="Times-Bold" w:hAnsi="Times-Bold" w:cs="Times-Bold"/>
          <w:b/>
          <w:bCs/>
          <w:sz w:val="24"/>
          <w:szCs w:val="24"/>
        </w:rPr>
        <w:t>M</w:t>
      </w:r>
    </w:p>
    <w:p w:rsidR="00D96C82" w:rsidRPr="0036468C" w:rsidRDefault="00D96C82" w:rsidP="00D96C82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>Etkin madde:</w:t>
      </w:r>
    </w:p>
    <w:p w:rsidR="00D96C82" w:rsidRPr="0036468C" w:rsidRDefault="00D96C82" w:rsidP="00D96C82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sz w:val="24"/>
          <w:szCs w:val="24"/>
        </w:rPr>
        <w:t>Doksazosin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mesilat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r w:rsidR="000941C8" w:rsidRPr="0036468C">
        <w:rPr>
          <w:rFonts w:ascii="Times-Roman" w:hAnsi="Times-Roman" w:cs="Times-Roman"/>
          <w:sz w:val="24"/>
          <w:szCs w:val="24"/>
          <w:u w:val="dotted"/>
        </w:rPr>
        <w:tab/>
      </w:r>
      <w:r w:rsidR="000941C8" w:rsidRPr="0036468C">
        <w:rPr>
          <w:rFonts w:ascii="Times-Roman" w:hAnsi="Times-Roman" w:cs="Times-Roman"/>
          <w:sz w:val="24"/>
          <w:szCs w:val="24"/>
          <w:u w:val="dotted"/>
        </w:rPr>
        <w:tab/>
      </w:r>
      <w:r w:rsidR="000941C8" w:rsidRPr="0036468C">
        <w:rPr>
          <w:rFonts w:ascii="Times-Roman" w:hAnsi="Times-Roman" w:cs="Times-Roman"/>
          <w:sz w:val="24"/>
          <w:szCs w:val="24"/>
          <w:u w:val="dotted"/>
        </w:rPr>
        <w:tab/>
      </w:r>
      <w:r w:rsidR="00B16D6A" w:rsidRPr="0036468C">
        <w:rPr>
          <w:rFonts w:ascii="Times-Roman" w:hAnsi="Times-Roman" w:cs="Times-Roman"/>
          <w:sz w:val="24"/>
          <w:szCs w:val="24"/>
        </w:rPr>
        <w:t>4.850 mg (4</w:t>
      </w:r>
      <w:r w:rsidRPr="0036468C">
        <w:rPr>
          <w:rFonts w:ascii="Times-Roman" w:hAnsi="Times-Roman" w:cs="Times-Roman"/>
          <w:sz w:val="24"/>
          <w:szCs w:val="24"/>
        </w:rPr>
        <w:t xml:space="preserve"> mg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doksazosine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eşde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er)</w:t>
      </w:r>
    </w:p>
    <w:p w:rsidR="00D96C82" w:rsidRPr="0036468C" w:rsidRDefault="00D96C82" w:rsidP="00D96C82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>Yard</w:t>
      </w:r>
      <w:r w:rsidRPr="0036468C">
        <w:rPr>
          <w:rFonts w:ascii="Times-Bold" w:hAnsi="Times-Bold" w:cs="Times-Bold" w:hint="eastAsia"/>
          <w:b/>
          <w:bCs/>
          <w:sz w:val="24"/>
          <w:szCs w:val="24"/>
        </w:rPr>
        <w:t>ı</w:t>
      </w:r>
      <w:r w:rsidRPr="0036468C">
        <w:rPr>
          <w:rFonts w:ascii="Times-Bold" w:hAnsi="Times-Bold" w:cs="Times-Bold"/>
          <w:b/>
          <w:bCs/>
          <w:sz w:val="24"/>
          <w:szCs w:val="24"/>
        </w:rPr>
        <w:t>mc</w:t>
      </w:r>
      <w:r w:rsidRPr="0036468C">
        <w:rPr>
          <w:rFonts w:ascii="Times-Bold" w:hAnsi="Times-Bold" w:cs="Times-Bold" w:hint="eastAsia"/>
          <w:b/>
          <w:bCs/>
          <w:sz w:val="24"/>
          <w:szCs w:val="24"/>
        </w:rPr>
        <w:t>ı</w:t>
      </w:r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 maddeler:</w:t>
      </w:r>
    </w:p>
    <w:p w:rsidR="00D96C82" w:rsidRPr="0036468C" w:rsidRDefault="00D96C82" w:rsidP="002F556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 xml:space="preserve">Laktoz </w:t>
      </w:r>
      <w:proofErr w:type="spellStart"/>
      <w:r w:rsidR="000941C8" w:rsidRPr="0036468C">
        <w:rPr>
          <w:rFonts w:ascii="Times-Roman" w:hAnsi="Times-Roman" w:cs="Times-Roman"/>
          <w:sz w:val="24"/>
          <w:szCs w:val="24"/>
        </w:rPr>
        <w:t>monohidrat</w:t>
      </w:r>
      <w:proofErr w:type="spellEnd"/>
      <w:r w:rsidR="000941C8" w:rsidRPr="0036468C">
        <w:rPr>
          <w:rFonts w:ascii="Times-Roman" w:hAnsi="Times-Roman" w:cs="Times-Roman"/>
          <w:sz w:val="24"/>
          <w:szCs w:val="24"/>
          <w:u w:val="dotted"/>
        </w:rPr>
        <w:tab/>
      </w:r>
      <w:r w:rsidR="000941C8" w:rsidRPr="0036468C">
        <w:rPr>
          <w:rFonts w:ascii="Times-Roman" w:hAnsi="Times-Roman" w:cs="Times-Roman"/>
          <w:sz w:val="24"/>
          <w:szCs w:val="24"/>
          <w:u w:val="dotted"/>
        </w:rPr>
        <w:tab/>
      </w:r>
      <w:r w:rsidR="000941C8" w:rsidRPr="0036468C">
        <w:rPr>
          <w:rFonts w:ascii="Times-Roman" w:hAnsi="Times-Roman" w:cs="Times-Roman"/>
          <w:sz w:val="24"/>
          <w:szCs w:val="24"/>
          <w:u w:val="dotted"/>
        </w:rPr>
        <w:tab/>
      </w:r>
      <w:r w:rsidR="00B16D6A" w:rsidRPr="0036468C">
        <w:rPr>
          <w:rFonts w:ascii="Times-Roman" w:hAnsi="Times-Roman" w:cs="Times-Roman"/>
          <w:sz w:val="24"/>
          <w:szCs w:val="24"/>
        </w:rPr>
        <w:t>8</w:t>
      </w:r>
      <w:r w:rsidR="000941C8" w:rsidRPr="0036468C">
        <w:rPr>
          <w:rFonts w:ascii="Times-Roman" w:hAnsi="Times-Roman" w:cs="Times-Roman"/>
          <w:sz w:val="24"/>
          <w:szCs w:val="24"/>
        </w:rPr>
        <w:t>0.00</w:t>
      </w:r>
      <w:r w:rsidRPr="0036468C">
        <w:rPr>
          <w:rFonts w:ascii="Times-Roman" w:hAnsi="Times-Roman" w:cs="Times-Roman"/>
          <w:sz w:val="24"/>
          <w:szCs w:val="24"/>
        </w:rPr>
        <w:t xml:space="preserve"> mg</w:t>
      </w:r>
    </w:p>
    <w:p w:rsidR="000941C8" w:rsidRPr="0036468C" w:rsidRDefault="000941C8" w:rsidP="000941C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 xml:space="preserve">Sodyum nişasta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glikolat</w:t>
      </w:r>
      <w:proofErr w:type="spellEnd"/>
      <w:r w:rsidRPr="0036468C">
        <w:rPr>
          <w:rFonts w:ascii="Times-Roman" w:hAnsi="Times-Roman" w:cs="Times-Roman"/>
          <w:sz w:val="24"/>
          <w:szCs w:val="24"/>
          <w:u w:val="dotted"/>
        </w:rPr>
        <w:tab/>
      </w:r>
      <w:r w:rsidRPr="0036468C">
        <w:rPr>
          <w:rFonts w:ascii="Times-Roman" w:hAnsi="Times-Roman" w:cs="Times-Roman"/>
          <w:sz w:val="24"/>
          <w:szCs w:val="24"/>
          <w:u w:val="dotted"/>
        </w:rPr>
        <w:tab/>
      </w:r>
      <w:r w:rsidRPr="0036468C">
        <w:rPr>
          <w:rFonts w:ascii="Times-Roman" w:hAnsi="Times-Roman" w:cs="Times-Roman"/>
          <w:sz w:val="24"/>
          <w:szCs w:val="24"/>
        </w:rPr>
        <w:t>2.40 mg</w:t>
      </w:r>
    </w:p>
    <w:p w:rsidR="000941C8" w:rsidRPr="0036468C" w:rsidRDefault="000941C8" w:rsidP="000941C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 xml:space="preserve">Sodyum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lauril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sülfat</w:t>
      </w:r>
      <w:r w:rsidRPr="0036468C">
        <w:rPr>
          <w:rFonts w:ascii="Times-Roman" w:hAnsi="Times-Roman" w:cs="Times-Roman"/>
          <w:sz w:val="24"/>
          <w:szCs w:val="24"/>
          <w:u w:val="dotted"/>
        </w:rPr>
        <w:tab/>
      </w:r>
      <w:r w:rsidRPr="0036468C">
        <w:rPr>
          <w:rFonts w:ascii="Times-Roman" w:hAnsi="Times-Roman" w:cs="Times-Roman"/>
          <w:sz w:val="24"/>
          <w:szCs w:val="24"/>
          <w:u w:val="dotted"/>
        </w:rPr>
        <w:tab/>
      </w:r>
      <w:r w:rsidRPr="0036468C">
        <w:rPr>
          <w:rFonts w:ascii="Times-Roman" w:hAnsi="Times-Roman" w:cs="Times-Roman"/>
          <w:sz w:val="24"/>
          <w:szCs w:val="24"/>
          <w:u w:val="dotted"/>
        </w:rPr>
        <w:tab/>
      </w:r>
      <w:r w:rsidRPr="0036468C">
        <w:rPr>
          <w:rFonts w:ascii="Times-Roman" w:hAnsi="Times-Roman" w:cs="Times-Roman"/>
          <w:sz w:val="24"/>
          <w:szCs w:val="24"/>
        </w:rPr>
        <w:t>0.24 mg</w:t>
      </w:r>
    </w:p>
    <w:p w:rsidR="000941C8" w:rsidRPr="0036468C" w:rsidRDefault="000941C8" w:rsidP="002F556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D96C82" w:rsidRPr="0036468C" w:rsidRDefault="00D96C82" w:rsidP="00D96C82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Yard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mc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883915" w:rsidRPr="0036468C">
        <w:rPr>
          <w:rFonts w:ascii="Times-Roman" w:hAnsi="Times-Roman" w:cs="Times-Roman"/>
          <w:sz w:val="24"/>
          <w:szCs w:val="24"/>
        </w:rPr>
        <w:t xml:space="preserve"> maddeler iç</w:t>
      </w:r>
      <w:r w:rsidRPr="0036468C">
        <w:rPr>
          <w:rFonts w:ascii="Times-Roman" w:hAnsi="Times-Roman" w:cs="Times-Roman"/>
          <w:sz w:val="24"/>
          <w:szCs w:val="24"/>
        </w:rPr>
        <w:t xml:space="preserve">in </w:t>
      </w:r>
      <w:proofErr w:type="gramStart"/>
      <w:r w:rsidRPr="0036468C">
        <w:rPr>
          <w:rFonts w:ascii="Times-Roman" w:hAnsi="Times-Roman" w:cs="Times-Roman"/>
          <w:sz w:val="24"/>
          <w:szCs w:val="24"/>
        </w:rPr>
        <w:t>6.1’e</w:t>
      </w:r>
      <w:proofErr w:type="gramEnd"/>
      <w:r w:rsidRPr="0036468C">
        <w:rPr>
          <w:rFonts w:ascii="Times-Roman" w:hAnsi="Times-Roman" w:cs="Times-Roman"/>
          <w:sz w:val="24"/>
          <w:szCs w:val="24"/>
        </w:rPr>
        <w:t xml:space="preserve"> bak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z.</w:t>
      </w:r>
    </w:p>
    <w:p w:rsidR="00D96C82" w:rsidRPr="0036468C" w:rsidRDefault="00D96C82" w:rsidP="00E44A0D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21630C" w:rsidRPr="0036468C" w:rsidRDefault="0021630C" w:rsidP="00E44A0D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>3. FARMASÖT</w:t>
      </w:r>
      <w:r w:rsidRPr="0036468C">
        <w:rPr>
          <w:rFonts w:ascii="TTE19596E8t00" w:hAnsi="TTE19596E8t00" w:cs="TTE19596E8t00"/>
          <w:b/>
          <w:sz w:val="24"/>
          <w:szCs w:val="24"/>
        </w:rPr>
        <w:t>İ</w:t>
      </w:r>
      <w:r w:rsidRPr="0036468C">
        <w:rPr>
          <w:rFonts w:ascii="Times-Bold" w:hAnsi="Times-Bold" w:cs="Times-Bold"/>
          <w:b/>
          <w:bCs/>
          <w:sz w:val="24"/>
          <w:szCs w:val="24"/>
        </w:rPr>
        <w:t>K FORM</w:t>
      </w:r>
    </w:p>
    <w:p w:rsidR="0021630C" w:rsidRPr="0036468C" w:rsidRDefault="0003639D" w:rsidP="0003639D">
      <w:pPr>
        <w:tabs>
          <w:tab w:val="left" w:pos="284"/>
          <w:tab w:val="left" w:pos="42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36468C">
        <w:rPr>
          <w:rFonts w:ascii="Times New Roman" w:hAnsi="Times New Roman"/>
          <w:sz w:val="24"/>
          <w:szCs w:val="24"/>
        </w:rPr>
        <w:t xml:space="preserve">Beyaz, yuvarlak, bir yüzü “KDZ 4” baskılı, </w:t>
      </w:r>
      <w:proofErr w:type="gramStart"/>
      <w:r w:rsidRPr="0036468C">
        <w:rPr>
          <w:rFonts w:ascii="Times New Roman" w:hAnsi="Times New Roman"/>
          <w:sz w:val="24"/>
          <w:szCs w:val="24"/>
        </w:rPr>
        <w:t>diğer  yüzü</w:t>
      </w:r>
      <w:proofErr w:type="gramEnd"/>
      <w:r w:rsidRPr="0036468C">
        <w:rPr>
          <w:rFonts w:ascii="Times New Roman" w:hAnsi="Times New Roman"/>
          <w:sz w:val="24"/>
          <w:szCs w:val="24"/>
        </w:rPr>
        <w:t xml:space="preserve"> ortadan çentikli, kokusuz, homojen görünüşlü tabletler.</w:t>
      </w:r>
    </w:p>
    <w:p w:rsidR="0021630C" w:rsidRPr="0036468C" w:rsidRDefault="0021630C" w:rsidP="00E44A0D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>4. KL</w:t>
      </w:r>
      <w:r w:rsidRPr="0036468C">
        <w:rPr>
          <w:rFonts w:ascii="TTE19596E8t00" w:hAnsi="TTE19596E8t00" w:cs="TTE19596E8t00"/>
          <w:b/>
          <w:sz w:val="24"/>
          <w:szCs w:val="24"/>
        </w:rPr>
        <w:t>İ</w:t>
      </w:r>
      <w:r w:rsidRPr="0036468C">
        <w:rPr>
          <w:rFonts w:ascii="Times-Bold" w:hAnsi="Times-Bold" w:cs="Times-Bold"/>
          <w:b/>
          <w:bCs/>
          <w:sz w:val="24"/>
          <w:szCs w:val="24"/>
        </w:rPr>
        <w:t>N</w:t>
      </w:r>
      <w:r w:rsidRPr="0036468C">
        <w:rPr>
          <w:rFonts w:ascii="TTE19596E8t00" w:hAnsi="TTE19596E8t00" w:cs="TTE19596E8t00"/>
          <w:b/>
          <w:sz w:val="24"/>
          <w:szCs w:val="24"/>
        </w:rPr>
        <w:t>İ</w:t>
      </w:r>
      <w:r w:rsidRPr="0036468C">
        <w:rPr>
          <w:rFonts w:ascii="Times-Bold" w:hAnsi="Times-Bold" w:cs="Times-Bold"/>
          <w:b/>
          <w:bCs/>
          <w:sz w:val="24"/>
          <w:szCs w:val="24"/>
        </w:rPr>
        <w:t>K ÖZELL</w:t>
      </w:r>
      <w:r w:rsidRPr="0036468C">
        <w:rPr>
          <w:rFonts w:ascii="TTE19596E8t00" w:hAnsi="TTE19596E8t00" w:cs="TTE19596E8t00"/>
          <w:b/>
          <w:sz w:val="24"/>
          <w:szCs w:val="24"/>
        </w:rPr>
        <w:t>İ</w:t>
      </w:r>
      <w:r w:rsidRPr="0036468C">
        <w:rPr>
          <w:rFonts w:ascii="Times-Bold" w:hAnsi="Times-Bold" w:cs="Times-Bold"/>
          <w:b/>
          <w:bCs/>
          <w:sz w:val="24"/>
          <w:szCs w:val="24"/>
        </w:rPr>
        <w:t>KLER</w:t>
      </w:r>
    </w:p>
    <w:p w:rsidR="0021630C" w:rsidRPr="0036468C" w:rsidRDefault="0021630C" w:rsidP="00E44A0D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4.1. </w:t>
      </w:r>
      <w:proofErr w:type="spellStart"/>
      <w:r w:rsidRPr="0036468C">
        <w:rPr>
          <w:rFonts w:ascii="Times-Bold" w:hAnsi="Times-Bold" w:cs="Times-Bold"/>
          <w:b/>
          <w:bCs/>
          <w:sz w:val="24"/>
          <w:szCs w:val="24"/>
        </w:rPr>
        <w:t>Terapötik</w:t>
      </w:r>
      <w:proofErr w:type="spellEnd"/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 </w:t>
      </w:r>
      <w:proofErr w:type="spellStart"/>
      <w:r w:rsidRPr="0036468C">
        <w:rPr>
          <w:rFonts w:ascii="Times-Bold" w:hAnsi="Times-Bold" w:cs="Times-Bold"/>
          <w:b/>
          <w:bCs/>
          <w:sz w:val="24"/>
          <w:szCs w:val="24"/>
        </w:rPr>
        <w:t>endikasyonlar</w:t>
      </w:r>
      <w:proofErr w:type="spellEnd"/>
    </w:p>
    <w:p w:rsidR="002F5560" w:rsidRPr="0036468C" w:rsidRDefault="002F5560" w:rsidP="002F556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sz w:val="24"/>
          <w:szCs w:val="24"/>
        </w:rPr>
        <w:t>Benign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Prostat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Hiperplazisi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(BPH)</w:t>
      </w:r>
    </w:p>
    <w:p w:rsidR="000941C8" w:rsidRPr="0036468C" w:rsidRDefault="002F5560" w:rsidP="002F556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 xml:space="preserve">KARDOZİN,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benign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prostat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hiperplazisinin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(BPH) veya BPH' ye eşlik eden klinik </w:t>
      </w:r>
      <w:proofErr w:type="gramStart"/>
      <w:r w:rsidRPr="0036468C">
        <w:rPr>
          <w:rFonts w:ascii="Times-Roman" w:hAnsi="Times-Roman" w:cs="Times-Roman"/>
          <w:sz w:val="24"/>
          <w:szCs w:val="24"/>
        </w:rPr>
        <w:t>semptomlar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</w:t>
      </w:r>
      <w:proofErr w:type="gramEnd"/>
      <w:r w:rsidRPr="0036468C">
        <w:rPr>
          <w:rFonts w:ascii="Times-Roman" w:hAnsi="Times-Roman" w:cs="Times-Roman"/>
          <w:sz w:val="24"/>
          <w:szCs w:val="24"/>
        </w:rPr>
        <w:t xml:space="preserve"> tedavisinde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endikedir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. KARDOZİN,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hipertansif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veya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normotansif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olan BPH</w:t>
      </w:r>
      <w:r w:rsidR="00E73A37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hastalar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nda kullan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labilir. KARDOZİN ile tedavi edilen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BPH’l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normotansif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hastalarda kan</w:t>
      </w:r>
      <w:r w:rsidR="00E73A37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bas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nc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de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 xml:space="preserve">işiklikleri klinik olarak önemsiz iken, hem hipertansiyonu hem de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BPH’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olan</w:t>
      </w:r>
      <w:r w:rsidR="004D7D61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 xml:space="preserve">hastalarda KARDOZİN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monoterapisi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her iki duru</w:t>
      </w:r>
      <w:r w:rsidR="004D7D61" w:rsidRPr="0036468C">
        <w:rPr>
          <w:rFonts w:ascii="Times-Roman" w:hAnsi="Times-Roman" w:cs="Times-Roman"/>
          <w:sz w:val="24"/>
          <w:szCs w:val="24"/>
        </w:rPr>
        <w:t>mu da etkili olarak tedavi etmiş</w:t>
      </w:r>
      <w:r w:rsidRPr="0036468C">
        <w:rPr>
          <w:rFonts w:ascii="Times-Roman" w:hAnsi="Times-Roman" w:cs="Times-Roman"/>
          <w:sz w:val="24"/>
          <w:szCs w:val="24"/>
        </w:rPr>
        <w:t>tir.</w:t>
      </w:r>
      <w:r w:rsidR="00E73A37" w:rsidRPr="0036468C">
        <w:rPr>
          <w:rFonts w:ascii="Times-Roman" w:hAnsi="Times-Roman" w:cs="Times-Roman"/>
          <w:sz w:val="24"/>
          <w:szCs w:val="24"/>
        </w:rPr>
        <w:t xml:space="preserve"> </w:t>
      </w:r>
    </w:p>
    <w:p w:rsidR="000941C8" w:rsidRPr="0036468C" w:rsidRDefault="000941C8" w:rsidP="002F556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2F5560" w:rsidRPr="0036468C" w:rsidRDefault="002F5560" w:rsidP="002F556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Hipertansiyon</w:t>
      </w:r>
    </w:p>
    <w:p w:rsidR="002F5560" w:rsidRPr="0036468C" w:rsidRDefault="004D7D61" w:rsidP="002F556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KARDOZİN</w:t>
      </w:r>
      <w:r w:rsidR="002F5560" w:rsidRPr="0036468C">
        <w:rPr>
          <w:rFonts w:ascii="Times-Roman" w:hAnsi="Times-Roman" w:cs="Times-Roman"/>
          <w:sz w:val="24"/>
          <w:szCs w:val="24"/>
        </w:rPr>
        <w:t xml:space="preserve">, hipertansiyon tedavisinde </w:t>
      </w:r>
      <w:proofErr w:type="spellStart"/>
      <w:r w:rsidR="002F5560" w:rsidRPr="0036468C">
        <w:rPr>
          <w:rFonts w:ascii="Times-Roman" w:hAnsi="Times-Roman" w:cs="Times-Roman"/>
          <w:sz w:val="24"/>
          <w:szCs w:val="24"/>
        </w:rPr>
        <w:t>endike</w:t>
      </w:r>
      <w:proofErr w:type="spellEnd"/>
      <w:r w:rsidR="002F5560" w:rsidRPr="0036468C">
        <w:rPr>
          <w:rFonts w:ascii="Times-Roman" w:hAnsi="Times-Roman" w:cs="Times-Roman"/>
          <w:sz w:val="24"/>
          <w:szCs w:val="24"/>
        </w:rPr>
        <w:t xml:space="preserve"> olup hastalar</w:t>
      </w:r>
      <w:r w:rsidR="002F5560" w:rsidRPr="0036468C">
        <w:rPr>
          <w:rFonts w:ascii="Times-Roman" w:hAnsi="Times-Roman" w:cs="Times-Roman" w:hint="eastAsia"/>
          <w:sz w:val="24"/>
          <w:szCs w:val="24"/>
        </w:rPr>
        <w:t>ı</w:t>
      </w:r>
      <w:r w:rsidR="002F5560" w:rsidRPr="0036468C">
        <w:rPr>
          <w:rFonts w:ascii="Times-Roman" w:hAnsi="Times-Roman" w:cs="Times-Roman"/>
          <w:sz w:val="24"/>
          <w:szCs w:val="24"/>
        </w:rPr>
        <w:t>n b</w:t>
      </w:r>
      <w:r w:rsidRPr="0036468C">
        <w:rPr>
          <w:rFonts w:ascii="Times-Roman" w:hAnsi="Times-Roman" w:cs="Times-Roman"/>
          <w:sz w:val="24"/>
          <w:szCs w:val="24"/>
        </w:rPr>
        <w:t>üyük ç</w:t>
      </w:r>
      <w:r w:rsidR="002F5560" w:rsidRPr="0036468C">
        <w:rPr>
          <w:rFonts w:ascii="Times-Roman" w:hAnsi="Times-Roman" w:cs="Times-Roman"/>
          <w:sz w:val="24"/>
          <w:szCs w:val="24"/>
        </w:rPr>
        <w:t>o</w:t>
      </w:r>
      <w:r w:rsidR="002F5560" w:rsidRPr="0036468C">
        <w:rPr>
          <w:rFonts w:ascii="Times-Roman" w:hAnsi="Times-Roman" w:cs="Times-Roman" w:hint="eastAsia"/>
          <w:sz w:val="24"/>
          <w:szCs w:val="24"/>
        </w:rPr>
        <w:t>ğ</w:t>
      </w:r>
      <w:r w:rsidR="002F5560" w:rsidRPr="0036468C">
        <w:rPr>
          <w:rFonts w:ascii="Times-Roman" w:hAnsi="Times-Roman" w:cs="Times-Roman"/>
          <w:sz w:val="24"/>
          <w:szCs w:val="24"/>
        </w:rPr>
        <w:t>unlu</w:t>
      </w:r>
      <w:r w:rsidR="002F5560" w:rsidRPr="0036468C">
        <w:rPr>
          <w:rFonts w:ascii="Times-Roman" w:hAnsi="Times-Roman" w:cs="Times-Roman" w:hint="eastAsia"/>
          <w:sz w:val="24"/>
          <w:szCs w:val="24"/>
        </w:rPr>
        <w:t>ğ</w:t>
      </w:r>
      <w:r w:rsidR="002F5560" w:rsidRPr="0036468C">
        <w:rPr>
          <w:rFonts w:ascii="Times-Roman" w:hAnsi="Times-Roman" w:cs="Times-Roman"/>
          <w:sz w:val="24"/>
          <w:szCs w:val="24"/>
        </w:rPr>
        <w:t>unda kan</w:t>
      </w:r>
      <w:r w:rsidRPr="0036468C">
        <w:rPr>
          <w:rFonts w:ascii="Times-Roman" w:hAnsi="Times-Roman" w:cs="Times-Roman"/>
          <w:sz w:val="24"/>
          <w:szCs w:val="24"/>
        </w:rPr>
        <w:t xml:space="preserve"> </w:t>
      </w:r>
      <w:r w:rsidR="002F5560" w:rsidRPr="0036468C">
        <w:rPr>
          <w:rFonts w:ascii="Times-Roman" w:hAnsi="Times-Roman" w:cs="Times-Roman"/>
          <w:sz w:val="24"/>
          <w:szCs w:val="24"/>
        </w:rPr>
        <w:t>bas</w:t>
      </w:r>
      <w:r w:rsidR="002F5560" w:rsidRPr="0036468C">
        <w:rPr>
          <w:rFonts w:ascii="Times-Roman" w:hAnsi="Times-Roman" w:cs="Times-Roman" w:hint="eastAsia"/>
          <w:sz w:val="24"/>
          <w:szCs w:val="24"/>
        </w:rPr>
        <w:t>ı</w:t>
      </w:r>
      <w:r w:rsidR="002F5560" w:rsidRPr="0036468C">
        <w:rPr>
          <w:rFonts w:ascii="Times-Roman" w:hAnsi="Times-Roman" w:cs="Times-Roman"/>
          <w:sz w:val="24"/>
          <w:szCs w:val="24"/>
        </w:rPr>
        <w:t>nc</w:t>
      </w:r>
      <w:r w:rsidR="002F5560" w:rsidRPr="0036468C">
        <w:rPr>
          <w:rFonts w:ascii="Times-Roman" w:hAnsi="Times-Roman" w:cs="Times-Roman" w:hint="eastAsia"/>
          <w:sz w:val="24"/>
          <w:szCs w:val="24"/>
        </w:rPr>
        <w:t>ı</w:t>
      </w:r>
      <w:r w:rsidR="002F5560" w:rsidRPr="0036468C">
        <w:rPr>
          <w:rFonts w:ascii="Times-Roman" w:hAnsi="Times-Roman" w:cs="Times-Roman"/>
          <w:sz w:val="24"/>
          <w:szCs w:val="24"/>
        </w:rPr>
        <w:t>n</w:t>
      </w:r>
      <w:r w:rsidR="002F5560" w:rsidRPr="0036468C">
        <w:rPr>
          <w:rFonts w:ascii="Times-Roman" w:hAnsi="Times-Roman" w:cs="Times-Roman" w:hint="eastAsia"/>
          <w:sz w:val="24"/>
          <w:szCs w:val="24"/>
        </w:rPr>
        <w:t>ı</w:t>
      </w:r>
      <w:r w:rsidR="002F5560" w:rsidRPr="0036468C">
        <w:rPr>
          <w:rFonts w:ascii="Times-Roman" w:hAnsi="Times-Roman" w:cs="Times-Roman"/>
          <w:sz w:val="24"/>
          <w:szCs w:val="24"/>
        </w:rPr>
        <w:t xml:space="preserve"> kontrolde ilk ajan olarak kullan</w:t>
      </w:r>
      <w:r w:rsidR="002F5560" w:rsidRPr="0036468C">
        <w:rPr>
          <w:rFonts w:ascii="Times-Roman" w:hAnsi="Times-Roman" w:cs="Times-Roman" w:hint="eastAsia"/>
          <w:sz w:val="24"/>
          <w:szCs w:val="24"/>
        </w:rPr>
        <w:t>ı</w:t>
      </w:r>
      <w:r w:rsidR="002F5560" w:rsidRPr="0036468C">
        <w:rPr>
          <w:rFonts w:ascii="Times-Roman" w:hAnsi="Times-Roman" w:cs="Times-Roman"/>
          <w:sz w:val="24"/>
          <w:szCs w:val="24"/>
        </w:rPr>
        <w:t>l</w:t>
      </w:r>
      <w:r w:rsidRPr="0036468C">
        <w:rPr>
          <w:rFonts w:ascii="Times-Roman" w:hAnsi="Times-Roman" w:cs="Times-Roman"/>
          <w:sz w:val="24"/>
          <w:szCs w:val="24"/>
        </w:rPr>
        <w:t xml:space="preserve">abilir. Tek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antihipertansif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ilaç</w:t>
      </w:r>
      <w:r w:rsidR="002F5560" w:rsidRPr="0036468C">
        <w:rPr>
          <w:rFonts w:ascii="Times-Roman" w:hAnsi="Times-Roman" w:cs="Times-Roman"/>
          <w:sz w:val="24"/>
          <w:szCs w:val="24"/>
        </w:rPr>
        <w:t xml:space="preserve"> ile yeterli derecede</w:t>
      </w:r>
      <w:r w:rsidR="00E73A37" w:rsidRPr="0036468C">
        <w:rPr>
          <w:rFonts w:ascii="Times-Roman" w:hAnsi="Times-Roman" w:cs="Times-Roman"/>
          <w:sz w:val="24"/>
          <w:szCs w:val="24"/>
        </w:rPr>
        <w:t xml:space="preserve"> </w:t>
      </w:r>
      <w:r w:rsidR="002F5560" w:rsidRPr="0036468C">
        <w:rPr>
          <w:rFonts w:ascii="Times-Roman" w:hAnsi="Times-Roman" w:cs="Times-Roman"/>
          <w:sz w:val="24"/>
          <w:szCs w:val="24"/>
        </w:rPr>
        <w:t>kontrol alt</w:t>
      </w:r>
      <w:r w:rsidR="002F5560" w:rsidRPr="0036468C">
        <w:rPr>
          <w:rFonts w:ascii="Times-Roman" w:hAnsi="Times-Roman" w:cs="Times-Roman" w:hint="eastAsia"/>
          <w:sz w:val="24"/>
          <w:szCs w:val="24"/>
        </w:rPr>
        <w:t>ı</w:t>
      </w:r>
      <w:r w:rsidR="002F5560" w:rsidRPr="0036468C">
        <w:rPr>
          <w:rFonts w:ascii="Times-Roman" w:hAnsi="Times-Roman" w:cs="Times-Roman"/>
          <w:sz w:val="24"/>
          <w:szCs w:val="24"/>
        </w:rPr>
        <w:t>na al</w:t>
      </w:r>
      <w:r w:rsidR="002F5560"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namayan hastalarda KARDOZİN</w:t>
      </w:r>
      <w:r w:rsidR="002F5560" w:rsidRPr="0036468C"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 w:rsidR="002F5560" w:rsidRPr="0036468C">
        <w:rPr>
          <w:rFonts w:ascii="Times-Roman" w:hAnsi="Times-Roman" w:cs="Times-Roman"/>
          <w:sz w:val="24"/>
          <w:szCs w:val="24"/>
        </w:rPr>
        <w:t>tiazid</w:t>
      </w:r>
      <w:proofErr w:type="spellEnd"/>
      <w:r w:rsidR="002F5560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="002F5560" w:rsidRPr="0036468C">
        <w:rPr>
          <w:rFonts w:ascii="Times-Roman" w:hAnsi="Times-Roman" w:cs="Times-Roman"/>
          <w:sz w:val="24"/>
          <w:szCs w:val="24"/>
        </w:rPr>
        <w:t>di</w:t>
      </w:r>
      <w:r w:rsidRPr="0036468C">
        <w:rPr>
          <w:rFonts w:ascii="Times-Roman" w:hAnsi="Times-Roman" w:cs="Times-Roman"/>
          <w:sz w:val="24"/>
          <w:szCs w:val="24"/>
        </w:rPr>
        <w:t>ü</w:t>
      </w:r>
      <w:r w:rsidR="002F5560" w:rsidRPr="0036468C">
        <w:rPr>
          <w:rFonts w:ascii="Times-Roman" w:hAnsi="Times-Roman" w:cs="Times-Roman"/>
          <w:sz w:val="24"/>
          <w:szCs w:val="24"/>
        </w:rPr>
        <w:t>retik</w:t>
      </w:r>
      <w:proofErr w:type="spellEnd"/>
      <w:r w:rsidR="002F5560" w:rsidRPr="0036468C">
        <w:rPr>
          <w:rFonts w:ascii="Times-Roman" w:hAnsi="Times-Roman" w:cs="Times-Roman"/>
          <w:sz w:val="24"/>
          <w:szCs w:val="24"/>
        </w:rPr>
        <w:t xml:space="preserve">, beta </w:t>
      </w:r>
      <w:proofErr w:type="spellStart"/>
      <w:r w:rsidR="002F5560" w:rsidRPr="0036468C">
        <w:rPr>
          <w:rFonts w:ascii="Times-Roman" w:hAnsi="Times-Roman" w:cs="Times-Roman"/>
          <w:sz w:val="24"/>
          <w:szCs w:val="24"/>
        </w:rPr>
        <w:t>blok</w:t>
      </w:r>
      <w:r w:rsidRPr="0036468C">
        <w:rPr>
          <w:rFonts w:ascii="Times-Roman" w:hAnsi="Times-Roman" w:cs="Times-Roman"/>
          <w:sz w:val="24"/>
          <w:szCs w:val="24"/>
        </w:rPr>
        <w:t>ö</w:t>
      </w:r>
      <w:r w:rsidR="002F5560" w:rsidRPr="0036468C">
        <w:rPr>
          <w:rFonts w:ascii="Times-Roman" w:hAnsi="Times-Roman" w:cs="Times-Roman"/>
          <w:sz w:val="24"/>
          <w:szCs w:val="24"/>
        </w:rPr>
        <w:t>r</w:t>
      </w:r>
      <w:proofErr w:type="spellEnd"/>
      <w:r w:rsidR="002F5560" w:rsidRPr="0036468C">
        <w:rPr>
          <w:rFonts w:ascii="Times-Roman" w:hAnsi="Times-Roman" w:cs="Times-Roman"/>
          <w:sz w:val="24"/>
          <w:szCs w:val="24"/>
        </w:rPr>
        <w:t>, kalsiyum</w:t>
      </w:r>
      <w:r w:rsidR="00E73A37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gramStart"/>
      <w:r w:rsidR="002F5560" w:rsidRPr="0036468C">
        <w:rPr>
          <w:rFonts w:ascii="Times-Roman" w:hAnsi="Times-Roman" w:cs="Times-Roman"/>
          <w:sz w:val="24"/>
          <w:szCs w:val="24"/>
        </w:rPr>
        <w:t>antagonisti</w:t>
      </w:r>
      <w:proofErr w:type="gramEnd"/>
      <w:r w:rsidR="002F5560" w:rsidRPr="0036468C">
        <w:rPr>
          <w:rFonts w:ascii="Times-Roman" w:hAnsi="Times-Roman" w:cs="Times-Roman"/>
          <w:sz w:val="24"/>
          <w:szCs w:val="24"/>
        </w:rPr>
        <w:t xml:space="preserve"> veya </w:t>
      </w:r>
      <w:proofErr w:type="spellStart"/>
      <w:r w:rsidR="002F5560" w:rsidRPr="0036468C">
        <w:rPr>
          <w:rFonts w:ascii="Times-Roman" w:hAnsi="Times-Roman" w:cs="Times-Roman"/>
          <w:sz w:val="24"/>
          <w:szCs w:val="24"/>
        </w:rPr>
        <w:t>anjiotensin</w:t>
      </w:r>
      <w:proofErr w:type="spellEnd"/>
      <w:r w:rsidR="002F5560" w:rsidRPr="0036468C">
        <w:rPr>
          <w:rFonts w:ascii="Times-Roman" w:hAnsi="Times-Roman" w:cs="Times-Roman"/>
          <w:sz w:val="24"/>
          <w:szCs w:val="24"/>
        </w:rPr>
        <w:t xml:space="preserve"> d</w:t>
      </w:r>
      <w:r w:rsidRPr="0036468C">
        <w:rPr>
          <w:rFonts w:ascii="Times-Roman" w:hAnsi="Times-Roman" w:cs="Times-Roman"/>
          <w:sz w:val="24"/>
          <w:szCs w:val="24"/>
        </w:rPr>
        <w:t xml:space="preserve">önüştürücü </w:t>
      </w:r>
      <w:r w:rsidR="002F5560" w:rsidRPr="0036468C">
        <w:rPr>
          <w:rFonts w:ascii="Times-Roman" w:hAnsi="Times-Roman" w:cs="Times-Roman"/>
          <w:sz w:val="24"/>
          <w:szCs w:val="24"/>
        </w:rPr>
        <w:t>enzim inhibit</w:t>
      </w:r>
      <w:r w:rsidRPr="0036468C">
        <w:rPr>
          <w:rFonts w:ascii="Times-Roman" w:hAnsi="Times-Roman" w:cs="Times-Roman"/>
          <w:sz w:val="24"/>
          <w:szCs w:val="24"/>
        </w:rPr>
        <w:t>örü</w:t>
      </w:r>
      <w:r w:rsidR="002F5560" w:rsidRPr="0036468C">
        <w:rPr>
          <w:rFonts w:ascii="Times-Roman" w:hAnsi="Times-Roman" w:cs="Times-Roman"/>
          <w:sz w:val="24"/>
          <w:szCs w:val="24"/>
        </w:rPr>
        <w:t xml:space="preserve"> gibi di</w:t>
      </w:r>
      <w:r w:rsidR="002F5560"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er bir ilaç</w:t>
      </w:r>
      <w:r w:rsidR="002F5560" w:rsidRPr="0036468C">
        <w:rPr>
          <w:rFonts w:ascii="Times-Roman" w:hAnsi="Times-Roman" w:cs="Times-Roman"/>
          <w:sz w:val="24"/>
          <w:szCs w:val="24"/>
        </w:rPr>
        <w:t xml:space="preserve"> ile birlikte</w:t>
      </w:r>
      <w:r w:rsidR="00E73A37" w:rsidRPr="0036468C">
        <w:rPr>
          <w:rFonts w:ascii="Times-Roman" w:hAnsi="Times-Roman" w:cs="Times-Roman"/>
          <w:sz w:val="24"/>
          <w:szCs w:val="24"/>
        </w:rPr>
        <w:t xml:space="preserve"> </w:t>
      </w:r>
      <w:r w:rsidR="002F5560" w:rsidRPr="0036468C">
        <w:rPr>
          <w:rFonts w:ascii="Times-Roman" w:hAnsi="Times-Roman" w:cs="Times-Roman"/>
          <w:sz w:val="24"/>
          <w:szCs w:val="24"/>
        </w:rPr>
        <w:t>kullan</w:t>
      </w:r>
      <w:r w:rsidR="002F5560" w:rsidRPr="0036468C">
        <w:rPr>
          <w:rFonts w:ascii="Times-Roman" w:hAnsi="Times-Roman" w:cs="Times-Roman" w:hint="eastAsia"/>
          <w:sz w:val="24"/>
          <w:szCs w:val="24"/>
        </w:rPr>
        <w:t>ı</w:t>
      </w:r>
      <w:r w:rsidR="002F5560" w:rsidRPr="0036468C">
        <w:rPr>
          <w:rFonts w:ascii="Times-Roman" w:hAnsi="Times-Roman" w:cs="Times-Roman"/>
          <w:sz w:val="24"/>
          <w:szCs w:val="24"/>
        </w:rPr>
        <w:t>labilir.</w:t>
      </w:r>
    </w:p>
    <w:p w:rsidR="004629BC" w:rsidRPr="0036468C" w:rsidRDefault="004629BC" w:rsidP="00E44A0D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0941C8" w:rsidRPr="0036468C" w:rsidRDefault="000941C8" w:rsidP="00E44A0D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21630C" w:rsidRPr="0036468C" w:rsidRDefault="0021630C" w:rsidP="00E44A0D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lastRenderedPageBreak/>
        <w:t xml:space="preserve">4.2. </w:t>
      </w:r>
      <w:proofErr w:type="spellStart"/>
      <w:r w:rsidRPr="0036468C">
        <w:rPr>
          <w:rFonts w:ascii="Times-Bold" w:hAnsi="Times-Bold" w:cs="Times-Bold"/>
          <w:b/>
          <w:bCs/>
          <w:sz w:val="24"/>
          <w:szCs w:val="24"/>
        </w:rPr>
        <w:t>Pozoloji</w:t>
      </w:r>
      <w:proofErr w:type="spellEnd"/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 ve uygulama </w:t>
      </w:r>
      <w:r w:rsidR="00244E19" w:rsidRPr="0036468C">
        <w:rPr>
          <w:rFonts w:ascii="TTE19596E8t00" w:hAnsi="TTE19596E8t00" w:cs="TTE19596E8t00"/>
          <w:b/>
          <w:sz w:val="24"/>
          <w:szCs w:val="24"/>
        </w:rPr>
        <w:t>şekl</w:t>
      </w:r>
      <w:r w:rsidR="009922BE" w:rsidRPr="0036468C">
        <w:rPr>
          <w:rFonts w:ascii="TTE19596E8t00" w:hAnsi="TTE19596E8t00" w:cs="TTE19596E8t00"/>
          <w:b/>
          <w:sz w:val="24"/>
          <w:szCs w:val="24"/>
        </w:rPr>
        <w:t>i</w:t>
      </w:r>
    </w:p>
    <w:p w:rsidR="0021630C" w:rsidRPr="0036468C" w:rsidRDefault="0021630C" w:rsidP="00E44A0D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proofErr w:type="spellStart"/>
      <w:r w:rsidRPr="0036468C">
        <w:rPr>
          <w:rFonts w:ascii="Times-Bold" w:hAnsi="Times-Bold" w:cs="Times-Bold"/>
          <w:b/>
          <w:bCs/>
          <w:sz w:val="24"/>
          <w:szCs w:val="24"/>
        </w:rPr>
        <w:t>Pozoloji</w:t>
      </w:r>
      <w:proofErr w:type="spellEnd"/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 / uygulama </w:t>
      </w:r>
      <w:r w:rsidR="00FE6D68" w:rsidRPr="0036468C">
        <w:rPr>
          <w:rFonts w:ascii="Times-Bold" w:hAnsi="Times-Bold" w:cs="Times-Bold"/>
          <w:b/>
          <w:bCs/>
          <w:sz w:val="24"/>
          <w:szCs w:val="24"/>
        </w:rPr>
        <w:t>sıklı</w:t>
      </w:r>
      <w:r w:rsidR="00FE6D68" w:rsidRPr="0036468C">
        <w:rPr>
          <w:rFonts w:ascii="TTE19596E8t00" w:hAnsi="TTE19596E8t00" w:cs="TTE19596E8t00"/>
          <w:b/>
          <w:sz w:val="24"/>
          <w:szCs w:val="24"/>
        </w:rPr>
        <w:t>ğ</w:t>
      </w:r>
      <w:r w:rsidR="00FE6D68" w:rsidRPr="0036468C">
        <w:rPr>
          <w:rFonts w:ascii="Times-Bold" w:hAnsi="Times-Bold" w:cs="Times-Bold"/>
          <w:b/>
          <w:bCs/>
          <w:sz w:val="24"/>
          <w:szCs w:val="24"/>
        </w:rPr>
        <w:t>ı</w:t>
      </w:r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 ve süresi:</w:t>
      </w:r>
    </w:p>
    <w:p w:rsidR="0086195B" w:rsidRPr="0036468C" w:rsidRDefault="0086195B" w:rsidP="0086195B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>Hipertansiyon</w:t>
      </w:r>
    </w:p>
    <w:p w:rsidR="0086195B" w:rsidRPr="0036468C" w:rsidRDefault="0086195B" w:rsidP="0086195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sz w:val="24"/>
          <w:szCs w:val="24"/>
        </w:rPr>
        <w:t>KARDOZİN'in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mutad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günlük doz 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rlar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günde 1 - 16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mg'd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.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Postural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hipotansiyon ve/veya</w:t>
      </w:r>
      <w:r w:rsidR="00E73A37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senkop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olas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</w:t>
      </w:r>
      <w:r w:rsidRPr="0036468C">
        <w:rPr>
          <w:rFonts w:ascii="Times-Roman" w:hAnsi="Times-Roman" w:cs="Times-Roman" w:hint="eastAsia"/>
          <w:sz w:val="24"/>
          <w:szCs w:val="24"/>
        </w:rPr>
        <w:t>ığı</w:t>
      </w:r>
      <w:r w:rsidRPr="0036468C">
        <w:rPr>
          <w:rFonts w:ascii="Times-Roman" w:hAnsi="Times-Roman" w:cs="Times-Roman"/>
          <w:sz w:val="24"/>
          <w:szCs w:val="24"/>
        </w:rPr>
        <w:t>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en aza indirmek için tedavinin bir veya iki hafta süreyle günde bir defa</w:t>
      </w:r>
      <w:r w:rsidR="00E73A37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verilen 1 mg ile başlat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lmas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önerilmektedir. (bkz. bölüm </w:t>
      </w:r>
      <w:proofErr w:type="gramStart"/>
      <w:r w:rsidRPr="0036468C">
        <w:rPr>
          <w:rFonts w:ascii="Times-Roman" w:hAnsi="Times-Roman" w:cs="Times-Roman"/>
          <w:sz w:val="24"/>
          <w:szCs w:val="24"/>
        </w:rPr>
        <w:t>4.4</w:t>
      </w:r>
      <w:proofErr w:type="gramEnd"/>
      <w:r w:rsidRPr="0036468C">
        <w:rPr>
          <w:rFonts w:ascii="Times-Roman" w:hAnsi="Times-Roman" w:cs="Times-Roman"/>
          <w:sz w:val="24"/>
          <w:szCs w:val="24"/>
        </w:rPr>
        <w:t xml:space="preserve"> Özel kullan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m uyar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ve</w:t>
      </w:r>
      <w:r w:rsidR="00E73A37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 xml:space="preserve">önlemleri) Bu amaçla 2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mg’l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k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tablet, ikiye bölünebilir çentikli tablet formunda sunulmuştur.</w:t>
      </w:r>
      <w:r w:rsidR="00E73A37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 xml:space="preserve">Daha sonraki bir veya iki haftada doz günde bir defa verilen 2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mg'a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ç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kar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labilir. E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er</w:t>
      </w:r>
      <w:r w:rsidR="00E73A37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gerekirse, kan bas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nc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nda istenen azalmay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gerçekleştirmek için hastan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 kişisel cevab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na ba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olarak dozaj benzer sürelerde tedricen art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larak günde 4 mg, 8 mg ve 16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mg'a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ç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kar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labilir. Ola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 xml:space="preserve">an dozaj günde tek doz olarak 2 - 4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mg'd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>.</w:t>
      </w:r>
    </w:p>
    <w:p w:rsidR="0086195B" w:rsidRPr="0036468C" w:rsidRDefault="0086195B" w:rsidP="0086195B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proofErr w:type="spellStart"/>
      <w:r w:rsidRPr="0036468C">
        <w:rPr>
          <w:rFonts w:ascii="Times-Bold" w:hAnsi="Times-Bold" w:cs="Times-Bold"/>
          <w:b/>
          <w:bCs/>
          <w:sz w:val="24"/>
          <w:szCs w:val="24"/>
        </w:rPr>
        <w:t>Benign</w:t>
      </w:r>
      <w:proofErr w:type="spellEnd"/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 Prostat </w:t>
      </w:r>
      <w:proofErr w:type="spellStart"/>
      <w:r w:rsidRPr="0036468C">
        <w:rPr>
          <w:rFonts w:ascii="Times-Bold" w:hAnsi="Times-Bold" w:cs="Times-Bold"/>
          <w:b/>
          <w:bCs/>
          <w:sz w:val="24"/>
          <w:szCs w:val="24"/>
        </w:rPr>
        <w:t>Hiperplazisi</w:t>
      </w:r>
      <w:proofErr w:type="spellEnd"/>
    </w:p>
    <w:p w:rsidR="0086195B" w:rsidRPr="0036468C" w:rsidRDefault="0086195B" w:rsidP="0086195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sz w:val="24"/>
          <w:szCs w:val="24"/>
        </w:rPr>
        <w:t>BPH’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uzun dönem tedavisinde (48 aya kadar)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sürekli etki ve emniyeti kan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tlanm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şt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r.</w:t>
      </w:r>
    </w:p>
    <w:p w:rsidR="0086195B" w:rsidRPr="0036468C" w:rsidRDefault="0086195B" w:rsidP="0086195B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sz w:val="24"/>
          <w:szCs w:val="24"/>
        </w:rPr>
        <w:t>Postural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hipotansiyon ve/veya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senkop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olas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</w:t>
      </w:r>
      <w:r w:rsidRPr="0036468C">
        <w:rPr>
          <w:rFonts w:ascii="Times-Roman" w:hAnsi="Times-Roman" w:cs="Times-Roman" w:hint="eastAsia"/>
          <w:sz w:val="24"/>
          <w:szCs w:val="24"/>
        </w:rPr>
        <w:t>ığı</w:t>
      </w:r>
      <w:r w:rsidRPr="0036468C">
        <w:rPr>
          <w:rFonts w:ascii="Times-Roman" w:hAnsi="Times-Roman" w:cs="Times-Roman"/>
          <w:sz w:val="24"/>
          <w:szCs w:val="24"/>
        </w:rPr>
        <w:t>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930E98" w:rsidRPr="0036468C">
        <w:rPr>
          <w:rFonts w:ascii="Times-Roman" w:hAnsi="Times-Roman" w:cs="Times-Roman"/>
          <w:sz w:val="24"/>
          <w:szCs w:val="24"/>
        </w:rPr>
        <w:t xml:space="preserve"> en aza indirmek iç</w:t>
      </w:r>
      <w:r w:rsidRPr="0036468C">
        <w:rPr>
          <w:rFonts w:ascii="Times-Roman" w:hAnsi="Times-Roman" w:cs="Times-Roman"/>
          <w:sz w:val="24"/>
          <w:szCs w:val="24"/>
        </w:rPr>
        <w:t xml:space="preserve">in </w:t>
      </w:r>
      <w:proofErr w:type="spellStart"/>
      <w:r w:rsidR="00930E98" w:rsidRPr="0036468C">
        <w:rPr>
          <w:rFonts w:ascii="Times-Roman" w:hAnsi="Times-Roman" w:cs="Times-Roman"/>
          <w:sz w:val="24"/>
          <w:szCs w:val="24"/>
        </w:rPr>
        <w:t>KARDOZİN’in</w:t>
      </w:r>
      <w:proofErr w:type="spellEnd"/>
      <w:r w:rsidR="00930E98" w:rsidRPr="0036468C">
        <w:rPr>
          <w:rFonts w:ascii="Times-Roman" w:hAnsi="Times-Roman" w:cs="Times-Roman"/>
          <w:sz w:val="24"/>
          <w:szCs w:val="24"/>
        </w:rPr>
        <w:t xml:space="preserve"> önerilen baş</w:t>
      </w:r>
      <w:r w:rsidRPr="0036468C">
        <w:rPr>
          <w:rFonts w:ascii="Times-Roman" w:hAnsi="Times-Roman" w:cs="Times-Roman"/>
          <w:sz w:val="24"/>
          <w:szCs w:val="24"/>
        </w:rPr>
        <w:t>lang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156F88" w:rsidRPr="0036468C">
        <w:rPr>
          <w:rFonts w:ascii="Times-Roman" w:hAnsi="Times-Roman" w:cs="Times-Roman"/>
          <w:sz w:val="24"/>
          <w:szCs w:val="24"/>
        </w:rPr>
        <w:t>ç</w:t>
      </w:r>
      <w:r w:rsidR="00930E98" w:rsidRPr="0036468C">
        <w:rPr>
          <w:rFonts w:ascii="Times-Roman" w:hAnsi="Times-Roman" w:cs="Times-Roman"/>
          <w:sz w:val="24"/>
          <w:szCs w:val="24"/>
        </w:rPr>
        <w:t xml:space="preserve"> dozu gü</w:t>
      </w:r>
      <w:r w:rsidRPr="0036468C">
        <w:rPr>
          <w:rFonts w:ascii="Times-Roman" w:hAnsi="Times-Roman" w:cs="Times-Roman"/>
          <w:sz w:val="24"/>
          <w:szCs w:val="24"/>
        </w:rPr>
        <w:t xml:space="preserve">nde bir kez 1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mg</w:t>
      </w:r>
      <w:r w:rsidR="00930E98" w:rsidRPr="0036468C">
        <w:rPr>
          <w:rFonts w:ascii="Times-Roman" w:hAnsi="Times-Roman" w:cs="Times-Roman"/>
          <w:sz w:val="24"/>
          <w:szCs w:val="24"/>
        </w:rPr>
        <w:t>’</w:t>
      </w:r>
      <w:r w:rsidRPr="0036468C">
        <w:rPr>
          <w:rFonts w:ascii="Times-Roman" w:hAnsi="Times-Roman" w:cs="Times-Roman"/>
          <w:sz w:val="24"/>
          <w:szCs w:val="24"/>
        </w:rPr>
        <w:t>d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(Bkz: Uyar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lar/</w:t>
      </w:r>
      <w:r w:rsidR="00930E98" w:rsidRPr="0036468C">
        <w:rPr>
          <w:rFonts w:ascii="Times-Roman" w:hAnsi="Times-Roman" w:cs="Times-Roman"/>
          <w:sz w:val="24"/>
          <w:szCs w:val="24"/>
        </w:rPr>
        <w:t>Ö</w:t>
      </w:r>
      <w:r w:rsidRPr="0036468C">
        <w:rPr>
          <w:rFonts w:ascii="Times-Roman" w:hAnsi="Times-Roman" w:cs="Times-Roman"/>
          <w:sz w:val="24"/>
          <w:szCs w:val="24"/>
        </w:rPr>
        <w:t>nlemler). Bu ama</w:t>
      </w:r>
      <w:r w:rsidR="00930E98" w:rsidRPr="0036468C">
        <w:rPr>
          <w:rFonts w:ascii="Times-Roman" w:hAnsi="Times-Roman" w:cs="Times-Roman"/>
          <w:sz w:val="24"/>
          <w:szCs w:val="24"/>
        </w:rPr>
        <w:t>ç</w:t>
      </w:r>
      <w:r w:rsidRPr="0036468C">
        <w:rPr>
          <w:rFonts w:ascii="Times-Roman" w:hAnsi="Times-Roman" w:cs="Times-Roman"/>
          <w:sz w:val="24"/>
          <w:szCs w:val="24"/>
        </w:rPr>
        <w:t>la 2</w:t>
      </w:r>
      <w:r w:rsidR="0002732F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="00930E98" w:rsidRPr="0036468C">
        <w:rPr>
          <w:rFonts w:ascii="Times-Roman" w:hAnsi="Times-Roman" w:cs="Times-Roman"/>
          <w:sz w:val="24"/>
          <w:szCs w:val="24"/>
        </w:rPr>
        <w:t>m</w:t>
      </w:r>
      <w:r w:rsidRPr="0036468C">
        <w:rPr>
          <w:rFonts w:ascii="Times-Roman" w:hAnsi="Times-Roman" w:cs="Times-Roman"/>
          <w:sz w:val="24"/>
          <w:szCs w:val="24"/>
        </w:rPr>
        <w:t>g</w:t>
      </w:r>
      <w:r w:rsidR="00930E98" w:rsidRPr="0036468C">
        <w:rPr>
          <w:rFonts w:ascii="Times-Roman" w:hAnsi="Times-Roman" w:cs="Times-Roman"/>
          <w:sz w:val="24"/>
          <w:szCs w:val="24"/>
        </w:rPr>
        <w:t>’</w:t>
      </w:r>
      <w:r w:rsidRPr="0036468C">
        <w:rPr>
          <w:rFonts w:ascii="Times-Roman" w:hAnsi="Times-Roman" w:cs="Times-Roman"/>
          <w:sz w:val="24"/>
          <w:szCs w:val="24"/>
        </w:rPr>
        <w:t>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k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tablet, ikiye b</w:t>
      </w:r>
      <w:r w:rsidR="00930E98" w:rsidRPr="0036468C">
        <w:rPr>
          <w:rFonts w:ascii="Times-Roman" w:hAnsi="Times-Roman" w:cs="Times-Roman"/>
          <w:sz w:val="24"/>
          <w:szCs w:val="24"/>
        </w:rPr>
        <w:t>ölü</w:t>
      </w:r>
      <w:r w:rsidRPr="0036468C">
        <w:rPr>
          <w:rFonts w:ascii="Times-Roman" w:hAnsi="Times-Roman" w:cs="Times-Roman"/>
          <w:sz w:val="24"/>
          <w:szCs w:val="24"/>
        </w:rPr>
        <w:t xml:space="preserve">nebilir </w:t>
      </w:r>
      <w:r w:rsidR="00930E98" w:rsidRPr="0036468C">
        <w:rPr>
          <w:rFonts w:ascii="Times-Roman" w:hAnsi="Times-Roman" w:cs="Times-Roman"/>
          <w:sz w:val="24"/>
          <w:szCs w:val="24"/>
        </w:rPr>
        <w:t>çentikli tablet formunda sunulmuş</w:t>
      </w:r>
      <w:r w:rsidRPr="0036468C">
        <w:rPr>
          <w:rFonts w:ascii="Times-Roman" w:hAnsi="Times-Roman" w:cs="Times-Roman"/>
          <w:sz w:val="24"/>
          <w:szCs w:val="24"/>
        </w:rPr>
        <w:t>tur. Hastan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 ki</w:t>
      </w:r>
      <w:r w:rsidR="00B836E9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>isel</w:t>
      </w:r>
      <w:r w:rsidR="00911C37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="00911C37" w:rsidRPr="0036468C">
        <w:rPr>
          <w:rFonts w:ascii="Times-Roman" w:hAnsi="Times-Roman" w:cs="Times-Roman"/>
          <w:sz w:val="24"/>
          <w:szCs w:val="24"/>
        </w:rPr>
        <w:t>ü</w:t>
      </w:r>
      <w:r w:rsidRPr="0036468C">
        <w:rPr>
          <w:rFonts w:ascii="Times-Roman" w:hAnsi="Times-Roman" w:cs="Times-Roman"/>
          <w:sz w:val="24"/>
          <w:szCs w:val="24"/>
        </w:rPr>
        <w:t>rodinamiklerine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ve BPH </w:t>
      </w:r>
      <w:proofErr w:type="gramStart"/>
      <w:r w:rsidRPr="0036468C">
        <w:rPr>
          <w:rFonts w:ascii="Times-Roman" w:hAnsi="Times-Roman" w:cs="Times-Roman"/>
          <w:sz w:val="24"/>
          <w:szCs w:val="24"/>
        </w:rPr>
        <w:t>semptomlar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na</w:t>
      </w:r>
      <w:proofErr w:type="gramEnd"/>
      <w:r w:rsidRPr="0036468C">
        <w:rPr>
          <w:rFonts w:ascii="Times-Roman" w:hAnsi="Times-Roman" w:cs="Times-Roman"/>
          <w:sz w:val="24"/>
          <w:szCs w:val="24"/>
        </w:rPr>
        <w:t xml:space="preserve"> ba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olarak doz, 2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mg</w:t>
      </w:r>
      <w:r w:rsidR="00911C37" w:rsidRPr="0036468C">
        <w:rPr>
          <w:rFonts w:ascii="Times-Roman" w:hAnsi="Times-Roman" w:cs="Times-Roman"/>
          <w:sz w:val="24"/>
          <w:szCs w:val="24"/>
        </w:rPr>
        <w:t>’</w:t>
      </w:r>
      <w:r w:rsidRPr="0036468C">
        <w:rPr>
          <w:rFonts w:ascii="Times-Roman" w:hAnsi="Times-Roman" w:cs="Times-Roman"/>
          <w:sz w:val="24"/>
          <w:szCs w:val="24"/>
        </w:rPr>
        <w:t>a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, 4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mg</w:t>
      </w:r>
      <w:r w:rsidR="00911C37" w:rsidRPr="0036468C">
        <w:rPr>
          <w:rFonts w:ascii="Times-Roman" w:hAnsi="Times-Roman" w:cs="Times-Roman"/>
          <w:sz w:val="24"/>
          <w:szCs w:val="24"/>
        </w:rPr>
        <w:t>’</w:t>
      </w:r>
      <w:r w:rsidRPr="0036468C">
        <w:rPr>
          <w:rFonts w:ascii="Times-Roman" w:hAnsi="Times-Roman" w:cs="Times-Roman"/>
          <w:sz w:val="24"/>
          <w:szCs w:val="24"/>
        </w:rPr>
        <w:t>a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ve </w:t>
      </w:r>
      <w:r w:rsidR="00911C37" w:rsidRPr="0036468C">
        <w:rPr>
          <w:rFonts w:ascii="Times-Roman" w:hAnsi="Times-Roman" w:cs="Times-Roman"/>
          <w:sz w:val="24"/>
          <w:szCs w:val="24"/>
        </w:rPr>
        <w:t>ö</w:t>
      </w:r>
      <w:r w:rsidRPr="0036468C">
        <w:rPr>
          <w:rFonts w:ascii="Times-Roman" w:hAnsi="Times-Roman" w:cs="Times-Roman"/>
          <w:sz w:val="24"/>
          <w:szCs w:val="24"/>
        </w:rPr>
        <w:t>nerilen en</w:t>
      </w:r>
      <w:r w:rsidR="0002732F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y</w:t>
      </w:r>
      <w:r w:rsidR="00911C37" w:rsidRPr="0036468C">
        <w:rPr>
          <w:rFonts w:ascii="Times-Roman" w:hAnsi="Times-Roman" w:cs="Times-Roman"/>
          <w:sz w:val="24"/>
          <w:szCs w:val="24"/>
        </w:rPr>
        <w:t>ü</w:t>
      </w:r>
      <w:r w:rsidRPr="0036468C">
        <w:rPr>
          <w:rFonts w:ascii="Times-Roman" w:hAnsi="Times-Roman" w:cs="Times-Roman"/>
          <w:sz w:val="24"/>
          <w:szCs w:val="24"/>
        </w:rPr>
        <w:t xml:space="preserve">ksek doz olan 8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mg</w:t>
      </w:r>
      <w:r w:rsidR="00911C37" w:rsidRPr="0036468C">
        <w:rPr>
          <w:rFonts w:ascii="Times-Roman" w:hAnsi="Times-Roman" w:cs="Times-Roman"/>
          <w:sz w:val="24"/>
          <w:szCs w:val="24"/>
        </w:rPr>
        <w:t>’</w:t>
      </w:r>
      <w:r w:rsidRPr="0036468C">
        <w:rPr>
          <w:rFonts w:ascii="Times-Roman" w:hAnsi="Times-Roman" w:cs="Times-Roman"/>
          <w:sz w:val="24"/>
          <w:szCs w:val="24"/>
        </w:rPr>
        <w:t>a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kadar </w:t>
      </w:r>
      <w:r w:rsidR="00911C37" w:rsidRPr="0036468C">
        <w:rPr>
          <w:rFonts w:ascii="Times-Roman" w:hAnsi="Times-Roman" w:cs="Times-Roman"/>
          <w:sz w:val="24"/>
          <w:szCs w:val="24"/>
        </w:rPr>
        <w:t>ç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kar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911C37" w:rsidRPr="0036468C">
        <w:rPr>
          <w:rFonts w:ascii="Times-Roman" w:hAnsi="Times-Roman" w:cs="Times-Roman"/>
          <w:sz w:val="24"/>
          <w:szCs w:val="24"/>
        </w:rPr>
        <w:t>labilir. Ö</w:t>
      </w:r>
      <w:r w:rsidRPr="0036468C">
        <w:rPr>
          <w:rFonts w:ascii="Times-Roman" w:hAnsi="Times-Roman" w:cs="Times-Roman"/>
          <w:sz w:val="24"/>
          <w:szCs w:val="24"/>
        </w:rPr>
        <w:t xml:space="preserve">nerilen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titrasyon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gramStart"/>
      <w:r w:rsidRPr="0036468C">
        <w:rPr>
          <w:rFonts w:ascii="Times-Roman" w:hAnsi="Times-Roman" w:cs="Times-Roman"/>
          <w:sz w:val="24"/>
          <w:szCs w:val="24"/>
        </w:rPr>
        <w:t>aral</w:t>
      </w:r>
      <w:r w:rsidRPr="0036468C">
        <w:rPr>
          <w:rFonts w:ascii="Times-Roman" w:hAnsi="Times-Roman" w:cs="Times-Roman" w:hint="eastAsia"/>
          <w:sz w:val="24"/>
          <w:szCs w:val="24"/>
        </w:rPr>
        <w:t>ığı</w:t>
      </w:r>
      <w:proofErr w:type="gramEnd"/>
      <w:r w:rsidRPr="0036468C">
        <w:rPr>
          <w:rFonts w:ascii="Times-Roman" w:hAnsi="Times-Roman" w:cs="Times-Roman"/>
          <w:sz w:val="24"/>
          <w:szCs w:val="24"/>
        </w:rPr>
        <w:t xml:space="preserve"> 1 - 2 haftad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r. </w:t>
      </w:r>
      <w:r w:rsidR="00911C37" w:rsidRPr="0036468C">
        <w:rPr>
          <w:rFonts w:ascii="Times-Roman" w:hAnsi="Times-Roman" w:cs="Times-Roman"/>
          <w:sz w:val="24"/>
          <w:szCs w:val="24"/>
        </w:rPr>
        <w:t>Ö</w:t>
      </w:r>
      <w:r w:rsidRPr="0036468C">
        <w:rPr>
          <w:rFonts w:ascii="Times-Roman" w:hAnsi="Times-Roman" w:cs="Times-Roman"/>
          <w:sz w:val="24"/>
          <w:szCs w:val="24"/>
        </w:rPr>
        <w:t>nerilen</w:t>
      </w:r>
      <w:r w:rsidR="0002732F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dozaj g</w:t>
      </w:r>
      <w:r w:rsidR="00911C37" w:rsidRPr="0036468C">
        <w:rPr>
          <w:rFonts w:ascii="Times-Roman" w:hAnsi="Times-Roman" w:cs="Times-Roman"/>
          <w:sz w:val="24"/>
          <w:szCs w:val="24"/>
        </w:rPr>
        <w:t>ü</w:t>
      </w:r>
      <w:r w:rsidRPr="0036468C">
        <w:rPr>
          <w:rFonts w:ascii="Times-Roman" w:hAnsi="Times-Roman" w:cs="Times-Roman"/>
          <w:sz w:val="24"/>
          <w:szCs w:val="24"/>
        </w:rPr>
        <w:t xml:space="preserve">nde tek doz olarak 2 - 4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mg'd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>.</w:t>
      </w:r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 </w:t>
      </w:r>
    </w:p>
    <w:p w:rsidR="0021630C" w:rsidRPr="0036468C" w:rsidRDefault="0021630C" w:rsidP="0086195B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Uygulama </w:t>
      </w:r>
      <w:r w:rsidR="009922BE" w:rsidRPr="0036468C">
        <w:rPr>
          <w:rFonts w:ascii="TTE19596E8t00" w:hAnsi="TTE19596E8t00" w:cs="TTE19596E8t00"/>
          <w:b/>
          <w:sz w:val="24"/>
          <w:szCs w:val="24"/>
        </w:rPr>
        <w:t>ş</w:t>
      </w:r>
      <w:r w:rsidRPr="0036468C">
        <w:rPr>
          <w:rFonts w:ascii="Times-Bold" w:hAnsi="Times-Bold" w:cs="Times-Bold"/>
          <w:b/>
          <w:bCs/>
          <w:sz w:val="24"/>
          <w:szCs w:val="24"/>
        </w:rPr>
        <w:t>ekli:</w:t>
      </w:r>
    </w:p>
    <w:p w:rsidR="000550AB" w:rsidRPr="0036468C" w:rsidRDefault="000550AB" w:rsidP="000550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A</w:t>
      </w:r>
      <w:r w:rsidRPr="0036468C">
        <w:rPr>
          <w:rFonts w:ascii="Times-Roman" w:hAnsi="Times-Roman" w:cs="Times-Roman" w:hint="eastAsia"/>
          <w:sz w:val="24"/>
          <w:szCs w:val="24"/>
        </w:rPr>
        <w:t>ğı</w:t>
      </w:r>
      <w:r w:rsidRPr="0036468C">
        <w:rPr>
          <w:rFonts w:ascii="Times-Roman" w:hAnsi="Times-Roman" w:cs="Times-Roman"/>
          <w:sz w:val="24"/>
          <w:szCs w:val="24"/>
        </w:rPr>
        <w:t>z yolu ile al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r.</w:t>
      </w:r>
    </w:p>
    <w:p w:rsidR="000550AB" w:rsidRPr="0036468C" w:rsidRDefault="000550AB" w:rsidP="000550A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KARDOZİN sabah ya da akşam kullan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labilir. </w:t>
      </w:r>
    </w:p>
    <w:p w:rsidR="0021630C" w:rsidRPr="0036468C" w:rsidRDefault="0021630C" w:rsidP="000550AB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Özel </w:t>
      </w:r>
      <w:proofErr w:type="gramStart"/>
      <w:r w:rsidRPr="0036468C">
        <w:rPr>
          <w:rFonts w:ascii="Times-Bold" w:hAnsi="Times-Bold" w:cs="Times-Bold"/>
          <w:b/>
          <w:bCs/>
          <w:sz w:val="24"/>
          <w:szCs w:val="24"/>
        </w:rPr>
        <w:t>popülasyonlara</w:t>
      </w:r>
      <w:proofErr w:type="gramEnd"/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9922BE" w:rsidRPr="0036468C">
        <w:rPr>
          <w:rFonts w:ascii="Times-Bold" w:hAnsi="Times-Bold" w:cs="Times-Bold"/>
          <w:b/>
          <w:bCs/>
          <w:sz w:val="24"/>
          <w:szCs w:val="24"/>
        </w:rPr>
        <w:t xml:space="preserve">ilişkin </w:t>
      </w:r>
      <w:r w:rsidRPr="0036468C">
        <w:rPr>
          <w:rFonts w:ascii="Times-Bold" w:hAnsi="Times-Bold" w:cs="Times-Bold"/>
          <w:b/>
          <w:bCs/>
          <w:sz w:val="24"/>
          <w:szCs w:val="24"/>
        </w:rPr>
        <w:t>ek bilgiler:</w:t>
      </w:r>
    </w:p>
    <w:p w:rsidR="006F2939" w:rsidRPr="0036468C" w:rsidRDefault="00854A18" w:rsidP="006F2939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>Bö</w:t>
      </w:r>
      <w:r w:rsidR="006F2939" w:rsidRPr="0036468C">
        <w:rPr>
          <w:rFonts w:ascii="Times-Bold" w:hAnsi="Times-Bold" w:cs="Times-Bold"/>
          <w:b/>
          <w:bCs/>
          <w:sz w:val="24"/>
          <w:szCs w:val="24"/>
        </w:rPr>
        <w:t>brek yetmezli</w:t>
      </w:r>
      <w:r w:rsidR="006F2939" w:rsidRPr="0036468C">
        <w:rPr>
          <w:rFonts w:ascii="Times-Bold" w:hAnsi="Times-Bold" w:cs="Times-Bold" w:hint="eastAsia"/>
          <w:b/>
          <w:bCs/>
          <w:sz w:val="24"/>
          <w:szCs w:val="24"/>
        </w:rPr>
        <w:t>ğ</w:t>
      </w:r>
      <w:r w:rsidR="006F2939" w:rsidRPr="0036468C">
        <w:rPr>
          <w:rFonts w:ascii="Times-Bold" w:hAnsi="Times-Bold" w:cs="Times-Bold"/>
          <w:b/>
          <w:bCs/>
          <w:sz w:val="24"/>
          <w:szCs w:val="24"/>
        </w:rPr>
        <w:t>i:</w:t>
      </w:r>
    </w:p>
    <w:p w:rsidR="006F2939" w:rsidRPr="0036468C" w:rsidRDefault="00854A18" w:rsidP="006F293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Bö</w:t>
      </w:r>
      <w:r w:rsidR="006F2939" w:rsidRPr="0036468C">
        <w:rPr>
          <w:rFonts w:ascii="Times-Roman" w:hAnsi="Times-Roman" w:cs="Times-Roman"/>
          <w:sz w:val="24"/>
          <w:szCs w:val="24"/>
        </w:rPr>
        <w:t>brek yetmezli</w:t>
      </w:r>
      <w:r w:rsidR="006F2939" w:rsidRPr="0036468C">
        <w:rPr>
          <w:rFonts w:ascii="Times-Roman" w:hAnsi="Times-Roman" w:cs="Times-Roman" w:hint="eastAsia"/>
          <w:sz w:val="24"/>
          <w:szCs w:val="24"/>
        </w:rPr>
        <w:t>ğ</w:t>
      </w:r>
      <w:r w:rsidR="006F2939" w:rsidRPr="0036468C">
        <w:rPr>
          <w:rFonts w:ascii="Times-Roman" w:hAnsi="Times-Roman" w:cs="Times-Roman"/>
          <w:sz w:val="24"/>
          <w:szCs w:val="24"/>
        </w:rPr>
        <w:t xml:space="preserve">i olan hastalarda </w:t>
      </w:r>
      <w:proofErr w:type="spellStart"/>
      <w:r w:rsidR="006F2939" w:rsidRPr="0036468C">
        <w:rPr>
          <w:rFonts w:ascii="Times-Roman" w:hAnsi="Times-Roman" w:cs="Times-Roman"/>
          <w:sz w:val="24"/>
          <w:szCs w:val="24"/>
        </w:rPr>
        <w:t>doksazosin</w:t>
      </w:r>
      <w:proofErr w:type="spellEnd"/>
      <w:r w:rsidR="006F2939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="006F2939" w:rsidRPr="0036468C">
        <w:rPr>
          <w:rFonts w:ascii="Times-Roman" w:hAnsi="Times-Roman" w:cs="Times-Roman"/>
          <w:sz w:val="24"/>
          <w:szCs w:val="24"/>
        </w:rPr>
        <w:t>farmakokineti</w:t>
      </w:r>
      <w:r w:rsidR="006F2939" w:rsidRPr="0036468C">
        <w:rPr>
          <w:rFonts w:ascii="Times-Roman" w:hAnsi="Times-Roman" w:cs="Times-Roman" w:hint="eastAsia"/>
          <w:sz w:val="24"/>
          <w:szCs w:val="24"/>
        </w:rPr>
        <w:t>ğ</w:t>
      </w:r>
      <w:r w:rsidR="006F2939" w:rsidRPr="0036468C">
        <w:rPr>
          <w:rFonts w:ascii="Times-Roman" w:hAnsi="Times-Roman" w:cs="Times-Roman"/>
          <w:sz w:val="24"/>
          <w:szCs w:val="24"/>
        </w:rPr>
        <w:t>i</w:t>
      </w:r>
      <w:proofErr w:type="spellEnd"/>
      <w:r w:rsidR="006F2939" w:rsidRPr="0036468C">
        <w:rPr>
          <w:rFonts w:ascii="Times-Roman" w:hAnsi="Times-Roman" w:cs="Times-Roman"/>
          <w:sz w:val="24"/>
          <w:szCs w:val="24"/>
        </w:rPr>
        <w:t xml:space="preserve"> de</w:t>
      </w:r>
      <w:r w:rsidR="006F2939" w:rsidRPr="0036468C">
        <w:rPr>
          <w:rFonts w:ascii="Times-Roman" w:hAnsi="Times-Roman" w:cs="Times-Roman" w:hint="eastAsia"/>
          <w:sz w:val="24"/>
          <w:szCs w:val="24"/>
        </w:rPr>
        <w:t>ğ</w:t>
      </w:r>
      <w:r w:rsidR="006F2939" w:rsidRPr="0036468C">
        <w:rPr>
          <w:rFonts w:ascii="Times-Roman" w:hAnsi="Times-Roman" w:cs="Times-Roman"/>
          <w:sz w:val="24"/>
          <w:szCs w:val="24"/>
        </w:rPr>
        <w:t>i</w:t>
      </w:r>
      <w:r w:rsidRPr="0036468C">
        <w:rPr>
          <w:rFonts w:ascii="Times-Roman" w:hAnsi="Times-Roman" w:cs="Times-Roman"/>
          <w:sz w:val="24"/>
          <w:szCs w:val="24"/>
        </w:rPr>
        <w:t>ş</w:t>
      </w:r>
      <w:r w:rsidR="006F2939" w:rsidRPr="0036468C">
        <w:rPr>
          <w:rFonts w:ascii="Times-Roman" w:hAnsi="Times-Roman" w:cs="Times-Roman"/>
          <w:sz w:val="24"/>
          <w:szCs w:val="24"/>
        </w:rPr>
        <w:t>medi</w:t>
      </w:r>
      <w:r w:rsidR="006F2939" w:rsidRPr="0036468C">
        <w:rPr>
          <w:rFonts w:ascii="Times-Roman" w:hAnsi="Times-Roman" w:cs="Times-Roman" w:hint="eastAsia"/>
          <w:sz w:val="24"/>
          <w:szCs w:val="24"/>
        </w:rPr>
        <w:t>ğ</w:t>
      </w:r>
      <w:r w:rsidR="006F2939" w:rsidRPr="0036468C">
        <w:rPr>
          <w:rFonts w:ascii="Times-Roman" w:hAnsi="Times-Roman" w:cs="Times-Roman"/>
          <w:sz w:val="24"/>
          <w:szCs w:val="24"/>
        </w:rPr>
        <w:t>i i</w:t>
      </w:r>
      <w:r w:rsidRPr="0036468C">
        <w:rPr>
          <w:rFonts w:ascii="Times-Roman" w:hAnsi="Times-Roman" w:cs="Times-Roman"/>
          <w:sz w:val="24"/>
          <w:szCs w:val="24"/>
        </w:rPr>
        <w:t>ç</w:t>
      </w:r>
      <w:r w:rsidR="006F2939" w:rsidRPr="0036468C">
        <w:rPr>
          <w:rFonts w:ascii="Times-Roman" w:hAnsi="Times-Roman" w:cs="Times-Roman"/>
          <w:sz w:val="24"/>
          <w:szCs w:val="24"/>
        </w:rPr>
        <w:t>in ve</w:t>
      </w:r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mevcut bö</w:t>
      </w:r>
      <w:r w:rsidR="006F2939" w:rsidRPr="0036468C">
        <w:rPr>
          <w:rFonts w:ascii="Times-Roman" w:hAnsi="Times-Roman" w:cs="Times-Roman"/>
          <w:sz w:val="24"/>
          <w:szCs w:val="24"/>
        </w:rPr>
        <w:t xml:space="preserve">brek </w:t>
      </w:r>
      <w:proofErr w:type="spellStart"/>
      <w:r w:rsidR="006F2939" w:rsidRPr="0036468C">
        <w:rPr>
          <w:rFonts w:ascii="Times-Roman" w:hAnsi="Times-Roman" w:cs="Times-Roman"/>
          <w:sz w:val="24"/>
          <w:szCs w:val="24"/>
        </w:rPr>
        <w:t>disfonksiyonunu</w:t>
      </w:r>
      <w:proofErr w:type="spellEnd"/>
      <w:r w:rsidR="006F2939" w:rsidRPr="0036468C">
        <w:rPr>
          <w:rFonts w:ascii="Times-Roman" w:hAnsi="Times-Roman" w:cs="Times-Roman"/>
          <w:sz w:val="24"/>
          <w:szCs w:val="24"/>
        </w:rPr>
        <w:t xml:space="preserve"> k</w:t>
      </w:r>
      <w:r w:rsidRPr="0036468C">
        <w:rPr>
          <w:rFonts w:ascii="Times-Roman" w:hAnsi="Times-Roman" w:cs="Times-Roman"/>
          <w:sz w:val="24"/>
          <w:szCs w:val="24"/>
        </w:rPr>
        <w:t>ötüleştirdiğine iliş</w:t>
      </w:r>
      <w:r w:rsidR="006F2939" w:rsidRPr="0036468C">
        <w:rPr>
          <w:rFonts w:ascii="Times-Roman" w:hAnsi="Times-Roman" w:cs="Times-Roman"/>
          <w:sz w:val="24"/>
          <w:szCs w:val="24"/>
        </w:rPr>
        <w:t>kin hi</w:t>
      </w:r>
      <w:r w:rsidRPr="0036468C">
        <w:rPr>
          <w:rFonts w:ascii="Times-Roman" w:hAnsi="Times-Roman" w:cs="Times-Roman"/>
          <w:sz w:val="24"/>
          <w:szCs w:val="24"/>
        </w:rPr>
        <w:t>ç</w:t>
      </w:r>
      <w:r w:rsidR="006F2939" w:rsidRPr="0036468C">
        <w:rPr>
          <w:rFonts w:ascii="Times-Roman" w:hAnsi="Times-Roman" w:cs="Times-Roman"/>
          <w:sz w:val="24"/>
          <w:szCs w:val="24"/>
        </w:rPr>
        <w:t xml:space="preserve"> bir kan</w:t>
      </w:r>
      <w:r w:rsidR="006F2939" w:rsidRPr="0036468C">
        <w:rPr>
          <w:rFonts w:ascii="Times-Roman" w:hAnsi="Times-Roman" w:cs="Times-Roman" w:hint="eastAsia"/>
          <w:sz w:val="24"/>
          <w:szCs w:val="24"/>
        </w:rPr>
        <w:t>ı</w:t>
      </w:r>
      <w:r w:rsidR="006F2939" w:rsidRPr="0036468C">
        <w:rPr>
          <w:rFonts w:ascii="Times-Roman" w:hAnsi="Times-Roman" w:cs="Times-Roman"/>
          <w:sz w:val="24"/>
          <w:szCs w:val="24"/>
        </w:rPr>
        <w:t>t</w:t>
      </w:r>
      <w:r w:rsidR="00493B70" w:rsidRPr="0036468C">
        <w:rPr>
          <w:rFonts w:ascii="Times-Roman" w:hAnsi="Times-Roman" w:cs="Times-Roman"/>
          <w:sz w:val="24"/>
          <w:szCs w:val="24"/>
        </w:rPr>
        <w:t xml:space="preserve"> </w:t>
      </w:r>
      <w:r w:rsidR="006F2939" w:rsidRPr="0036468C">
        <w:rPr>
          <w:rFonts w:ascii="Times-Roman" w:hAnsi="Times-Roman" w:cs="Times-Roman"/>
          <w:sz w:val="24"/>
          <w:szCs w:val="24"/>
        </w:rPr>
        <w:t>bulunmad</w:t>
      </w:r>
      <w:r w:rsidR="006F2939" w:rsidRPr="0036468C">
        <w:rPr>
          <w:rFonts w:ascii="Times-Roman" w:hAnsi="Times-Roman" w:cs="Times-Roman" w:hint="eastAsia"/>
          <w:sz w:val="24"/>
          <w:szCs w:val="24"/>
        </w:rPr>
        <w:t>ığı</w:t>
      </w:r>
      <w:r w:rsidR="006F2939" w:rsidRPr="0036468C">
        <w:rPr>
          <w:rFonts w:ascii="Times-Roman" w:hAnsi="Times-Roman" w:cs="Times-Roman"/>
          <w:sz w:val="24"/>
          <w:szCs w:val="24"/>
        </w:rPr>
        <w:t xml:space="preserve"> i</w:t>
      </w:r>
      <w:r w:rsidRPr="0036468C">
        <w:rPr>
          <w:rFonts w:ascii="Times-Roman" w:hAnsi="Times-Roman" w:cs="Times-Roman"/>
          <w:sz w:val="24"/>
          <w:szCs w:val="24"/>
        </w:rPr>
        <w:t>ç</w:t>
      </w:r>
      <w:r w:rsidR="006F2939" w:rsidRPr="0036468C">
        <w:rPr>
          <w:rFonts w:ascii="Times-Roman" w:hAnsi="Times-Roman" w:cs="Times-Roman"/>
          <w:sz w:val="24"/>
          <w:szCs w:val="24"/>
        </w:rPr>
        <w:t xml:space="preserve">in, bu hastalarda </w:t>
      </w:r>
      <w:proofErr w:type="spellStart"/>
      <w:r w:rsidR="006F2939" w:rsidRPr="0036468C">
        <w:rPr>
          <w:rFonts w:ascii="Times-Roman" w:hAnsi="Times-Roman" w:cs="Times-Roman"/>
          <w:sz w:val="24"/>
          <w:szCs w:val="24"/>
        </w:rPr>
        <w:t>mutad</w:t>
      </w:r>
      <w:proofErr w:type="spellEnd"/>
      <w:r w:rsidR="006F2939" w:rsidRPr="0036468C">
        <w:rPr>
          <w:rFonts w:ascii="Times-Roman" w:hAnsi="Times-Roman" w:cs="Times-Roman"/>
          <w:sz w:val="24"/>
          <w:szCs w:val="24"/>
        </w:rPr>
        <w:t xml:space="preserve"> dozlar kullan</w:t>
      </w:r>
      <w:r w:rsidR="006F2939" w:rsidRPr="0036468C">
        <w:rPr>
          <w:rFonts w:ascii="Times-Roman" w:hAnsi="Times-Roman" w:cs="Times-Roman" w:hint="eastAsia"/>
          <w:sz w:val="24"/>
          <w:szCs w:val="24"/>
        </w:rPr>
        <w:t>ı</w:t>
      </w:r>
      <w:r w:rsidR="006F2939" w:rsidRPr="0036468C">
        <w:rPr>
          <w:rFonts w:ascii="Times-Roman" w:hAnsi="Times-Roman" w:cs="Times-Roman"/>
          <w:sz w:val="24"/>
          <w:szCs w:val="24"/>
        </w:rPr>
        <w:t xml:space="preserve">labilir. </w:t>
      </w:r>
      <w:proofErr w:type="spellStart"/>
      <w:r w:rsidR="006F2939" w:rsidRPr="0036468C">
        <w:rPr>
          <w:rFonts w:ascii="Times-Roman" w:hAnsi="Times-Roman" w:cs="Times-Roman"/>
          <w:sz w:val="24"/>
          <w:szCs w:val="24"/>
        </w:rPr>
        <w:t>Doksazosin</w:t>
      </w:r>
      <w:proofErr w:type="spellEnd"/>
      <w:r w:rsidR="006F2939" w:rsidRPr="0036468C">
        <w:rPr>
          <w:rFonts w:ascii="Times-Roman" w:hAnsi="Times-Roman" w:cs="Times-Roman"/>
          <w:sz w:val="24"/>
          <w:szCs w:val="24"/>
        </w:rPr>
        <w:t xml:space="preserve"> diyaliz edilemez.</w:t>
      </w:r>
    </w:p>
    <w:p w:rsidR="006F2939" w:rsidRPr="0036468C" w:rsidRDefault="006F2939" w:rsidP="006F2939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>Karaci</w:t>
      </w:r>
      <w:r w:rsidRPr="0036468C">
        <w:rPr>
          <w:rFonts w:ascii="Times-Bold" w:hAnsi="Times-Bold" w:cs="Times-Bold" w:hint="eastAsia"/>
          <w:b/>
          <w:bCs/>
          <w:sz w:val="24"/>
          <w:szCs w:val="24"/>
        </w:rPr>
        <w:t>ğ</w:t>
      </w:r>
      <w:r w:rsidRPr="0036468C">
        <w:rPr>
          <w:rFonts w:ascii="Times-Bold" w:hAnsi="Times-Bold" w:cs="Times-Bold"/>
          <w:b/>
          <w:bCs/>
          <w:sz w:val="24"/>
          <w:szCs w:val="24"/>
        </w:rPr>
        <w:t>er yetmezli</w:t>
      </w:r>
      <w:r w:rsidRPr="0036468C">
        <w:rPr>
          <w:rFonts w:ascii="Times-Bold" w:hAnsi="Times-Bold" w:cs="Times-Bold" w:hint="eastAsia"/>
          <w:b/>
          <w:bCs/>
          <w:sz w:val="24"/>
          <w:szCs w:val="24"/>
        </w:rPr>
        <w:t>ğ</w:t>
      </w:r>
      <w:r w:rsidRPr="0036468C">
        <w:rPr>
          <w:rFonts w:ascii="Times-Bold" w:hAnsi="Times-Bold" w:cs="Times-Bold"/>
          <w:b/>
          <w:bCs/>
          <w:sz w:val="24"/>
          <w:szCs w:val="24"/>
        </w:rPr>
        <w:t>i:</w:t>
      </w:r>
    </w:p>
    <w:p w:rsidR="006F2939" w:rsidRPr="0036468C" w:rsidRDefault="006F2939" w:rsidP="006F293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sz w:val="24"/>
          <w:szCs w:val="24"/>
        </w:rPr>
        <w:t>Hepatik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metabolizma </w:t>
      </w:r>
      <w:r w:rsidR="00854A18" w:rsidRPr="0036468C">
        <w:rPr>
          <w:rFonts w:ascii="Times-Roman" w:hAnsi="Times-Roman" w:cs="Times-Roman"/>
          <w:sz w:val="24"/>
          <w:szCs w:val="24"/>
        </w:rPr>
        <w:t>ü</w:t>
      </w:r>
      <w:r w:rsidRPr="0036468C">
        <w:rPr>
          <w:rFonts w:ascii="Times-Roman" w:hAnsi="Times-Roman" w:cs="Times-Roman"/>
          <w:sz w:val="24"/>
          <w:szCs w:val="24"/>
        </w:rPr>
        <w:t>zerine etkisi oldu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u bilinen ila</w:t>
      </w:r>
      <w:r w:rsidR="00854A18" w:rsidRPr="0036468C">
        <w:rPr>
          <w:rFonts w:ascii="Times-Roman" w:hAnsi="Times-Roman" w:cs="Times-Roman"/>
          <w:sz w:val="24"/>
          <w:szCs w:val="24"/>
        </w:rPr>
        <w:t>ç</w:t>
      </w:r>
      <w:r w:rsidRPr="0036468C">
        <w:rPr>
          <w:rFonts w:ascii="Times-Roman" w:hAnsi="Times-Roman" w:cs="Times-Roman"/>
          <w:sz w:val="24"/>
          <w:szCs w:val="24"/>
        </w:rPr>
        <w:t>larda (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simetidin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gibi) ve karaci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er</w:t>
      </w:r>
      <w:r w:rsidR="00493B70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yetmezli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i olan hastalarda sadece 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veri vard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r. Karaci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 xml:space="preserve">erde tamamen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metabolize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edilen</w:t>
      </w:r>
      <w:r w:rsidR="00493B70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b</w:t>
      </w:r>
      <w:r w:rsidR="00854A18" w:rsidRPr="0036468C">
        <w:rPr>
          <w:rFonts w:ascii="Times-Roman" w:hAnsi="Times-Roman" w:cs="Times-Roman"/>
          <w:sz w:val="24"/>
          <w:szCs w:val="24"/>
        </w:rPr>
        <w:t>ütün</w:t>
      </w:r>
      <w:r w:rsidRPr="0036468C">
        <w:rPr>
          <w:rFonts w:ascii="Times-Roman" w:hAnsi="Times-Roman" w:cs="Times-Roman"/>
          <w:sz w:val="24"/>
          <w:szCs w:val="24"/>
        </w:rPr>
        <w:t xml:space="preserve"> ila</w:t>
      </w:r>
      <w:r w:rsidR="00854A18" w:rsidRPr="0036468C">
        <w:rPr>
          <w:rFonts w:ascii="Times-Roman" w:hAnsi="Times-Roman" w:cs="Times-Roman"/>
          <w:sz w:val="24"/>
          <w:szCs w:val="24"/>
        </w:rPr>
        <w:t>ç</w:t>
      </w:r>
      <w:r w:rsidRPr="0036468C">
        <w:rPr>
          <w:rFonts w:ascii="Times-Roman" w:hAnsi="Times-Roman" w:cs="Times-Roman"/>
          <w:sz w:val="24"/>
          <w:szCs w:val="24"/>
        </w:rPr>
        <w:t>larda oldu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 xml:space="preserve">u gibi, </w:t>
      </w:r>
      <w:r w:rsidR="00854A18" w:rsidRPr="0036468C">
        <w:rPr>
          <w:rFonts w:ascii="Times-Roman" w:hAnsi="Times-Roman" w:cs="Times-Roman"/>
          <w:sz w:val="24"/>
          <w:szCs w:val="24"/>
        </w:rPr>
        <w:t>KARDOZİN</w:t>
      </w:r>
      <w:r w:rsidRPr="0036468C">
        <w:rPr>
          <w:rFonts w:ascii="Times-Roman" w:hAnsi="Times-Roman" w:cs="Times-Roman"/>
          <w:sz w:val="24"/>
          <w:szCs w:val="24"/>
        </w:rPr>
        <w:t xml:space="preserve"> karaci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er fonksiyonu bozuklu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u kan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olan</w:t>
      </w:r>
      <w:r w:rsidR="00493B70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hastalara dikkatle uygulanmal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d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854A18" w:rsidRPr="0036468C">
        <w:rPr>
          <w:rFonts w:ascii="Times-Roman" w:hAnsi="Times-Roman" w:cs="Times-Roman"/>
          <w:sz w:val="24"/>
          <w:szCs w:val="24"/>
        </w:rPr>
        <w:t xml:space="preserve">r (bkz. bölüm </w:t>
      </w:r>
      <w:proofErr w:type="gramStart"/>
      <w:r w:rsidR="00854A18" w:rsidRPr="0036468C">
        <w:rPr>
          <w:rFonts w:ascii="Times-Roman" w:hAnsi="Times-Roman" w:cs="Times-Roman"/>
          <w:sz w:val="24"/>
          <w:szCs w:val="24"/>
        </w:rPr>
        <w:t>4.4</w:t>
      </w:r>
      <w:proofErr w:type="gramEnd"/>
      <w:r w:rsidR="00854A18" w:rsidRPr="0036468C">
        <w:rPr>
          <w:rFonts w:ascii="Times-Roman" w:hAnsi="Times-Roman" w:cs="Times-Roman"/>
          <w:sz w:val="24"/>
          <w:szCs w:val="24"/>
        </w:rPr>
        <w:t xml:space="preserve"> Ö</w:t>
      </w:r>
      <w:r w:rsidRPr="0036468C">
        <w:rPr>
          <w:rFonts w:ascii="Times-Roman" w:hAnsi="Times-Roman" w:cs="Times-Roman"/>
          <w:sz w:val="24"/>
          <w:szCs w:val="24"/>
        </w:rPr>
        <w:t>zel kullan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m uyar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ve </w:t>
      </w:r>
      <w:r w:rsidR="00854A18" w:rsidRPr="0036468C">
        <w:rPr>
          <w:rFonts w:ascii="Times-Roman" w:hAnsi="Times-Roman" w:cs="Times-Roman"/>
          <w:sz w:val="24"/>
          <w:szCs w:val="24"/>
        </w:rPr>
        <w:t>ö</w:t>
      </w:r>
      <w:r w:rsidRPr="0036468C">
        <w:rPr>
          <w:rFonts w:ascii="Times-Roman" w:hAnsi="Times-Roman" w:cs="Times-Roman"/>
          <w:sz w:val="24"/>
          <w:szCs w:val="24"/>
        </w:rPr>
        <w:t>nlemleri ve</w:t>
      </w:r>
      <w:r w:rsidR="00493B70" w:rsidRPr="0036468C">
        <w:rPr>
          <w:rFonts w:ascii="Times-Roman" w:hAnsi="Times-Roman" w:cs="Times-Roman"/>
          <w:sz w:val="24"/>
          <w:szCs w:val="24"/>
        </w:rPr>
        <w:t xml:space="preserve"> </w:t>
      </w:r>
      <w:r w:rsidR="00854A18" w:rsidRPr="0036468C">
        <w:rPr>
          <w:rFonts w:ascii="Times-Roman" w:hAnsi="Times-Roman" w:cs="Times-Roman"/>
          <w:sz w:val="24"/>
          <w:szCs w:val="24"/>
        </w:rPr>
        <w:t xml:space="preserve">5.2 </w:t>
      </w:r>
      <w:proofErr w:type="spellStart"/>
      <w:r w:rsidR="00854A18" w:rsidRPr="0036468C">
        <w:rPr>
          <w:rFonts w:ascii="Times-Roman" w:hAnsi="Times-Roman" w:cs="Times-Roman"/>
          <w:sz w:val="24"/>
          <w:szCs w:val="24"/>
        </w:rPr>
        <w:t>Farmakokinetik</w:t>
      </w:r>
      <w:proofErr w:type="spellEnd"/>
      <w:r w:rsidR="00854A18" w:rsidRPr="0036468C">
        <w:rPr>
          <w:rFonts w:ascii="Times-Roman" w:hAnsi="Times-Roman" w:cs="Times-Roman"/>
          <w:sz w:val="24"/>
          <w:szCs w:val="24"/>
        </w:rPr>
        <w:t xml:space="preserve"> ö</w:t>
      </w:r>
      <w:r w:rsidRPr="0036468C">
        <w:rPr>
          <w:rFonts w:ascii="Times-Roman" w:hAnsi="Times-Roman" w:cs="Times-Roman"/>
          <w:sz w:val="24"/>
          <w:szCs w:val="24"/>
        </w:rPr>
        <w:t>zellikler).</w:t>
      </w:r>
    </w:p>
    <w:p w:rsidR="006F2939" w:rsidRPr="0036468C" w:rsidRDefault="006F2939" w:rsidP="006F2939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proofErr w:type="spellStart"/>
      <w:r w:rsidRPr="0036468C">
        <w:rPr>
          <w:rFonts w:ascii="Times-Bold" w:hAnsi="Times-Bold" w:cs="Times-Bold"/>
          <w:b/>
          <w:bCs/>
          <w:sz w:val="24"/>
          <w:szCs w:val="24"/>
        </w:rPr>
        <w:lastRenderedPageBreak/>
        <w:t>Pediyatrik</w:t>
      </w:r>
      <w:proofErr w:type="spellEnd"/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 </w:t>
      </w:r>
      <w:proofErr w:type="gramStart"/>
      <w:r w:rsidRPr="0036468C">
        <w:rPr>
          <w:rFonts w:ascii="Times-Bold" w:hAnsi="Times-Bold" w:cs="Times-Bold"/>
          <w:b/>
          <w:bCs/>
          <w:sz w:val="24"/>
          <w:szCs w:val="24"/>
        </w:rPr>
        <w:t>pop</w:t>
      </w:r>
      <w:r w:rsidR="005641DD" w:rsidRPr="0036468C">
        <w:rPr>
          <w:rFonts w:ascii="Times-Bold" w:hAnsi="Times-Bold" w:cs="Times-Bold"/>
          <w:b/>
          <w:bCs/>
          <w:sz w:val="24"/>
          <w:szCs w:val="24"/>
        </w:rPr>
        <w:t>ü</w:t>
      </w:r>
      <w:r w:rsidRPr="0036468C">
        <w:rPr>
          <w:rFonts w:ascii="Times-Bold" w:hAnsi="Times-Bold" w:cs="Times-Bold"/>
          <w:b/>
          <w:bCs/>
          <w:sz w:val="24"/>
          <w:szCs w:val="24"/>
        </w:rPr>
        <w:t>lasyon</w:t>
      </w:r>
      <w:proofErr w:type="gramEnd"/>
      <w:r w:rsidRPr="0036468C">
        <w:rPr>
          <w:rFonts w:ascii="Times-Bold" w:hAnsi="Times-Bold" w:cs="Times-Bold"/>
          <w:b/>
          <w:bCs/>
          <w:sz w:val="24"/>
          <w:szCs w:val="24"/>
        </w:rPr>
        <w:t>:</w:t>
      </w:r>
    </w:p>
    <w:p w:rsidR="006F2939" w:rsidRPr="0036468C" w:rsidRDefault="005641DD" w:rsidP="006F293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sz w:val="24"/>
          <w:szCs w:val="24"/>
        </w:rPr>
        <w:t>Doksazosinin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ç</w:t>
      </w:r>
      <w:r w:rsidR="006F2939" w:rsidRPr="0036468C">
        <w:rPr>
          <w:rFonts w:ascii="Times-Roman" w:hAnsi="Times-Roman" w:cs="Times-Roman"/>
          <w:sz w:val="24"/>
          <w:szCs w:val="24"/>
        </w:rPr>
        <w:t>ocuklardaki etkililik ve g</w:t>
      </w:r>
      <w:r w:rsidRPr="0036468C">
        <w:rPr>
          <w:rFonts w:ascii="Times-Roman" w:hAnsi="Times-Roman" w:cs="Times-Roman"/>
          <w:sz w:val="24"/>
          <w:szCs w:val="24"/>
        </w:rPr>
        <w:t>ü</w:t>
      </w:r>
      <w:r w:rsidR="006F2939" w:rsidRPr="0036468C">
        <w:rPr>
          <w:rFonts w:ascii="Times-Roman" w:hAnsi="Times-Roman" w:cs="Times-Roman"/>
          <w:sz w:val="24"/>
          <w:szCs w:val="24"/>
        </w:rPr>
        <w:t>venlili</w:t>
      </w:r>
      <w:r w:rsidR="006F2939"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i ç</w:t>
      </w:r>
      <w:r w:rsidR="006F2939" w:rsidRPr="0036468C">
        <w:rPr>
          <w:rFonts w:ascii="Times-Roman" w:hAnsi="Times-Roman" w:cs="Times-Roman"/>
          <w:sz w:val="24"/>
          <w:szCs w:val="24"/>
        </w:rPr>
        <w:t>al</w:t>
      </w:r>
      <w:r w:rsidR="006F2939"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ş</w:t>
      </w:r>
      <w:r w:rsidR="006F2939" w:rsidRPr="0036468C">
        <w:rPr>
          <w:rFonts w:ascii="Times-Roman" w:hAnsi="Times-Roman" w:cs="Times-Roman" w:hint="eastAsia"/>
          <w:sz w:val="24"/>
          <w:szCs w:val="24"/>
        </w:rPr>
        <w:t>ı</w:t>
      </w:r>
      <w:r w:rsidR="006F2939" w:rsidRPr="0036468C">
        <w:rPr>
          <w:rFonts w:ascii="Times-Roman" w:hAnsi="Times-Roman" w:cs="Times-Roman"/>
          <w:sz w:val="24"/>
          <w:szCs w:val="24"/>
        </w:rPr>
        <w:t>lmam</w:t>
      </w:r>
      <w:r w:rsidR="006F2939"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ş</w:t>
      </w:r>
      <w:r w:rsidR="006F2939" w:rsidRPr="0036468C">
        <w:rPr>
          <w:rFonts w:ascii="Times-Roman" w:hAnsi="Times-Roman" w:cs="Times-Roman"/>
          <w:sz w:val="24"/>
          <w:szCs w:val="24"/>
        </w:rPr>
        <w:t>t</w:t>
      </w:r>
      <w:r w:rsidR="006F2939" w:rsidRPr="0036468C">
        <w:rPr>
          <w:rFonts w:ascii="Times-Roman" w:hAnsi="Times-Roman" w:cs="Times-Roman" w:hint="eastAsia"/>
          <w:sz w:val="24"/>
          <w:szCs w:val="24"/>
        </w:rPr>
        <w:t>ı</w:t>
      </w:r>
      <w:r w:rsidR="006F2939" w:rsidRPr="0036468C">
        <w:rPr>
          <w:rFonts w:ascii="Times-Roman" w:hAnsi="Times-Roman" w:cs="Times-Roman"/>
          <w:sz w:val="24"/>
          <w:szCs w:val="24"/>
        </w:rPr>
        <w:t>r.</w:t>
      </w:r>
    </w:p>
    <w:p w:rsidR="006F2939" w:rsidRPr="0036468C" w:rsidRDefault="006F2939" w:rsidP="006F2939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proofErr w:type="spellStart"/>
      <w:r w:rsidRPr="0036468C">
        <w:rPr>
          <w:rFonts w:ascii="Times-Bold" w:hAnsi="Times-Bold" w:cs="Times-Bold"/>
          <w:b/>
          <w:bCs/>
          <w:sz w:val="24"/>
          <w:szCs w:val="24"/>
        </w:rPr>
        <w:t>Geriyatrik</w:t>
      </w:r>
      <w:proofErr w:type="spellEnd"/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 </w:t>
      </w:r>
      <w:proofErr w:type="spellStart"/>
      <w:r w:rsidRPr="0036468C">
        <w:rPr>
          <w:rFonts w:ascii="Times-Bold" w:hAnsi="Times-Bold" w:cs="Times-Bold"/>
          <w:b/>
          <w:bCs/>
          <w:sz w:val="24"/>
          <w:szCs w:val="24"/>
        </w:rPr>
        <w:t>populasyon</w:t>
      </w:r>
      <w:proofErr w:type="spellEnd"/>
      <w:r w:rsidRPr="0036468C">
        <w:rPr>
          <w:rFonts w:ascii="Times-Bold" w:hAnsi="Times-Bold" w:cs="Times-Bold"/>
          <w:b/>
          <w:bCs/>
          <w:sz w:val="24"/>
          <w:szCs w:val="24"/>
        </w:rPr>
        <w:t>:</w:t>
      </w:r>
    </w:p>
    <w:p w:rsidR="006F2939" w:rsidRPr="0036468C" w:rsidRDefault="006F2939" w:rsidP="006F293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Normal yeti</w:t>
      </w:r>
      <w:r w:rsidR="005641DD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 xml:space="preserve">kin dozu tavsiye edilir. </w:t>
      </w:r>
    </w:p>
    <w:p w:rsidR="004629BC" w:rsidRPr="0036468C" w:rsidRDefault="004629BC" w:rsidP="006F2939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21630C" w:rsidRPr="0036468C" w:rsidRDefault="0021630C" w:rsidP="006F2939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4.3. </w:t>
      </w:r>
      <w:proofErr w:type="spellStart"/>
      <w:r w:rsidRPr="0036468C">
        <w:rPr>
          <w:rFonts w:ascii="Times-Bold" w:hAnsi="Times-Bold" w:cs="Times-Bold"/>
          <w:b/>
          <w:bCs/>
          <w:sz w:val="24"/>
          <w:szCs w:val="24"/>
        </w:rPr>
        <w:t>Kontrendikasyonlar</w:t>
      </w:r>
      <w:proofErr w:type="spellEnd"/>
    </w:p>
    <w:p w:rsidR="00017D33" w:rsidRPr="0036468C" w:rsidRDefault="00017D33" w:rsidP="00017D33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 xml:space="preserve">KARDOZİN,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kinazolinlere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doksazosine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veya ilaç içindeki herhangi bir yard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mc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maddeye</w:t>
      </w:r>
    </w:p>
    <w:p w:rsidR="00017D33" w:rsidRPr="0036468C" w:rsidRDefault="00017D33" w:rsidP="00017D33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36468C">
        <w:rPr>
          <w:rFonts w:ascii="Times-Roman" w:hAnsi="Times-Roman" w:cs="Times-Roman"/>
          <w:sz w:val="24"/>
          <w:szCs w:val="24"/>
        </w:rPr>
        <w:t>aş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proofErr w:type="gramEnd"/>
      <w:r w:rsidRPr="0036468C">
        <w:rPr>
          <w:rFonts w:ascii="Times-Roman" w:hAnsi="Times-Roman" w:cs="Times-Roman"/>
          <w:sz w:val="24"/>
          <w:szCs w:val="24"/>
        </w:rPr>
        <w:t xml:space="preserve"> hassasiyeti oldu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 xml:space="preserve">u bilinen hastalarda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kontrendikedir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. </w:t>
      </w:r>
    </w:p>
    <w:p w:rsidR="00921E39" w:rsidRPr="0036468C" w:rsidRDefault="00921E39" w:rsidP="00017D33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21630C" w:rsidRPr="0036468C" w:rsidRDefault="0021630C" w:rsidP="00E44A0D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>4.4. Özel kullanım uyarıları ve önlemleri</w:t>
      </w:r>
    </w:p>
    <w:p w:rsidR="00F33B19" w:rsidRPr="0036468C" w:rsidRDefault="00F33B19" w:rsidP="00F33B1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sz w:val="24"/>
          <w:szCs w:val="24"/>
        </w:rPr>
        <w:t>Postural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hipotansiyon /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senkop</w:t>
      </w:r>
      <w:proofErr w:type="spellEnd"/>
    </w:p>
    <w:p w:rsidR="00F33B19" w:rsidRPr="0036468C" w:rsidRDefault="00F33B19" w:rsidP="00F33B1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Tedavinin başlang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c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: Tüm alfa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blokörlerde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oldu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u gibi, özellikle tedavinin başlang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c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nda,</w:t>
      </w:r>
      <w:r w:rsidR="00A11338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hastalar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 çok küçük bir k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sm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nda, baş dönmesi ve halsizlik veya nadiren bilinç kayb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A11338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(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senkop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) ile kendini gösteren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postural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hipotansiyon görülmüştür </w:t>
      </w:r>
      <w:r w:rsidR="008D4DC0" w:rsidRPr="0036468C">
        <w:rPr>
          <w:rFonts w:ascii="Times-Roman" w:hAnsi="Times-Roman" w:cs="Times-Roman"/>
          <w:sz w:val="24"/>
          <w:szCs w:val="24"/>
        </w:rPr>
        <w:t>(</w:t>
      </w:r>
      <w:proofErr w:type="spellStart"/>
      <w:r w:rsidR="008D4DC0" w:rsidRPr="0036468C">
        <w:rPr>
          <w:rFonts w:ascii="Times-Roman" w:hAnsi="Times-Roman" w:cs="Times-Roman"/>
          <w:sz w:val="24"/>
          <w:szCs w:val="24"/>
        </w:rPr>
        <w:t>bkz.bölü</w:t>
      </w:r>
      <w:r w:rsidRPr="0036468C">
        <w:rPr>
          <w:rFonts w:ascii="Times-Roman" w:hAnsi="Times-Roman" w:cs="Times-Roman"/>
          <w:sz w:val="24"/>
          <w:szCs w:val="24"/>
        </w:rPr>
        <w:t>m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gramStart"/>
      <w:r w:rsidRPr="0036468C">
        <w:rPr>
          <w:rFonts w:ascii="Times-Roman" w:hAnsi="Times-Roman" w:cs="Times-Roman"/>
          <w:sz w:val="24"/>
          <w:szCs w:val="24"/>
        </w:rPr>
        <w:t>4.2</w:t>
      </w:r>
      <w:proofErr w:type="gram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Pozoloji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ve</w:t>
      </w:r>
      <w:r w:rsidR="00A11338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uygul</w:t>
      </w:r>
      <w:r w:rsidR="008D4DC0" w:rsidRPr="0036468C">
        <w:rPr>
          <w:rFonts w:ascii="Times-Roman" w:hAnsi="Times-Roman" w:cs="Times-Roman"/>
          <w:sz w:val="24"/>
          <w:szCs w:val="24"/>
        </w:rPr>
        <w:t>ama ş</w:t>
      </w:r>
      <w:r w:rsidRPr="0036468C">
        <w:rPr>
          <w:rFonts w:ascii="Times-Roman" w:hAnsi="Times-Roman" w:cs="Times-Roman"/>
          <w:sz w:val="24"/>
          <w:szCs w:val="24"/>
        </w:rPr>
        <w:t xml:space="preserve">ekli). Bu nedenle, potansiyel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postural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etkileri en aza indirmek için tedavi</w:t>
      </w:r>
      <w:r w:rsidR="00A11338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başlat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rken kan bas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nc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izlemek tedbirli bir 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bbi uygulama olacakt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r. Etkili herhangi bir alfa</w:t>
      </w:r>
      <w:r w:rsidR="00A11338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blokörle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tedavi başlat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rken, hastaya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postural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hipotansiyondan ileri gelebilecek</w:t>
      </w:r>
      <w:r w:rsidR="00A11338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gramStart"/>
      <w:r w:rsidRPr="0036468C">
        <w:rPr>
          <w:rFonts w:ascii="Times-Roman" w:hAnsi="Times-Roman" w:cs="Times-Roman"/>
          <w:sz w:val="24"/>
          <w:szCs w:val="24"/>
        </w:rPr>
        <w:t>semptomlar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</w:t>
      </w:r>
      <w:proofErr w:type="gramEnd"/>
      <w:r w:rsidRPr="0036468C">
        <w:rPr>
          <w:rFonts w:ascii="Times-Roman" w:hAnsi="Times-Roman" w:cs="Times-Roman"/>
          <w:sz w:val="24"/>
          <w:szCs w:val="24"/>
        </w:rPr>
        <w:t xml:space="preserve"> nas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 önlenebilece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i ve bunlar görüldüğü takdirde ne gibi tedbirler alaca</w:t>
      </w:r>
      <w:r w:rsidRPr="0036468C">
        <w:rPr>
          <w:rFonts w:ascii="Times-Roman" w:hAnsi="Times-Roman" w:cs="Times-Roman" w:hint="eastAsia"/>
          <w:sz w:val="24"/>
          <w:szCs w:val="24"/>
        </w:rPr>
        <w:t>ğı</w:t>
      </w:r>
      <w:r w:rsidR="00A11338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hakk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nda bilgi verilmelidir. Hasta,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tedavisinin başlang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ç döneminde, baş</w:t>
      </w:r>
      <w:r w:rsidR="00A11338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dönmesi veya halsizlik görüldüğü takdirde yaralanma ile sonuçlanabilecek durumlardan</w:t>
      </w:r>
      <w:r w:rsidR="00A11338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kaç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nabilmek için uyar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lmal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d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r.</w:t>
      </w:r>
    </w:p>
    <w:p w:rsidR="00F33B19" w:rsidRPr="0036468C" w:rsidRDefault="00F33B19" w:rsidP="00F33B1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F33B19" w:rsidRPr="0036468C" w:rsidRDefault="00F33B19" w:rsidP="00F33B1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Akut kardiyak durumlar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olan hastalarda kullan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m</w:t>
      </w:r>
    </w:p>
    <w:p w:rsidR="00F33B19" w:rsidRPr="0036468C" w:rsidRDefault="00F33B19" w:rsidP="00F33B1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Di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er t</w:t>
      </w:r>
      <w:r w:rsidR="009A0E7F" w:rsidRPr="0036468C">
        <w:rPr>
          <w:rFonts w:ascii="Times-Roman" w:hAnsi="Times-Roman" w:cs="Times-Roman"/>
          <w:sz w:val="24"/>
          <w:szCs w:val="24"/>
        </w:rPr>
        <w:t xml:space="preserve">üm </w:t>
      </w:r>
      <w:proofErr w:type="spellStart"/>
      <w:r w:rsidR="009A0E7F" w:rsidRPr="0036468C">
        <w:rPr>
          <w:rFonts w:ascii="Times-Roman" w:hAnsi="Times-Roman" w:cs="Times-Roman"/>
          <w:sz w:val="24"/>
          <w:szCs w:val="24"/>
        </w:rPr>
        <w:t>vazodilatö</w:t>
      </w:r>
      <w:r w:rsidRPr="0036468C">
        <w:rPr>
          <w:rFonts w:ascii="Times-Roman" w:hAnsi="Times-Roman" w:cs="Times-Roman"/>
          <w:sz w:val="24"/>
          <w:szCs w:val="24"/>
        </w:rPr>
        <w:t>r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antihipertansif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ajanlarda oldu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="009A0E7F" w:rsidRPr="0036468C">
        <w:rPr>
          <w:rFonts w:ascii="Times-Roman" w:hAnsi="Times-Roman" w:cs="Times-Roman"/>
          <w:sz w:val="24"/>
          <w:szCs w:val="24"/>
        </w:rPr>
        <w:t>u gibi, aş</w:t>
      </w:r>
      <w:r w:rsidRPr="0036468C">
        <w:rPr>
          <w:rFonts w:ascii="Times-Roman" w:hAnsi="Times-Roman" w:cs="Times-Roman"/>
          <w:sz w:val="24"/>
          <w:szCs w:val="24"/>
        </w:rPr>
        <w:t>a</w:t>
      </w:r>
      <w:r w:rsidRPr="0036468C">
        <w:rPr>
          <w:rFonts w:ascii="Times-Roman" w:hAnsi="Times-Roman" w:cs="Times-Roman" w:hint="eastAsia"/>
          <w:sz w:val="24"/>
          <w:szCs w:val="24"/>
        </w:rPr>
        <w:t>ğı</w:t>
      </w:r>
      <w:r w:rsidRPr="0036468C">
        <w:rPr>
          <w:rFonts w:ascii="Times-Roman" w:hAnsi="Times-Roman" w:cs="Times-Roman"/>
          <w:sz w:val="24"/>
          <w:szCs w:val="24"/>
        </w:rPr>
        <w:t>da belirtilen kardiyak</w:t>
      </w:r>
      <w:r w:rsidR="00A11338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durumlar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olan hastalara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uygulan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rken dikkatli olunmas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tavsiye etmek tedbirli</w:t>
      </w:r>
      <w:r w:rsidR="00A11338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bir 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bbi uygulama olacakt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r.</w:t>
      </w:r>
    </w:p>
    <w:p w:rsidR="00F33B19" w:rsidRPr="0036468C" w:rsidRDefault="00F33B19" w:rsidP="00F33B1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 xml:space="preserve">- aort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stenozu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veya mitral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stenozdan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kaynaklanan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pulmoner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r w:rsidR="009A0E7F" w:rsidRPr="0036468C">
        <w:rPr>
          <w:rFonts w:ascii="Times-Roman" w:hAnsi="Times-Roman" w:cs="Times-Roman"/>
          <w:sz w:val="24"/>
          <w:szCs w:val="24"/>
        </w:rPr>
        <w:t>ö</w:t>
      </w:r>
      <w:r w:rsidRPr="0036468C">
        <w:rPr>
          <w:rFonts w:ascii="Times-Roman" w:hAnsi="Times-Roman" w:cs="Times-Roman"/>
          <w:sz w:val="24"/>
          <w:szCs w:val="24"/>
        </w:rPr>
        <w:t>dem</w:t>
      </w:r>
    </w:p>
    <w:p w:rsidR="00F33B19" w:rsidRPr="0036468C" w:rsidRDefault="00F33B19" w:rsidP="00F33B1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 xml:space="preserve">- </w:t>
      </w:r>
      <w:r w:rsidR="009A0E7F" w:rsidRPr="0036468C">
        <w:rPr>
          <w:rFonts w:ascii="Times-Roman" w:hAnsi="Times-Roman" w:cs="Times-Roman"/>
          <w:sz w:val="24"/>
          <w:szCs w:val="24"/>
        </w:rPr>
        <w:t>yü</w:t>
      </w:r>
      <w:r w:rsidRPr="0036468C">
        <w:rPr>
          <w:rFonts w:ascii="Times-Roman" w:hAnsi="Times-Roman" w:cs="Times-Roman"/>
          <w:sz w:val="24"/>
          <w:szCs w:val="24"/>
        </w:rPr>
        <w:t>ksek debili kalp yetmezli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i</w:t>
      </w:r>
    </w:p>
    <w:p w:rsidR="00F33B19" w:rsidRPr="0036468C" w:rsidRDefault="00F33B19" w:rsidP="00F33B1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 xml:space="preserve">-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pulmoner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embolizm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veya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perikard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ef</w:t>
      </w:r>
      <w:r w:rsidR="00FA5775" w:rsidRPr="0036468C">
        <w:rPr>
          <w:rFonts w:ascii="Times-Roman" w:hAnsi="Times-Roman" w:cs="Times-Roman"/>
          <w:sz w:val="24"/>
          <w:szCs w:val="24"/>
        </w:rPr>
        <w:t>ü</w:t>
      </w:r>
      <w:r w:rsidRPr="0036468C">
        <w:rPr>
          <w:rFonts w:ascii="Times-Roman" w:hAnsi="Times-Roman" w:cs="Times-Roman"/>
          <w:sz w:val="24"/>
          <w:szCs w:val="24"/>
        </w:rPr>
        <w:t>zyonundan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kaynaklanan sa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 xml:space="preserve"> kalp yetmezli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i</w:t>
      </w:r>
    </w:p>
    <w:p w:rsidR="00F33B19" w:rsidRPr="0036468C" w:rsidRDefault="00F33B19" w:rsidP="00F33B1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- d</w:t>
      </w:r>
      <w:r w:rsidR="00FA5775" w:rsidRPr="0036468C">
        <w:rPr>
          <w:rFonts w:ascii="Times-Roman" w:hAnsi="Times-Roman" w:cs="Times-Roman"/>
          <w:sz w:val="24"/>
          <w:szCs w:val="24"/>
        </w:rPr>
        <w:t>üşük</w:t>
      </w:r>
      <w:r w:rsidRPr="0036468C">
        <w:rPr>
          <w:rFonts w:ascii="Times-Roman" w:hAnsi="Times-Roman" w:cs="Times-Roman"/>
          <w:sz w:val="24"/>
          <w:szCs w:val="24"/>
        </w:rPr>
        <w:t xml:space="preserve"> dolum bas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FA5775" w:rsidRPr="0036468C">
        <w:rPr>
          <w:rFonts w:ascii="Times-Roman" w:hAnsi="Times-Roman" w:cs="Times-Roman"/>
          <w:sz w:val="24"/>
          <w:szCs w:val="24"/>
        </w:rPr>
        <w:t>nç</w:t>
      </w:r>
      <w:r w:rsidRPr="0036468C">
        <w:rPr>
          <w:rFonts w:ascii="Times-Roman" w:hAnsi="Times-Roman" w:cs="Times-Roman"/>
          <w:sz w:val="24"/>
          <w:szCs w:val="24"/>
        </w:rPr>
        <w:t>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FA5775" w:rsidRPr="0036468C">
        <w:rPr>
          <w:rFonts w:ascii="Times-Roman" w:hAnsi="Times-Roman" w:cs="Times-Roman"/>
          <w:sz w:val="24"/>
          <w:szCs w:val="24"/>
        </w:rPr>
        <w:t xml:space="preserve"> sol </w:t>
      </w:r>
      <w:proofErr w:type="spellStart"/>
      <w:r w:rsidR="00FA5775" w:rsidRPr="0036468C">
        <w:rPr>
          <w:rFonts w:ascii="Times-Roman" w:hAnsi="Times-Roman" w:cs="Times-Roman"/>
          <w:sz w:val="24"/>
          <w:szCs w:val="24"/>
        </w:rPr>
        <w:t>ventrikü</w:t>
      </w:r>
      <w:r w:rsidRPr="0036468C">
        <w:rPr>
          <w:rFonts w:ascii="Times-Roman" w:hAnsi="Times-Roman" w:cs="Times-Roman"/>
          <w:sz w:val="24"/>
          <w:szCs w:val="24"/>
        </w:rPr>
        <w:t>ler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kalp yetmezli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i.</w:t>
      </w:r>
    </w:p>
    <w:p w:rsidR="00F33B19" w:rsidRPr="0036468C" w:rsidRDefault="00F33B19" w:rsidP="00F33B1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Karaci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er fonksiyon bozuklu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u</w:t>
      </w:r>
    </w:p>
    <w:p w:rsidR="00F33B19" w:rsidRPr="0036468C" w:rsidRDefault="00F33B19" w:rsidP="00F33B1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Karaci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er bozuklu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u olan hastalarla ve karaci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er metabolizmas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etkiledi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i bilinen ila</w:t>
      </w:r>
      <w:r w:rsidR="00FA5775" w:rsidRPr="0036468C">
        <w:rPr>
          <w:rFonts w:ascii="Times-Roman" w:hAnsi="Times-Roman" w:cs="Times-Roman"/>
          <w:sz w:val="24"/>
          <w:szCs w:val="24"/>
        </w:rPr>
        <w:t>ç</w:t>
      </w:r>
      <w:r w:rsidRPr="0036468C">
        <w:rPr>
          <w:rFonts w:ascii="Times-Roman" w:hAnsi="Times-Roman" w:cs="Times-Roman"/>
          <w:sz w:val="24"/>
          <w:szCs w:val="24"/>
        </w:rPr>
        <w:t>larla</w:t>
      </w:r>
      <w:r w:rsidR="00A11338" w:rsidRPr="0036468C">
        <w:rPr>
          <w:rFonts w:ascii="Times-Roman" w:hAnsi="Times-Roman" w:cs="Times-Roman"/>
          <w:sz w:val="24"/>
          <w:szCs w:val="24"/>
        </w:rPr>
        <w:t xml:space="preserve"> </w:t>
      </w:r>
      <w:r w:rsidR="00FA5775" w:rsidRPr="0036468C">
        <w:rPr>
          <w:rFonts w:ascii="Times-Roman" w:hAnsi="Times-Roman" w:cs="Times-Roman"/>
          <w:sz w:val="24"/>
          <w:szCs w:val="24"/>
        </w:rPr>
        <w:t>(ö</w:t>
      </w:r>
      <w:r w:rsidRPr="0036468C">
        <w:rPr>
          <w:rFonts w:ascii="Times-Roman" w:hAnsi="Times-Roman" w:cs="Times-Roman"/>
          <w:sz w:val="24"/>
          <w:szCs w:val="24"/>
        </w:rPr>
        <w:t>rne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 xml:space="preserve">in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simetidin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>) ilgili 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FA5775" w:rsidRPr="0036468C">
        <w:rPr>
          <w:rFonts w:ascii="Times-Roman" w:hAnsi="Times-Roman" w:cs="Times-Roman"/>
          <w:sz w:val="24"/>
          <w:szCs w:val="24"/>
        </w:rPr>
        <w:t xml:space="preserve"> veri mevcuttur. Orta ş</w:t>
      </w:r>
      <w:r w:rsidRPr="0036468C">
        <w:rPr>
          <w:rFonts w:ascii="Times-Roman" w:hAnsi="Times-Roman" w:cs="Times-Roman"/>
          <w:sz w:val="24"/>
          <w:szCs w:val="24"/>
        </w:rPr>
        <w:t>iddette karaci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er bozuklu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u olan 12</w:t>
      </w:r>
      <w:r w:rsidR="00A11338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lastRenderedPageBreak/>
        <w:t xml:space="preserve">hastada tek doz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uygulamas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E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ri Alt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Alan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nda (EAA) %43'l</w:t>
      </w:r>
      <w:r w:rsidR="00FA5775" w:rsidRPr="0036468C">
        <w:rPr>
          <w:rFonts w:ascii="Times-Roman" w:hAnsi="Times-Roman" w:cs="Times-Roman"/>
          <w:sz w:val="24"/>
          <w:szCs w:val="24"/>
        </w:rPr>
        <w:t>ü</w:t>
      </w:r>
      <w:r w:rsidRPr="0036468C">
        <w:rPr>
          <w:rFonts w:ascii="Times-Roman" w:hAnsi="Times-Roman" w:cs="Times-Roman"/>
          <w:sz w:val="24"/>
          <w:szCs w:val="24"/>
        </w:rPr>
        <w:t>k bir art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FA5775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>la ve</w:t>
      </w:r>
      <w:r w:rsidR="00A11338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 xml:space="preserve">bilinen oral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klerenste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%40'l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FA5775" w:rsidRPr="0036468C">
        <w:rPr>
          <w:rFonts w:ascii="Times-Roman" w:hAnsi="Times-Roman" w:cs="Times-Roman"/>
          <w:sz w:val="24"/>
          <w:szCs w:val="24"/>
        </w:rPr>
        <w:t>k bir azalmayla sonuç</w:t>
      </w:r>
      <w:r w:rsidRPr="0036468C">
        <w:rPr>
          <w:rFonts w:ascii="Times-Roman" w:hAnsi="Times-Roman" w:cs="Times-Roman"/>
          <w:sz w:val="24"/>
          <w:szCs w:val="24"/>
        </w:rPr>
        <w:t>lan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r.</w:t>
      </w:r>
    </w:p>
    <w:p w:rsidR="00F33B19" w:rsidRPr="0036468C" w:rsidRDefault="00F33B19" w:rsidP="00F33B1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B</w:t>
      </w:r>
      <w:r w:rsidR="00FA5775" w:rsidRPr="0036468C">
        <w:rPr>
          <w:rFonts w:ascii="Times-Roman" w:hAnsi="Times-Roman" w:cs="Times-Roman"/>
          <w:sz w:val="24"/>
          <w:szCs w:val="24"/>
        </w:rPr>
        <w:t xml:space="preserve">ütünüyle </w:t>
      </w:r>
      <w:r w:rsidRPr="0036468C">
        <w:rPr>
          <w:rFonts w:ascii="Times-Roman" w:hAnsi="Times-Roman" w:cs="Times-Roman"/>
          <w:sz w:val="24"/>
          <w:szCs w:val="24"/>
        </w:rPr>
        <w:t>karaci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er taraf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FA5775" w:rsidRPr="0036468C">
        <w:rPr>
          <w:rFonts w:ascii="Times-Roman" w:hAnsi="Times-Roman" w:cs="Times-Roman"/>
          <w:sz w:val="24"/>
          <w:szCs w:val="24"/>
        </w:rPr>
        <w:t xml:space="preserve">ndan </w:t>
      </w:r>
      <w:proofErr w:type="spellStart"/>
      <w:r w:rsidR="00FA5775" w:rsidRPr="0036468C">
        <w:rPr>
          <w:rFonts w:ascii="Times-Roman" w:hAnsi="Times-Roman" w:cs="Times-Roman"/>
          <w:sz w:val="24"/>
          <w:szCs w:val="24"/>
        </w:rPr>
        <w:t>metabolize</w:t>
      </w:r>
      <w:proofErr w:type="spellEnd"/>
      <w:r w:rsidR="00FA5775" w:rsidRPr="0036468C">
        <w:rPr>
          <w:rFonts w:ascii="Times-Roman" w:hAnsi="Times-Roman" w:cs="Times-Roman"/>
          <w:sz w:val="24"/>
          <w:szCs w:val="24"/>
        </w:rPr>
        <w:t xml:space="preserve"> edilen her ilaç</w:t>
      </w:r>
      <w:r w:rsidRPr="0036468C">
        <w:rPr>
          <w:rFonts w:ascii="Times-Roman" w:hAnsi="Times-Roman" w:cs="Times-Roman"/>
          <w:sz w:val="24"/>
          <w:szCs w:val="24"/>
        </w:rPr>
        <w:t xml:space="preserve"> gibi,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de karaci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er</w:t>
      </w:r>
      <w:r w:rsidR="00A11338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fonksiyon bozuklu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="00FA5775" w:rsidRPr="0036468C">
        <w:rPr>
          <w:rFonts w:ascii="Times-Roman" w:hAnsi="Times-Roman" w:cs="Times-Roman"/>
          <w:sz w:val="24"/>
          <w:szCs w:val="24"/>
        </w:rPr>
        <w:t>u belirtileri gö</w:t>
      </w:r>
      <w:r w:rsidRPr="0036468C">
        <w:rPr>
          <w:rFonts w:ascii="Times-Roman" w:hAnsi="Times-Roman" w:cs="Times-Roman"/>
          <w:sz w:val="24"/>
          <w:szCs w:val="24"/>
        </w:rPr>
        <w:t>steren hastalarda dikkatli kullan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lmal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d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r (bkz. </w:t>
      </w:r>
      <w:r w:rsidR="00FA5775" w:rsidRPr="0036468C">
        <w:rPr>
          <w:rFonts w:ascii="Times-Roman" w:hAnsi="Times-Roman" w:cs="Times-Roman"/>
          <w:sz w:val="24"/>
          <w:szCs w:val="24"/>
        </w:rPr>
        <w:t xml:space="preserve">Bölüm </w:t>
      </w:r>
      <w:proofErr w:type="gramStart"/>
      <w:r w:rsidRPr="0036468C">
        <w:rPr>
          <w:rFonts w:ascii="Times-Roman" w:hAnsi="Times-Roman" w:cs="Times-Roman"/>
          <w:sz w:val="24"/>
          <w:szCs w:val="24"/>
        </w:rPr>
        <w:t>4.2</w:t>
      </w:r>
      <w:proofErr w:type="gram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Pozoloji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ve uygula</w:t>
      </w:r>
      <w:r w:rsidR="00FA5775" w:rsidRPr="0036468C">
        <w:rPr>
          <w:rFonts w:ascii="Times-Roman" w:hAnsi="Times-Roman" w:cs="Times-Roman"/>
          <w:sz w:val="24"/>
          <w:szCs w:val="24"/>
        </w:rPr>
        <w:t>ma ş</w:t>
      </w:r>
      <w:r w:rsidR="00A11338" w:rsidRPr="0036468C">
        <w:rPr>
          <w:rFonts w:ascii="Times-Roman" w:hAnsi="Times-Roman" w:cs="Times-Roman"/>
          <w:sz w:val="24"/>
          <w:szCs w:val="24"/>
        </w:rPr>
        <w:t xml:space="preserve">ekli ve 5.2 </w:t>
      </w:r>
      <w:proofErr w:type="spellStart"/>
      <w:r w:rsidR="00A11338" w:rsidRPr="0036468C">
        <w:rPr>
          <w:rFonts w:ascii="Times-Roman" w:hAnsi="Times-Roman" w:cs="Times-Roman"/>
          <w:sz w:val="24"/>
          <w:szCs w:val="24"/>
        </w:rPr>
        <w:t>Farmakokinetik</w:t>
      </w:r>
      <w:proofErr w:type="spellEnd"/>
      <w:r w:rsidR="00A11338" w:rsidRPr="0036468C">
        <w:rPr>
          <w:rFonts w:ascii="Times-Roman" w:hAnsi="Times-Roman" w:cs="Times-Roman"/>
          <w:sz w:val="24"/>
          <w:szCs w:val="24"/>
        </w:rPr>
        <w:t xml:space="preserve"> ö</w:t>
      </w:r>
      <w:r w:rsidRPr="0036468C">
        <w:rPr>
          <w:rFonts w:ascii="Times-Roman" w:hAnsi="Times-Roman" w:cs="Times-Roman"/>
          <w:sz w:val="24"/>
          <w:szCs w:val="24"/>
        </w:rPr>
        <w:t>zellikler).</w:t>
      </w:r>
    </w:p>
    <w:p w:rsidR="0003639D" w:rsidRPr="0036468C" w:rsidRDefault="0003639D" w:rsidP="00F33B1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F33B19" w:rsidRPr="0036468C" w:rsidRDefault="008D4DC0" w:rsidP="00F33B1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PDE-5 inhibitö</w:t>
      </w:r>
      <w:r w:rsidR="00F33B19" w:rsidRPr="0036468C">
        <w:rPr>
          <w:rFonts w:ascii="Times-Roman" w:hAnsi="Times-Roman" w:cs="Times-Roman"/>
          <w:sz w:val="24"/>
          <w:szCs w:val="24"/>
        </w:rPr>
        <w:t>rleri ile kullan</w:t>
      </w:r>
      <w:r w:rsidR="00F33B19" w:rsidRPr="0036468C">
        <w:rPr>
          <w:rFonts w:ascii="Times-Roman" w:hAnsi="Times-Roman" w:cs="Times-Roman" w:hint="eastAsia"/>
          <w:sz w:val="24"/>
          <w:szCs w:val="24"/>
        </w:rPr>
        <w:t>ı</w:t>
      </w:r>
      <w:r w:rsidR="00F33B19" w:rsidRPr="0036468C">
        <w:rPr>
          <w:rFonts w:ascii="Times-Roman" w:hAnsi="Times-Roman" w:cs="Times-Roman"/>
          <w:sz w:val="24"/>
          <w:szCs w:val="24"/>
        </w:rPr>
        <w:t>m</w:t>
      </w:r>
    </w:p>
    <w:p w:rsidR="00F33B19" w:rsidRPr="0036468C" w:rsidRDefault="00F33B19" w:rsidP="00F33B1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sz w:val="24"/>
          <w:szCs w:val="24"/>
        </w:rPr>
        <w:t>Fosfodies</w:t>
      </w:r>
      <w:r w:rsidR="008D4DC0" w:rsidRPr="0036468C">
        <w:rPr>
          <w:rFonts w:ascii="Times-Roman" w:hAnsi="Times-Roman" w:cs="Times-Roman"/>
          <w:sz w:val="24"/>
          <w:szCs w:val="24"/>
        </w:rPr>
        <w:t>teraz</w:t>
      </w:r>
      <w:proofErr w:type="spellEnd"/>
      <w:r w:rsidR="008D4DC0" w:rsidRPr="0036468C">
        <w:rPr>
          <w:rFonts w:ascii="Times-Roman" w:hAnsi="Times-Roman" w:cs="Times-Roman"/>
          <w:sz w:val="24"/>
          <w:szCs w:val="24"/>
        </w:rPr>
        <w:t>-5-</w:t>
      </w:r>
      <w:proofErr w:type="spellStart"/>
      <w:r w:rsidR="008D4DC0" w:rsidRPr="0036468C">
        <w:rPr>
          <w:rFonts w:ascii="Times-Roman" w:hAnsi="Times-Roman" w:cs="Times-Roman"/>
          <w:sz w:val="24"/>
          <w:szCs w:val="24"/>
        </w:rPr>
        <w:t>inhibitorleri</w:t>
      </w:r>
      <w:proofErr w:type="spellEnd"/>
      <w:r w:rsidR="008D4DC0" w:rsidRPr="0036468C">
        <w:rPr>
          <w:rFonts w:ascii="Times-Roman" w:hAnsi="Times-Roman" w:cs="Times-Roman"/>
          <w:sz w:val="24"/>
          <w:szCs w:val="24"/>
        </w:rPr>
        <w:t xml:space="preserve"> (PDE-5) (ö</w:t>
      </w:r>
      <w:r w:rsidRPr="0036468C">
        <w:rPr>
          <w:rFonts w:ascii="Times-Roman" w:hAnsi="Times-Roman" w:cs="Times-Roman"/>
          <w:sz w:val="24"/>
          <w:szCs w:val="24"/>
        </w:rPr>
        <w:t>rne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 xml:space="preserve">in;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sildenafil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tadalafil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vardenafil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>) ve</w:t>
      </w:r>
      <w:r w:rsidR="001D60B1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birlikte kullan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m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nda her iki ilac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 da damar geni</w:t>
      </w:r>
      <w:r w:rsidR="008D4DC0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>letici etkisi oldu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undan</w:t>
      </w:r>
      <w:r w:rsidR="001D60B1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ve baz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hastalarda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semptomatik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hipotansiyona sebep olabildi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inden dikkatli olunmal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d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r.</w:t>
      </w:r>
    </w:p>
    <w:p w:rsidR="00F33B19" w:rsidRPr="0036468C" w:rsidRDefault="00F33B19" w:rsidP="00F33B1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Ayr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ca,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fosfodiesteraz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5 inhibit</w:t>
      </w:r>
      <w:r w:rsidR="008D4DC0" w:rsidRPr="0036468C">
        <w:rPr>
          <w:rFonts w:ascii="Times-Roman" w:hAnsi="Times-Roman" w:cs="Times-Roman"/>
          <w:sz w:val="24"/>
          <w:szCs w:val="24"/>
        </w:rPr>
        <w:t>örü</w:t>
      </w:r>
      <w:r w:rsidRPr="0036468C">
        <w:rPr>
          <w:rFonts w:ascii="Times-Roman" w:hAnsi="Times-Roman" w:cs="Times-Roman"/>
          <w:sz w:val="24"/>
          <w:szCs w:val="24"/>
        </w:rPr>
        <w:t xml:space="preserve"> tedavisine m</w:t>
      </w:r>
      <w:r w:rsidR="008D4DC0" w:rsidRPr="0036468C">
        <w:rPr>
          <w:rFonts w:ascii="Times-Roman" w:hAnsi="Times-Roman" w:cs="Times-Roman"/>
          <w:sz w:val="24"/>
          <w:szCs w:val="24"/>
        </w:rPr>
        <w:t>ümkün olan en düşü</w:t>
      </w:r>
      <w:r w:rsidRPr="0036468C">
        <w:rPr>
          <w:rFonts w:ascii="Times-Roman" w:hAnsi="Times-Roman" w:cs="Times-Roman"/>
          <w:sz w:val="24"/>
          <w:szCs w:val="24"/>
        </w:rPr>
        <w:t>k dozla ba</w:t>
      </w:r>
      <w:r w:rsidR="008D4DC0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>lanmas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ve</w:t>
      </w:r>
      <w:r w:rsidR="001D60B1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al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m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ndan sonra 6 saatlik aral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k b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rak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lmas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tavsiye edilir.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Doksazosinin</w:t>
      </w:r>
      <w:proofErr w:type="spellEnd"/>
      <w:r w:rsidR="00A11338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uzat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lm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s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sal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ml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proofErr w:type="spellEnd"/>
      <w:r w:rsidR="008D4DC0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="008D4DC0" w:rsidRPr="0036468C">
        <w:rPr>
          <w:rFonts w:ascii="Times-Roman" w:hAnsi="Times-Roman" w:cs="Times-Roman"/>
          <w:sz w:val="24"/>
          <w:szCs w:val="24"/>
        </w:rPr>
        <w:t>formü</w:t>
      </w:r>
      <w:r w:rsidRPr="0036468C">
        <w:rPr>
          <w:rFonts w:ascii="Times-Roman" w:hAnsi="Times-Roman" w:cs="Times-Roman"/>
          <w:sz w:val="24"/>
          <w:szCs w:val="24"/>
        </w:rPr>
        <w:t>lasyonlar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proofErr w:type="spellEnd"/>
      <w:r w:rsidR="008D4DC0" w:rsidRPr="0036468C">
        <w:rPr>
          <w:rFonts w:ascii="Times-Roman" w:hAnsi="Times-Roman" w:cs="Times-Roman"/>
          <w:sz w:val="24"/>
          <w:szCs w:val="24"/>
        </w:rPr>
        <w:t xml:space="preserve"> ile hiçbir ç</w:t>
      </w:r>
      <w:r w:rsidRPr="0036468C">
        <w:rPr>
          <w:rFonts w:ascii="Times-Roman" w:hAnsi="Times-Roman" w:cs="Times-Roman"/>
          <w:sz w:val="24"/>
          <w:szCs w:val="24"/>
        </w:rPr>
        <w:t>al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8D4DC0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>ma yap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lmam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8D4DC0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>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r. Hastada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postural</w:t>
      </w:r>
      <w:proofErr w:type="spellEnd"/>
      <w:r w:rsidR="00A11338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hipotansiyon geli</w:t>
      </w:r>
      <w:r w:rsidR="008D4DC0" w:rsidRPr="0036468C">
        <w:rPr>
          <w:rFonts w:ascii="Times-Roman" w:hAnsi="Times-Roman" w:cs="Times-Roman"/>
          <w:sz w:val="24"/>
          <w:szCs w:val="24"/>
        </w:rPr>
        <w:t>şimi riskini asgariye indirmek iç</w:t>
      </w:r>
      <w:r w:rsidRPr="0036468C">
        <w:rPr>
          <w:rFonts w:ascii="Times-Roman" w:hAnsi="Times-Roman" w:cs="Times-Roman"/>
          <w:sz w:val="24"/>
          <w:szCs w:val="24"/>
        </w:rPr>
        <w:t>in; hasta PDE-5 inhibit</w:t>
      </w:r>
      <w:r w:rsidR="008D4DC0" w:rsidRPr="0036468C">
        <w:rPr>
          <w:rFonts w:ascii="Times-Roman" w:hAnsi="Times-Roman" w:cs="Times-Roman"/>
          <w:sz w:val="24"/>
          <w:szCs w:val="24"/>
        </w:rPr>
        <w:t>örü</w:t>
      </w:r>
      <w:r w:rsidRPr="0036468C">
        <w:rPr>
          <w:rFonts w:ascii="Times-Roman" w:hAnsi="Times-Roman" w:cs="Times-Roman"/>
          <w:sz w:val="24"/>
          <w:szCs w:val="24"/>
        </w:rPr>
        <w:t xml:space="preserve"> ile tedaviye</w:t>
      </w:r>
      <w:r w:rsidR="00A11338" w:rsidRPr="0036468C">
        <w:rPr>
          <w:rFonts w:ascii="Times-Roman" w:hAnsi="Times-Roman" w:cs="Times-Roman"/>
          <w:sz w:val="24"/>
          <w:szCs w:val="24"/>
        </w:rPr>
        <w:t xml:space="preserve"> </w:t>
      </w:r>
      <w:r w:rsidR="008D4DC0" w:rsidRPr="0036468C">
        <w:rPr>
          <w:rFonts w:ascii="Times-Roman" w:hAnsi="Times-Roman" w:cs="Times-Roman"/>
          <w:sz w:val="24"/>
          <w:szCs w:val="24"/>
        </w:rPr>
        <w:t>baş</w:t>
      </w:r>
      <w:r w:rsidRPr="0036468C">
        <w:rPr>
          <w:rFonts w:ascii="Times-Roman" w:hAnsi="Times-Roman" w:cs="Times-Roman"/>
          <w:sz w:val="24"/>
          <w:szCs w:val="24"/>
        </w:rPr>
        <w:t xml:space="preserve">lamadan </w:t>
      </w:r>
      <w:r w:rsidR="008D4DC0" w:rsidRPr="0036468C">
        <w:rPr>
          <w:rFonts w:ascii="Times-Roman" w:hAnsi="Times-Roman" w:cs="Times-Roman"/>
          <w:sz w:val="24"/>
          <w:szCs w:val="24"/>
        </w:rPr>
        <w:t>ö</w:t>
      </w:r>
      <w:r w:rsidRPr="0036468C">
        <w:rPr>
          <w:rFonts w:ascii="Times-Roman" w:hAnsi="Times-Roman" w:cs="Times-Roman"/>
          <w:sz w:val="24"/>
          <w:szCs w:val="24"/>
        </w:rPr>
        <w:t>nce alfa-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bloker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tedavisinde </w:t>
      </w:r>
      <w:proofErr w:type="gramStart"/>
      <w:r w:rsidRPr="0036468C">
        <w:rPr>
          <w:rFonts w:ascii="Times-Roman" w:hAnsi="Times-Roman" w:cs="Times-Roman"/>
          <w:sz w:val="24"/>
          <w:szCs w:val="24"/>
        </w:rPr>
        <w:t>stabil</w:t>
      </w:r>
      <w:proofErr w:type="gramEnd"/>
      <w:r w:rsidRPr="0036468C">
        <w:rPr>
          <w:rFonts w:ascii="Times-Roman" w:hAnsi="Times-Roman" w:cs="Times-Roman"/>
          <w:sz w:val="24"/>
          <w:szCs w:val="24"/>
        </w:rPr>
        <w:t xml:space="preserve"> olmal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d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r.</w:t>
      </w:r>
    </w:p>
    <w:p w:rsidR="008D4DC0" w:rsidRPr="0036468C" w:rsidRDefault="008D4DC0" w:rsidP="00F33B1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F33B19" w:rsidRPr="0036468C" w:rsidRDefault="00F33B19" w:rsidP="00F33B1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Katarakt ameliyat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</w:p>
    <w:p w:rsidR="000941C8" w:rsidRPr="0036468C" w:rsidRDefault="00F33B19" w:rsidP="00F33B1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Katarakt ameliyat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nda, daha </w:t>
      </w:r>
      <w:r w:rsidR="008D4DC0" w:rsidRPr="0036468C">
        <w:rPr>
          <w:rFonts w:ascii="Times-Roman" w:hAnsi="Times-Roman" w:cs="Times-Roman"/>
          <w:sz w:val="24"/>
          <w:szCs w:val="24"/>
        </w:rPr>
        <w:t>ö</w:t>
      </w:r>
      <w:r w:rsidRPr="0036468C">
        <w:rPr>
          <w:rFonts w:ascii="Times-Roman" w:hAnsi="Times-Roman" w:cs="Times-Roman"/>
          <w:sz w:val="24"/>
          <w:szCs w:val="24"/>
        </w:rPr>
        <w:t xml:space="preserve">nce alfa1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blok</w:t>
      </w:r>
      <w:r w:rsidR="008D4DC0" w:rsidRPr="0036468C">
        <w:rPr>
          <w:rFonts w:ascii="Times-Roman" w:hAnsi="Times-Roman" w:cs="Times-Roman"/>
          <w:sz w:val="24"/>
          <w:szCs w:val="24"/>
        </w:rPr>
        <w:t>ö</w:t>
      </w:r>
      <w:r w:rsidRPr="0036468C">
        <w:rPr>
          <w:rFonts w:ascii="Times-Roman" w:hAnsi="Times-Roman" w:cs="Times-Roman"/>
          <w:sz w:val="24"/>
          <w:szCs w:val="24"/>
        </w:rPr>
        <w:t>r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tedavisi uygulanm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8D4DC0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 xml:space="preserve"> veya uygulanmakta</w:t>
      </w:r>
      <w:r w:rsidR="001D60B1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 xml:space="preserve">olan ve </w:t>
      </w:r>
      <w:r w:rsidR="008D4DC0" w:rsidRPr="0036468C">
        <w:rPr>
          <w:rFonts w:ascii="Times-Roman" w:hAnsi="Times-Roman" w:cs="Times-Roman"/>
          <w:sz w:val="24"/>
          <w:szCs w:val="24"/>
        </w:rPr>
        <w:t>ö</w:t>
      </w:r>
      <w:r w:rsidRPr="0036468C">
        <w:rPr>
          <w:rFonts w:ascii="Times-Roman" w:hAnsi="Times-Roman" w:cs="Times-Roman"/>
          <w:sz w:val="24"/>
          <w:szCs w:val="24"/>
        </w:rPr>
        <w:t>nced</w:t>
      </w:r>
      <w:r w:rsidR="008D4DC0" w:rsidRPr="0036468C">
        <w:rPr>
          <w:rFonts w:ascii="Times-Roman" w:hAnsi="Times-Roman" w:cs="Times-Roman"/>
          <w:sz w:val="24"/>
          <w:szCs w:val="24"/>
        </w:rPr>
        <w:t xml:space="preserve">en </w:t>
      </w:r>
      <w:proofErr w:type="spellStart"/>
      <w:r w:rsidR="008D4DC0" w:rsidRPr="0036468C">
        <w:rPr>
          <w:rFonts w:ascii="Times-Roman" w:hAnsi="Times-Roman" w:cs="Times-Roman"/>
          <w:sz w:val="24"/>
          <w:szCs w:val="24"/>
        </w:rPr>
        <w:t>tamsulosin</w:t>
      </w:r>
      <w:proofErr w:type="spellEnd"/>
      <w:r w:rsidR="008D4DC0" w:rsidRPr="0036468C">
        <w:rPr>
          <w:rFonts w:ascii="Times-Roman" w:hAnsi="Times-Roman" w:cs="Times-Roman"/>
          <w:sz w:val="24"/>
          <w:szCs w:val="24"/>
        </w:rPr>
        <w:t xml:space="preserve"> ile tedavi edilmiş</w:t>
      </w:r>
      <w:r w:rsidRPr="0036468C">
        <w:rPr>
          <w:rFonts w:ascii="Times-Roman" w:hAnsi="Times-Roman" w:cs="Times-Roman"/>
          <w:sz w:val="24"/>
          <w:szCs w:val="24"/>
        </w:rPr>
        <w:t xml:space="preserve"> baz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8D4DC0" w:rsidRPr="0036468C">
        <w:rPr>
          <w:rFonts w:ascii="Times-Roman" w:hAnsi="Times-Roman" w:cs="Times-Roman"/>
          <w:sz w:val="24"/>
          <w:szCs w:val="24"/>
        </w:rPr>
        <w:t xml:space="preserve"> hastalarda </w:t>
      </w:r>
      <w:proofErr w:type="spellStart"/>
      <w:r w:rsidR="008D4DC0" w:rsidRPr="0036468C">
        <w:rPr>
          <w:rFonts w:ascii="Times-Roman" w:hAnsi="Times-Roman" w:cs="Times-Roman"/>
          <w:sz w:val="24"/>
          <w:szCs w:val="24"/>
        </w:rPr>
        <w:t>intraoperatif</w:t>
      </w:r>
      <w:proofErr w:type="spellEnd"/>
      <w:r w:rsidR="008D4DC0" w:rsidRPr="0036468C">
        <w:rPr>
          <w:rFonts w:ascii="Times-Roman" w:hAnsi="Times-Roman" w:cs="Times-Roman"/>
          <w:sz w:val="24"/>
          <w:szCs w:val="24"/>
        </w:rPr>
        <w:t xml:space="preserve"> gevş</w:t>
      </w:r>
      <w:r w:rsidRPr="0036468C">
        <w:rPr>
          <w:rFonts w:ascii="Times-Roman" w:hAnsi="Times-Roman" w:cs="Times-Roman"/>
          <w:sz w:val="24"/>
          <w:szCs w:val="24"/>
        </w:rPr>
        <w:t>ek iris</w:t>
      </w:r>
      <w:r w:rsidR="001D60B1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gramStart"/>
      <w:r w:rsidRPr="0036468C">
        <w:rPr>
          <w:rFonts w:ascii="Times-Roman" w:hAnsi="Times-Roman" w:cs="Times-Roman"/>
          <w:sz w:val="24"/>
          <w:szCs w:val="24"/>
        </w:rPr>
        <w:t>sendromu</w:t>
      </w:r>
      <w:proofErr w:type="gramEnd"/>
      <w:r w:rsidRPr="0036468C">
        <w:rPr>
          <w:rFonts w:ascii="Times-Roman" w:hAnsi="Times-Roman" w:cs="Times-Roman"/>
          <w:sz w:val="24"/>
          <w:szCs w:val="24"/>
        </w:rPr>
        <w:t xml:space="preserve"> (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Intraoperative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Floppy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Iris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Syndrome</w:t>
      </w:r>
      <w:proofErr w:type="spellEnd"/>
      <w:r w:rsidRPr="0036468C">
        <w:rPr>
          <w:rFonts w:ascii="Times-Roman" w:hAnsi="Times-Roman" w:cs="Times-Roman" w:hint="eastAsia"/>
          <w:sz w:val="24"/>
          <w:szCs w:val="24"/>
        </w:rPr>
        <w:t>–</w:t>
      </w:r>
      <w:r w:rsidR="008D4DC0" w:rsidRPr="0036468C">
        <w:rPr>
          <w:rFonts w:ascii="Times-Roman" w:hAnsi="Times-Roman" w:cs="Times-Roman"/>
          <w:sz w:val="24"/>
          <w:szCs w:val="24"/>
        </w:rPr>
        <w:t>IFIS) gö</w:t>
      </w:r>
      <w:r w:rsidRPr="0036468C">
        <w:rPr>
          <w:rFonts w:ascii="Times-Roman" w:hAnsi="Times-Roman" w:cs="Times-Roman"/>
          <w:sz w:val="24"/>
          <w:szCs w:val="24"/>
        </w:rPr>
        <w:t>zlenmi</w:t>
      </w:r>
      <w:r w:rsidR="008D4DC0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>tir. Vaka raporlar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di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er alfa</w:t>
      </w:r>
      <w:r w:rsidR="001D60B1" w:rsidRPr="0036468C">
        <w:rPr>
          <w:rFonts w:ascii="Times-Roman" w:hAnsi="Times-Roman" w:cs="Times-Roman"/>
          <w:sz w:val="24"/>
          <w:szCs w:val="24"/>
        </w:rPr>
        <w:t xml:space="preserve"> </w:t>
      </w:r>
      <w:r w:rsidR="008D4DC0" w:rsidRPr="0036468C">
        <w:rPr>
          <w:rFonts w:ascii="Times-Roman" w:hAnsi="Times-Roman" w:cs="Times-Roman"/>
          <w:sz w:val="24"/>
          <w:szCs w:val="24"/>
        </w:rPr>
        <w:t xml:space="preserve">1 </w:t>
      </w:r>
      <w:proofErr w:type="spellStart"/>
      <w:r w:rsidR="008D4DC0" w:rsidRPr="0036468C">
        <w:rPr>
          <w:rFonts w:ascii="Times-Roman" w:hAnsi="Times-Roman" w:cs="Times-Roman"/>
          <w:sz w:val="24"/>
          <w:szCs w:val="24"/>
        </w:rPr>
        <w:t>blokerlerden</w:t>
      </w:r>
      <w:proofErr w:type="spellEnd"/>
      <w:r w:rsidR="008D4DC0" w:rsidRPr="0036468C">
        <w:rPr>
          <w:rFonts w:ascii="Times-Roman" w:hAnsi="Times-Roman" w:cs="Times-Roman"/>
          <w:sz w:val="24"/>
          <w:szCs w:val="24"/>
        </w:rPr>
        <w:t xml:space="preserve"> de bildirilmiştir, bu yü</w:t>
      </w:r>
      <w:r w:rsidRPr="0036468C">
        <w:rPr>
          <w:rFonts w:ascii="Times-Roman" w:hAnsi="Times-Roman" w:cs="Times-Roman"/>
          <w:sz w:val="24"/>
          <w:szCs w:val="24"/>
        </w:rPr>
        <w:t>zden bir 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f etkisi olas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</w:t>
      </w:r>
      <w:r w:rsidRPr="0036468C">
        <w:rPr>
          <w:rFonts w:ascii="Times-Roman" w:hAnsi="Times-Roman" w:cs="Times-Roman" w:hint="eastAsia"/>
          <w:sz w:val="24"/>
          <w:szCs w:val="24"/>
        </w:rPr>
        <w:t>ığı</w:t>
      </w:r>
      <w:r w:rsidR="008D4DC0" w:rsidRPr="0036468C">
        <w:rPr>
          <w:rFonts w:ascii="Times-Roman" w:hAnsi="Times-Roman" w:cs="Times-Roman"/>
          <w:sz w:val="24"/>
          <w:szCs w:val="24"/>
        </w:rPr>
        <w:t xml:space="preserve"> gö</w:t>
      </w:r>
      <w:r w:rsidRPr="0036468C">
        <w:rPr>
          <w:rFonts w:ascii="Times-Roman" w:hAnsi="Times-Roman" w:cs="Times-Roman"/>
          <w:sz w:val="24"/>
          <w:szCs w:val="24"/>
        </w:rPr>
        <w:t>z ard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edilemez. IFIS</w:t>
      </w:r>
      <w:r w:rsidR="001D60B1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katarakt operasyonu 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8D4DC0" w:rsidRPr="0036468C">
        <w:rPr>
          <w:rFonts w:ascii="Times-Roman" w:hAnsi="Times-Roman" w:cs="Times-Roman"/>
          <w:sz w:val="24"/>
          <w:szCs w:val="24"/>
        </w:rPr>
        <w:t xml:space="preserve">nda </w:t>
      </w:r>
      <w:proofErr w:type="gramStart"/>
      <w:r w:rsidR="008D4DC0" w:rsidRPr="0036468C">
        <w:rPr>
          <w:rFonts w:ascii="Times-Roman" w:hAnsi="Times-Roman" w:cs="Times-Roman"/>
          <w:sz w:val="24"/>
          <w:szCs w:val="24"/>
        </w:rPr>
        <w:t>prosedü</w:t>
      </w:r>
      <w:r w:rsidRPr="0036468C">
        <w:rPr>
          <w:rFonts w:ascii="Times-Roman" w:hAnsi="Times-Roman" w:cs="Times-Roman"/>
          <w:sz w:val="24"/>
          <w:szCs w:val="24"/>
        </w:rPr>
        <w:t>rle</w:t>
      </w:r>
      <w:proofErr w:type="gramEnd"/>
      <w:r w:rsidRPr="0036468C">
        <w:rPr>
          <w:rFonts w:ascii="Times-Roman" w:hAnsi="Times-Roman" w:cs="Times-Roman"/>
          <w:sz w:val="24"/>
          <w:szCs w:val="24"/>
        </w:rPr>
        <w:t xml:space="preserve"> ilgili komplikasyonlar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art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rabilece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="008D4DC0" w:rsidRPr="0036468C">
        <w:rPr>
          <w:rFonts w:ascii="Times-Roman" w:hAnsi="Times-Roman" w:cs="Times-Roman"/>
          <w:sz w:val="24"/>
          <w:szCs w:val="24"/>
        </w:rPr>
        <w:t>i iç</w:t>
      </w:r>
      <w:r w:rsidRPr="0036468C">
        <w:rPr>
          <w:rFonts w:ascii="Times-Roman" w:hAnsi="Times-Roman" w:cs="Times-Roman"/>
          <w:sz w:val="24"/>
          <w:szCs w:val="24"/>
        </w:rPr>
        <w:t>in, alfa 1</w:t>
      </w:r>
      <w:r w:rsidR="001D60B1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blokerlerin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g</w:t>
      </w:r>
      <w:r w:rsidR="008D4DC0" w:rsidRPr="0036468C">
        <w:rPr>
          <w:rFonts w:ascii="Times-Roman" w:hAnsi="Times-Roman" w:cs="Times-Roman"/>
          <w:sz w:val="24"/>
          <w:szCs w:val="24"/>
        </w:rPr>
        <w:t>ü</w:t>
      </w:r>
      <w:r w:rsidRPr="0036468C">
        <w:rPr>
          <w:rFonts w:ascii="Times-Roman" w:hAnsi="Times-Roman" w:cs="Times-Roman"/>
          <w:sz w:val="24"/>
          <w:szCs w:val="24"/>
        </w:rPr>
        <w:t>ncel veya ge</w:t>
      </w:r>
      <w:r w:rsidR="008D4DC0" w:rsidRPr="0036468C">
        <w:rPr>
          <w:rFonts w:ascii="Times-Roman" w:hAnsi="Times-Roman" w:cs="Times-Roman"/>
          <w:sz w:val="24"/>
          <w:szCs w:val="24"/>
        </w:rPr>
        <w:t>ç</w:t>
      </w:r>
      <w:r w:rsidRPr="0036468C">
        <w:rPr>
          <w:rFonts w:ascii="Times-Roman" w:hAnsi="Times-Roman" w:cs="Times-Roman"/>
          <w:sz w:val="24"/>
          <w:szCs w:val="24"/>
        </w:rPr>
        <w:t>mi</w:t>
      </w:r>
      <w:r w:rsidR="008D4DC0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 xml:space="preserve"> kullan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m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cerrahi </w:t>
      </w:r>
      <w:r w:rsidR="008D4DC0" w:rsidRPr="0036468C">
        <w:rPr>
          <w:rFonts w:ascii="Times-Roman" w:hAnsi="Times-Roman" w:cs="Times-Roman"/>
          <w:sz w:val="24"/>
          <w:szCs w:val="24"/>
        </w:rPr>
        <w:t>ö</w:t>
      </w:r>
      <w:r w:rsidRPr="0036468C">
        <w:rPr>
          <w:rFonts w:ascii="Times-Roman" w:hAnsi="Times-Roman" w:cs="Times-Roman"/>
          <w:sz w:val="24"/>
          <w:szCs w:val="24"/>
        </w:rPr>
        <w:t xml:space="preserve">ncesinde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oftalmik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cerraha bildirilmelidir.</w:t>
      </w:r>
      <w:r w:rsidR="001D60B1" w:rsidRPr="0036468C">
        <w:rPr>
          <w:rFonts w:ascii="Times-Roman" w:hAnsi="Times-Roman" w:cs="Times-Roman"/>
          <w:sz w:val="24"/>
          <w:szCs w:val="24"/>
        </w:rPr>
        <w:t xml:space="preserve"> </w:t>
      </w:r>
    </w:p>
    <w:p w:rsidR="000941C8" w:rsidRPr="0036468C" w:rsidRDefault="000941C8" w:rsidP="00F33B1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F33B19" w:rsidRPr="0036468C" w:rsidRDefault="00F33B19" w:rsidP="00F33B1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Bu 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bbi </w:t>
      </w:r>
      <w:r w:rsidR="008D4DC0" w:rsidRPr="0036468C">
        <w:rPr>
          <w:rFonts w:ascii="Times-Roman" w:hAnsi="Times-Roman" w:cs="Times-Roman"/>
          <w:sz w:val="24"/>
          <w:szCs w:val="24"/>
        </w:rPr>
        <w:t>ürün laktoz iç</w:t>
      </w:r>
      <w:r w:rsidRPr="0036468C">
        <w:rPr>
          <w:rFonts w:ascii="Times-Roman" w:hAnsi="Times-Roman" w:cs="Times-Roman"/>
          <w:sz w:val="24"/>
          <w:szCs w:val="24"/>
        </w:rPr>
        <w:t>erir. Nadir kal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msal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galaktoz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intolerans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Lapp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laktoz yetmezli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i ya</w:t>
      </w:r>
      <w:r w:rsidR="001D60B1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 xml:space="preserve">da glikoz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galaktoz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malabsorpsiyon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problemi olan hastalar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 bu ilac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kullanmamalar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gerekir. </w:t>
      </w:r>
    </w:p>
    <w:p w:rsidR="000941C8" w:rsidRPr="0036468C" w:rsidRDefault="000941C8" w:rsidP="000941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68C">
        <w:rPr>
          <w:rFonts w:ascii="Times New Roman" w:hAnsi="Times New Roman" w:cs="Times New Roman"/>
          <w:sz w:val="24"/>
          <w:szCs w:val="24"/>
        </w:rPr>
        <w:t xml:space="preserve">Bu tıbbi ürün her dozunda 1 </w:t>
      </w:r>
      <w:proofErr w:type="spellStart"/>
      <w:r w:rsidRPr="0036468C">
        <w:rPr>
          <w:rFonts w:ascii="Times New Roman" w:hAnsi="Times New Roman" w:cs="Times New Roman"/>
          <w:sz w:val="24"/>
          <w:szCs w:val="24"/>
        </w:rPr>
        <w:t>mmol</w:t>
      </w:r>
      <w:proofErr w:type="spellEnd"/>
      <w:r w:rsidRPr="0036468C">
        <w:rPr>
          <w:rFonts w:ascii="Times New Roman" w:hAnsi="Times New Roman" w:cs="Times New Roman"/>
          <w:sz w:val="24"/>
          <w:szCs w:val="24"/>
        </w:rPr>
        <w:t xml:space="preserve"> (23 mg)'</w:t>
      </w:r>
      <w:proofErr w:type="gramStart"/>
      <w:r w:rsidRPr="0036468C">
        <w:rPr>
          <w:rFonts w:ascii="Times New Roman" w:hAnsi="Times New Roman" w:cs="Times New Roman"/>
          <w:sz w:val="24"/>
          <w:szCs w:val="24"/>
        </w:rPr>
        <w:t>dan</w:t>
      </w:r>
      <w:proofErr w:type="gramEnd"/>
      <w:r w:rsidRPr="0036468C">
        <w:rPr>
          <w:rFonts w:ascii="Times New Roman" w:hAnsi="Times New Roman" w:cs="Times New Roman"/>
          <w:sz w:val="24"/>
          <w:szCs w:val="24"/>
        </w:rPr>
        <w:t xml:space="preserve"> daha az sodyum ihtiva eder; bu dozda sodyuma bağlı herhangi bir yan etki beklenmemektedir.</w:t>
      </w:r>
    </w:p>
    <w:p w:rsidR="00F33B19" w:rsidRPr="0036468C" w:rsidRDefault="00F33B19" w:rsidP="00F33B19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21630C" w:rsidRPr="0036468C" w:rsidRDefault="0021630C" w:rsidP="00F33B19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4.5. </w:t>
      </w:r>
      <w:r w:rsidR="00E44A0D" w:rsidRPr="0036468C">
        <w:rPr>
          <w:rFonts w:ascii="Times-Bold" w:hAnsi="Times-Bold" w:cs="Times-Bold"/>
          <w:b/>
          <w:bCs/>
          <w:sz w:val="24"/>
          <w:szCs w:val="24"/>
        </w:rPr>
        <w:t>Diğer</w:t>
      </w:r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 tıbbi ürünler ile </w:t>
      </w:r>
      <w:r w:rsidR="00867231" w:rsidRPr="0036468C">
        <w:rPr>
          <w:rFonts w:ascii="Times-Bold" w:hAnsi="Times-Bold" w:cs="Times-Bold"/>
          <w:b/>
          <w:bCs/>
          <w:sz w:val="24"/>
          <w:szCs w:val="24"/>
        </w:rPr>
        <w:t>etkile</w:t>
      </w:r>
      <w:r w:rsidR="00867231" w:rsidRPr="0036468C">
        <w:rPr>
          <w:rFonts w:ascii="TTE19596E8t00" w:hAnsi="TTE19596E8t00" w:cs="TTE19596E8t00"/>
          <w:b/>
          <w:sz w:val="24"/>
          <w:szCs w:val="24"/>
        </w:rPr>
        <w:t>ş</w:t>
      </w:r>
      <w:r w:rsidR="00867231" w:rsidRPr="0036468C">
        <w:rPr>
          <w:rFonts w:ascii="Times-Bold" w:hAnsi="Times-Bold" w:cs="Times-Bold"/>
          <w:b/>
          <w:bCs/>
          <w:sz w:val="24"/>
          <w:szCs w:val="24"/>
        </w:rPr>
        <w:t>imler</w:t>
      </w:r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 ve </w:t>
      </w:r>
      <w:r w:rsidR="00E44A0D" w:rsidRPr="0036468C">
        <w:rPr>
          <w:rFonts w:ascii="Times-Bold" w:hAnsi="Times-Bold" w:cs="Times-Bold"/>
          <w:b/>
          <w:bCs/>
          <w:sz w:val="24"/>
          <w:szCs w:val="24"/>
        </w:rPr>
        <w:t>diğer</w:t>
      </w:r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867231" w:rsidRPr="0036468C">
        <w:rPr>
          <w:rFonts w:ascii="Times-Bold" w:hAnsi="Times-Bold" w:cs="Times-Bold"/>
          <w:b/>
          <w:bCs/>
          <w:sz w:val="24"/>
          <w:szCs w:val="24"/>
        </w:rPr>
        <w:t>etkile</w:t>
      </w:r>
      <w:r w:rsidR="00867231" w:rsidRPr="0036468C">
        <w:rPr>
          <w:rFonts w:ascii="TTE19596E8t00" w:hAnsi="TTE19596E8t00" w:cs="TTE19596E8t00"/>
          <w:b/>
          <w:sz w:val="24"/>
          <w:szCs w:val="24"/>
        </w:rPr>
        <w:t>ş</w:t>
      </w:r>
      <w:r w:rsidR="00867231" w:rsidRPr="0036468C">
        <w:rPr>
          <w:rFonts w:ascii="Times-Bold" w:hAnsi="Times-Bold" w:cs="Times-Bold"/>
          <w:b/>
          <w:bCs/>
          <w:sz w:val="24"/>
          <w:szCs w:val="24"/>
        </w:rPr>
        <w:t>im</w:t>
      </w:r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9922BE" w:rsidRPr="0036468C">
        <w:rPr>
          <w:rFonts w:ascii="TTE19596E8t00" w:hAnsi="TTE19596E8t00" w:cs="TTE19596E8t00"/>
          <w:b/>
          <w:sz w:val="24"/>
          <w:szCs w:val="24"/>
        </w:rPr>
        <w:t>şekil</w:t>
      </w:r>
      <w:r w:rsidRPr="0036468C">
        <w:rPr>
          <w:rFonts w:ascii="Times-Bold" w:hAnsi="Times-Bold" w:cs="Times-Bold"/>
          <w:b/>
          <w:bCs/>
          <w:sz w:val="24"/>
          <w:szCs w:val="24"/>
        </w:rPr>
        <w:t>leri</w:t>
      </w:r>
    </w:p>
    <w:p w:rsidR="001D60B1" w:rsidRPr="0036468C" w:rsidRDefault="00A11338" w:rsidP="00A1133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 xml:space="preserve">PDE-5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İnhibitorleri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ile kullan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m (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sildenafil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tadalafil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vardenafil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gibi)</w:t>
      </w:r>
      <w:r w:rsidR="001D60B1" w:rsidRPr="0036468C">
        <w:rPr>
          <w:rFonts w:ascii="Times-Roman" w:hAnsi="Times-Roman" w:cs="Times-Roman"/>
          <w:sz w:val="24"/>
          <w:szCs w:val="24"/>
        </w:rPr>
        <w:t xml:space="preserve"> </w:t>
      </w:r>
    </w:p>
    <w:p w:rsidR="00A11338" w:rsidRPr="0036468C" w:rsidRDefault="00A11338" w:rsidP="00A1133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sz w:val="24"/>
          <w:szCs w:val="24"/>
        </w:rPr>
        <w:t>Doksazosinin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PDE-5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inhibitorleri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ile birlikte kullan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m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baz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hastalarda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semptomatik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hipotansiyona sebep olabilece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inden, bu grup ila</w:t>
      </w:r>
      <w:r w:rsidR="00F82EDF" w:rsidRPr="0036468C">
        <w:rPr>
          <w:rFonts w:ascii="Times-Roman" w:hAnsi="Times-Roman" w:cs="Times-Roman"/>
          <w:sz w:val="24"/>
          <w:szCs w:val="24"/>
        </w:rPr>
        <w:t>ç</w:t>
      </w:r>
      <w:r w:rsidRPr="0036468C">
        <w:rPr>
          <w:rFonts w:ascii="Times-Roman" w:hAnsi="Times-Roman" w:cs="Times-Roman"/>
          <w:sz w:val="24"/>
          <w:szCs w:val="24"/>
        </w:rPr>
        <w:t>lar ile birlikte tedavide dikkatli olunmal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d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1D60B1" w:rsidRPr="0036468C">
        <w:rPr>
          <w:rFonts w:ascii="Times-Roman" w:hAnsi="Times-Roman" w:cs="Times-Roman"/>
          <w:sz w:val="24"/>
          <w:szCs w:val="24"/>
        </w:rPr>
        <w:t>r (</w:t>
      </w:r>
      <w:proofErr w:type="spellStart"/>
      <w:r w:rsidR="001D60B1" w:rsidRPr="0036468C">
        <w:rPr>
          <w:rFonts w:ascii="Times-Roman" w:hAnsi="Times-Roman" w:cs="Times-Roman"/>
          <w:sz w:val="24"/>
          <w:szCs w:val="24"/>
        </w:rPr>
        <w:t>bkz.bölüm</w:t>
      </w:r>
      <w:proofErr w:type="spellEnd"/>
      <w:r w:rsidR="00F82EDF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gramStart"/>
      <w:r w:rsidR="00F82EDF" w:rsidRPr="0036468C">
        <w:rPr>
          <w:rFonts w:ascii="Times-Roman" w:hAnsi="Times-Roman" w:cs="Times-Roman"/>
          <w:sz w:val="24"/>
          <w:szCs w:val="24"/>
        </w:rPr>
        <w:t>4.4</w:t>
      </w:r>
      <w:proofErr w:type="gramEnd"/>
      <w:r w:rsidR="00F82EDF" w:rsidRPr="0036468C">
        <w:rPr>
          <w:rFonts w:ascii="Times-Roman" w:hAnsi="Times-Roman" w:cs="Times-Roman"/>
          <w:sz w:val="24"/>
          <w:szCs w:val="24"/>
        </w:rPr>
        <w:t xml:space="preserve"> Ö</w:t>
      </w:r>
      <w:r w:rsidRPr="0036468C">
        <w:rPr>
          <w:rFonts w:ascii="Times-Roman" w:hAnsi="Times-Roman" w:cs="Times-Roman"/>
          <w:sz w:val="24"/>
          <w:szCs w:val="24"/>
        </w:rPr>
        <w:t>zel kullan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m uyar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F82EDF" w:rsidRPr="0036468C">
        <w:rPr>
          <w:rFonts w:ascii="Times-Roman" w:hAnsi="Times-Roman" w:cs="Times-Roman"/>
          <w:sz w:val="24"/>
          <w:szCs w:val="24"/>
        </w:rPr>
        <w:t xml:space="preserve"> ve ö</w:t>
      </w:r>
      <w:r w:rsidRPr="0036468C">
        <w:rPr>
          <w:rFonts w:ascii="Times-Roman" w:hAnsi="Times-Roman" w:cs="Times-Roman"/>
          <w:sz w:val="24"/>
          <w:szCs w:val="24"/>
        </w:rPr>
        <w:t>nlemleri).</w:t>
      </w:r>
    </w:p>
    <w:p w:rsidR="00A11338" w:rsidRPr="0036468C" w:rsidRDefault="00A11338" w:rsidP="00A1133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lastRenderedPageBreak/>
        <w:t>Di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er</w:t>
      </w:r>
    </w:p>
    <w:p w:rsidR="00A11338" w:rsidRPr="0036468C" w:rsidRDefault="00A11338" w:rsidP="00A1133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 xml:space="preserve">Plazmadaki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b</w:t>
      </w:r>
      <w:r w:rsidR="00F82EDF" w:rsidRPr="0036468C">
        <w:rPr>
          <w:rFonts w:ascii="Times-Roman" w:hAnsi="Times-Roman" w:cs="Times-Roman"/>
          <w:sz w:val="24"/>
          <w:szCs w:val="24"/>
        </w:rPr>
        <w:t xml:space="preserve">üyük </w:t>
      </w:r>
      <w:r w:rsidRPr="0036468C">
        <w:rPr>
          <w:rFonts w:ascii="Times-Roman" w:hAnsi="Times-Roman" w:cs="Times-Roman"/>
          <w:sz w:val="24"/>
          <w:szCs w:val="24"/>
        </w:rPr>
        <w:t>bir k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sm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(%98) proteine ba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d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r. </w:t>
      </w:r>
      <w:r w:rsidR="00F82EDF" w:rsidRPr="0036468C">
        <w:rPr>
          <w:rFonts w:ascii="Times-Roman" w:hAnsi="Times-Roman" w:cs="Times-Roman"/>
          <w:sz w:val="24"/>
          <w:szCs w:val="24"/>
        </w:rPr>
        <w:t>İ</w:t>
      </w:r>
      <w:r w:rsidRPr="0036468C">
        <w:rPr>
          <w:rFonts w:ascii="Times-Roman" w:hAnsi="Times-Roman" w:cs="Times-Roman"/>
          <w:sz w:val="24"/>
          <w:szCs w:val="24"/>
        </w:rPr>
        <w:t>nsan plazmas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ndaki in</w:t>
      </w:r>
      <w:r w:rsidR="00F82EDF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vitro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veriler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digoksin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fenitoin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varfarin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veya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indometazinin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proteine ba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lan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F82EDF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02732F" w:rsidRPr="0036468C">
        <w:rPr>
          <w:rFonts w:ascii="Times-Roman" w:hAnsi="Times-Roman" w:cs="Times-Roman"/>
          <w:sz w:val="24"/>
          <w:szCs w:val="24"/>
        </w:rPr>
        <w:t xml:space="preserve"> </w:t>
      </w:r>
      <w:r w:rsidR="00F82EDF" w:rsidRPr="0036468C">
        <w:rPr>
          <w:rFonts w:ascii="Times-Roman" w:hAnsi="Times-Roman" w:cs="Times-Roman"/>
          <w:sz w:val="24"/>
          <w:szCs w:val="24"/>
        </w:rPr>
        <w:t>ü</w:t>
      </w:r>
      <w:r w:rsidRPr="0036468C">
        <w:rPr>
          <w:rFonts w:ascii="Times-Roman" w:hAnsi="Times-Roman" w:cs="Times-Roman"/>
          <w:sz w:val="24"/>
          <w:szCs w:val="24"/>
        </w:rPr>
        <w:t>zerinde bir etkisi olmad</w:t>
      </w:r>
      <w:r w:rsidRPr="0036468C">
        <w:rPr>
          <w:rFonts w:ascii="Times-Roman" w:hAnsi="Times-Roman" w:cs="Times-Roman" w:hint="eastAsia"/>
          <w:sz w:val="24"/>
          <w:szCs w:val="24"/>
        </w:rPr>
        <w:t>ığı</w:t>
      </w:r>
      <w:r w:rsidRPr="0036468C">
        <w:rPr>
          <w:rFonts w:ascii="Times-Roman" w:hAnsi="Times-Roman" w:cs="Times-Roman"/>
          <w:sz w:val="24"/>
          <w:szCs w:val="24"/>
        </w:rPr>
        <w:t>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F82EDF" w:rsidRPr="0036468C">
        <w:rPr>
          <w:rFonts w:ascii="Times-Roman" w:hAnsi="Times-Roman" w:cs="Times-Roman"/>
          <w:sz w:val="24"/>
          <w:szCs w:val="24"/>
        </w:rPr>
        <w:t xml:space="preserve"> gö</w:t>
      </w:r>
      <w:r w:rsidRPr="0036468C">
        <w:rPr>
          <w:rFonts w:ascii="Times-Roman" w:hAnsi="Times-Roman" w:cs="Times-Roman"/>
          <w:sz w:val="24"/>
          <w:szCs w:val="24"/>
        </w:rPr>
        <w:t xml:space="preserve">sterir.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, klinik deneyimde,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tiazid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di</w:t>
      </w:r>
      <w:r w:rsidR="00F82EDF" w:rsidRPr="0036468C">
        <w:rPr>
          <w:rFonts w:ascii="Times-Roman" w:hAnsi="Times-Roman" w:cs="Times-Roman"/>
          <w:sz w:val="24"/>
          <w:szCs w:val="24"/>
        </w:rPr>
        <w:t>ü</w:t>
      </w:r>
      <w:r w:rsidRPr="0036468C">
        <w:rPr>
          <w:rFonts w:ascii="Times-Roman" w:hAnsi="Times-Roman" w:cs="Times-Roman"/>
          <w:sz w:val="24"/>
          <w:szCs w:val="24"/>
        </w:rPr>
        <w:t>retikler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>,</w:t>
      </w:r>
      <w:r w:rsidR="00F82EDF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="00F82EDF" w:rsidRPr="0036468C">
        <w:rPr>
          <w:rFonts w:ascii="Times-Roman" w:hAnsi="Times-Roman" w:cs="Times-Roman"/>
          <w:sz w:val="24"/>
          <w:szCs w:val="24"/>
        </w:rPr>
        <w:t>furosemid</w:t>
      </w:r>
      <w:proofErr w:type="spellEnd"/>
      <w:r w:rsidR="00F82EDF" w:rsidRPr="0036468C">
        <w:rPr>
          <w:rFonts w:ascii="Times-Roman" w:hAnsi="Times-Roman" w:cs="Times-Roman"/>
          <w:sz w:val="24"/>
          <w:szCs w:val="24"/>
        </w:rPr>
        <w:t xml:space="preserve">, beta </w:t>
      </w:r>
      <w:proofErr w:type="spellStart"/>
      <w:r w:rsidR="00F82EDF" w:rsidRPr="0036468C">
        <w:rPr>
          <w:rFonts w:ascii="Times-Roman" w:hAnsi="Times-Roman" w:cs="Times-Roman"/>
          <w:sz w:val="24"/>
          <w:szCs w:val="24"/>
        </w:rPr>
        <w:t>blokör</w:t>
      </w:r>
      <w:proofErr w:type="spellEnd"/>
      <w:r w:rsidR="00F82EDF" w:rsidRPr="0036468C">
        <w:rPr>
          <w:rFonts w:ascii="Times-Roman" w:hAnsi="Times-Roman" w:cs="Times-Roman"/>
          <w:sz w:val="24"/>
          <w:szCs w:val="24"/>
        </w:rPr>
        <w:t xml:space="preserve"> ilaç</w:t>
      </w:r>
      <w:r w:rsidRPr="0036468C">
        <w:rPr>
          <w:rFonts w:ascii="Times-Roman" w:hAnsi="Times-Roman" w:cs="Times-Roman"/>
          <w:sz w:val="24"/>
          <w:szCs w:val="24"/>
        </w:rPr>
        <w:t xml:space="preserve">lar, </w:t>
      </w:r>
      <w:proofErr w:type="spellStart"/>
      <w:r w:rsidR="00F82EDF" w:rsidRPr="0036468C">
        <w:rPr>
          <w:rFonts w:ascii="Times-Roman" w:hAnsi="Times-Roman" w:cs="Times-Roman"/>
          <w:sz w:val="24"/>
          <w:szCs w:val="24"/>
        </w:rPr>
        <w:t>non</w:t>
      </w:r>
      <w:proofErr w:type="spellEnd"/>
      <w:r w:rsidR="00F82EDF" w:rsidRPr="0036468C">
        <w:rPr>
          <w:rFonts w:ascii="Times-Roman" w:hAnsi="Times-Roman" w:cs="Times-Roman"/>
          <w:sz w:val="24"/>
          <w:szCs w:val="24"/>
        </w:rPr>
        <w:t>-</w:t>
      </w:r>
      <w:proofErr w:type="spellStart"/>
      <w:r w:rsidR="00F82EDF" w:rsidRPr="0036468C">
        <w:rPr>
          <w:rFonts w:ascii="Times-Roman" w:hAnsi="Times-Roman" w:cs="Times-Roman"/>
          <w:sz w:val="24"/>
          <w:szCs w:val="24"/>
        </w:rPr>
        <w:t>steroid</w:t>
      </w:r>
      <w:proofErr w:type="spellEnd"/>
      <w:r w:rsidR="00F82EDF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="00F82EDF" w:rsidRPr="0036468C">
        <w:rPr>
          <w:rFonts w:ascii="Times-Roman" w:hAnsi="Times-Roman" w:cs="Times-Roman"/>
          <w:sz w:val="24"/>
          <w:szCs w:val="24"/>
        </w:rPr>
        <w:t>antiinflamatuar</w:t>
      </w:r>
      <w:proofErr w:type="spellEnd"/>
      <w:r w:rsidR="00F82EDF" w:rsidRPr="0036468C">
        <w:rPr>
          <w:rFonts w:ascii="Times-Roman" w:hAnsi="Times-Roman" w:cs="Times-Roman"/>
          <w:sz w:val="24"/>
          <w:szCs w:val="24"/>
        </w:rPr>
        <w:t xml:space="preserve"> ilaç</w:t>
      </w:r>
      <w:r w:rsidRPr="0036468C">
        <w:rPr>
          <w:rFonts w:ascii="Times-Roman" w:hAnsi="Times-Roman" w:cs="Times-Roman"/>
          <w:sz w:val="24"/>
          <w:szCs w:val="24"/>
        </w:rPr>
        <w:t>lar, antibiyotikler, oral</w:t>
      </w:r>
      <w:r w:rsidR="0002732F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hipoglisemik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ila</w:t>
      </w:r>
      <w:r w:rsidR="00F82EDF" w:rsidRPr="0036468C">
        <w:rPr>
          <w:rFonts w:ascii="Times-Roman" w:hAnsi="Times-Roman" w:cs="Times-Roman"/>
          <w:sz w:val="24"/>
          <w:szCs w:val="24"/>
        </w:rPr>
        <w:t xml:space="preserve">çlar, </w:t>
      </w:r>
      <w:proofErr w:type="spellStart"/>
      <w:r w:rsidR="00F82EDF" w:rsidRPr="0036468C">
        <w:rPr>
          <w:rFonts w:ascii="Times-Roman" w:hAnsi="Times-Roman" w:cs="Times-Roman"/>
          <w:sz w:val="24"/>
          <w:szCs w:val="24"/>
        </w:rPr>
        <w:t>ü</w:t>
      </w:r>
      <w:r w:rsidRPr="0036468C">
        <w:rPr>
          <w:rFonts w:ascii="Times-Roman" w:hAnsi="Times-Roman" w:cs="Times-Roman"/>
          <w:sz w:val="24"/>
          <w:szCs w:val="24"/>
        </w:rPr>
        <w:t>rikoz</w:t>
      </w:r>
      <w:r w:rsidR="00F82EDF" w:rsidRPr="0036468C">
        <w:rPr>
          <w:rFonts w:ascii="Times-Roman" w:hAnsi="Times-Roman" w:cs="Times-Roman"/>
          <w:sz w:val="24"/>
          <w:szCs w:val="24"/>
        </w:rPr>
        <w:t>ürik</w:t>
      </w:r>
      <w:proofErr w:type="spellEnd"/>
      <w:r w:rsidR="00F82EDF" w:rsidRPr="0036468C">
        <w:rPr>
          <w:rFonts w:ascii="Times-Roman" w:hAnsi="Times-Roman" w:cs="Times-Roman"/>
          <w:sz w:val="24"/>
          <w:szCs w:val="24"/>
        </w:rPr>
        <w:t xml:space="preserve"> ajanlar veya </w:t>
      </w:r>
      <w:proofErr w:type="spellStart"/>
      <w:r w:rsidR="00F82EDF" w:rsidRPr="0036468C">
        <w:rPr>
          <w:rFonts w:ascii="Times-Roman" w:hAnsi="Times-Roman" w:cs="Times-Roman"/>
          <w:sz w:val="24"/>
          <w:szCs w:val="24"/>
        </w:rPr>
        <w:t>antikoagü</w:t>
      </w:r>
      <w:r w:rsidRPr="0036468C">
        <w:rPr>
          <w:rFonts w:ascii="Times-Roman" w:hAnsi="Times-Roman" w:cs="Times-Roman"/>
          <w:sz w:val="24"/>
          <w:szCs w:val="24"/>
        </w:rPr>
        <w:t>lanlarla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beraber kullan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lm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F82EDF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 xml:space="preserve"> ve herhangi</w:t>
      </w:r>
      <w:r w:rsidR="00F82EDF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 xml:space="preserve">bir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advers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ila</w:t>
      </w:r>
      <w:r w:rsidR="00F82EDF" w:rsidRPr="0036468C">
        <w:rPr>
          <w:rFonts w:ascii="Times-Roman" w:hAnsi="Times-Roman" w:cs="Times-Roman"/>
          <w:sz w:val="24"/>
          <w:szCs w:val="24"/>
        </w:rPr>
        <w:t>ç</w:t>
      </w:r>
      <w:r w:rsidRPr="0036468C">
        <w:rPr>
          <w:rFonts w:ascii="Times-Roman" w:hAnsi="Times-Roman" w:cs="Times-Roman"/>
          <w:sz w:val="24"/>
          <w:szCs w:val="24"/>
        </w:rPr>
        <w:t xml:space="preserve"> etkile</w:t>
      </w:r>
      <w:r w:rsidR="00F82EDF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>mesi g</w:t>
      </w:r>
      <w:r w:rsidR="00F82EDF" w:rsidRPr="0036468C">
        <w:rPr>
          <w:rFonts w:ascii="Times-Roman" w:hAnsi="Times-Roman" w:cs="Times-Roman"/>
          <w:sz w:val="24"/>
          <w:szCs w:val="24"/>
        </w:rPr>
        <w:t>örülmemiş</w:t>
      </w:r>
      <w:r w:rsidRPr="0036468C">
        <w:rPr>
          <w:rFonts w:ascii="Times-Roman" w:hAnsi="Times-Roman" w:cs="Times-Roman"/>
          <w:sz w:val="24"/>
          <w:szCs w:val="24"/>
        </w:rPr>
        <w:t>tir.</w:t>
      </w:r>
    </w:p>
    <w:p w:rsidR="00A11338" w:rsidRPr="0036468C" w:rsidRDefault="00A11338" w:rsidP="00A1133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sz w:val="24"/>
          <w:szCs w:val="24"/>
        </w:rPr>
        <w:t>Doksazosin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di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er alfa-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blokerlerin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ve di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 xml:space="preserve">er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antihipertansiflerin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kan bas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nc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d</w:t>
      </w:r>
      <w:r w:rsidR="00F82EDF" w:rsidRPr="0036468C">
        <w:rPr>
          <w:rFonts w:ascii="Times-Roman" w:hAnsi="Times-Roman" w:cs="Times-Roman"/>
          <w:sz w:val="24"/>
          <w:szCs w:val="24"/>
        </w:rPr>
        <w:t xml:space="preserve">üşürücü </w:t>
      </w:r>
      <w:r w:rsidRPr="0036468C">
        <w:rPr>
          <w:rFonts w:ascii="Times-Roman" w:hAnsi="Times-Roman" w:cs="Times-Roman"/>
          <w:sz w:val="24"/>
          <w:szCs w:val="24"/>
        </w:rPr>
        <w:t>etkisini</w:t>
      </w:r>
      <w:r w:rsidR="0002732F" w:rsidRPr="0036468C">
        <w:rPr>
          <w:rFonts w:ascii="Times-Roman" w:hAnsi="Times-Roman" w:cs="Times-Roman"/>
          <w:sz w:val="24"/>
          <w:szCs w:val="24"/>
        </w:rPr>
        <w:t xml:space="preserve"> </w:t>
      </w:r>
      <w:r w:rsidR="00F82EDF" w:rsidRPr="0036468C">
        <w:rPr>
          <w:rFonts w:ascii="Times-Roman" w:hAnsi="Times-Roman" w:cs="Times-Roman"/>
          <w:sz w:val="24"/>
          <w:szCs w:val="24"/>
        </w:rPr>
        <w:t>güç</w:t>
      </w:r>
      <w:r w:rsidRPr="0036468C">
        <w:rPr>
          <w:rFonts w:ascii="Times-Roman" w:hAnsi="Times-Roman" w:cs="Times-Roman"/>
          <w:sz w:val="24"/>
          <w:szCs w:val="24"/>
        </w:rPr>
        <w:t>lendirir.</w:t>
      </w:r>
    </w:p>
    <w:p w:rsidR="00A11338" w:rsidRPr="0036468C" w:rsidRDefault="00A11338" w:rsidP="00A1133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36468C">
        <w:rPr>
          <w:rFonts w:ascii="Times-Roman" w:hAnsi="Times-Roman" w:cs="Times-Roman"/>
          <w:sz w:val="24"/>
          <w:szCs w:val="24"/>
        </w:rPr>
        <w:t>22 sa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kl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erkek g</w:t>
      </w:r>
      <w:r w:rsidR="00FA647D" w:rsidRPr="0036468C">
        <w:rPr>
          <w:rFonts w:ascii="Times-Roman" w:hAnsi="Times-Roman" w:cs="Times-Roman"/>
          <w:sz w:val="24"/>
          <w:szCs w:val="24"/>
        </w:rPr>
        <w:t>önüllüde</w:t>
      </w:r>
      <w:r w:rsidRPr="0036468C">
        <w:rPr>
          <w:rFonts w:ascii="Times-Roman" w:hAnsi="Times-Roman" w:cs="Times-Roman"/>
          <w:sz w:val="24"/>
          <w:szCs w:val="24"/>
        </w:rPr>
        <w:t xml:space="preserve"> yap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lan a</w:t>
      </w:r>
      <w:r w:rsidR="00FA647D" w:rsidRPr="0036468C">
        <w:rPr>
          <w:rFonts w:ascii="Times-Roman" w:hAnsi="Times-Roman" w:cs="Times-Roman"/>
          <w:sz w:val="24"/>
          <w:szCs w:val="24"/>
        </w:rPr>
        <w:t>ç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k u</w:t>
      </w:r>
      <w:r w:rsidR="00FA647D" w:rsidRPr="0036468C">
        <w:rPr>
          <w:rFonts w:ascii="Times-Roman" w:hAnsi="Times-Roman" w:cs="Times-Roman"/>
          <w:sz w:val="24"/>
          <w:szCs w:val="24"/>
        </w:rPr>
        <w:t>ç</w:t>
      </w:r>
      <w:r w:rsidRPr="0036468C">
        <w:rPr>
          <w:rFonts w:ascii="Times-Roman" w:hAnsi="Times-Roman" w:cs="Times-Roman"/>
          <w:sz w:val="24"/>
          <w:szCs w:val="24"/>
        </w:rPr>
        <w:t xml:space="preserve">lu,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randomize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plasebo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kontroll</w:t>
      </w:r>
      <w:r w:rsidR="00FA647D" w:rsidRPr="0036468C">
        <w:rPr>
          <w:rFonts w:ascii="Times-Roman" w:hAnsi="Times-Roman" w:cs="Times-Roman"/>
          <w:sz w:val="24"/>
          <w:szCs w:val="24"/>
        </w:rPr>
        <w:t>ü</w:t>
      </w:r>
      <w:r w:rsidRPr="0036468C">
        <w:rPr>
          <w:rFonts w:ascii="Times-Roman" w:hAnsi="Times-Roman" w:cs="Times-Roman"/>
          <w:sz w:val="24"/>
          <w:szCs w:val="24"/>
        </w:rPr>
        <w:t xml:space="preserve"> bir </w:t>
      </w:r>
      <w:r w:rsidR="00FA647D" w:rsidRPr="0036468C">
        <w:rPr>
          <w:rFonts w:ascii="Times-Roman" w:hAnsi="Times-Roman" w:cs="Times-Roman"/>
          <w:sz w:val="24"/>
          <w:szCs w:val="24"/>
        </w:rPr>
        <w:t>ç</w:t>
      </w:r>
      <w:r w:rsidRPr="0036468C">
        <w:rPr>
          <w:rFonts w:ascii="Times-Roman" w:hAnsi="Times-Roman" w:cs="Times-Roman"/>
          <w:sz w:val="24"/>
          <w:szCs w:val="24"/>
        </w:rPr>
        <w:t>al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FA647D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>mada, oral</w:t>
      </w:r>
      <w:r w:rsidR="00FA647D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simetidinin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g</w:t>
      </w:r>
      <w:r w:rsidR="00FA647D" w:rsidRPr="0036468C">
        <w:rPr>
          <w:rFonts w:ascii="Times-Roman" w:hAnsi="Times-Roman" w:cs="Times-Roman"/>
          <w:sz w:val="24"/>
          <w:szCs w:val="24"/>
        </w:rPr>
        <w:t>ü</w:t>
      </w:r>
      <w:r w:rsidRPr="0036468C">
        <w:rPr>
          <w:rFonts w:ascii="Times-Roman" w:hAnsi="Times-Roman" w:cs="Times-Roman"/>
          <w:sz w:val="24"/>
          <w:szCs w:val="24"/>
        </w:rPr>
        <w:t>nde iki defa 400 mg dozda uyguland</w:t>
      </w:r>
      <w:r w:rsidRPr="0036468C">
        <w:rPr>
          <w:rFonts w:ascii="Times-Roman" w:hAnsi="Times-Roman" w:cs="Times-Roman" w:hint="eastAsia"/>
          <w:sz w:val="24"/>
          <w:szCs w:val="24"/>
        </w:rPr>
        <w:t>ığı</w:t>
      </w:r>
      <w:r w:rsidR="00FA647D" w:rsidRPr="0036468C">
        <w:rPr>
          <w:rFonts w:ascii="Times-Roman" w:hAnsi="Times-Roman" w:cs="Times-Roman"/>
          <w:sz w:val="24"/>
          <w:szCs w:val="24"/>
        </w:rPr>
        <w:t xml:space="preserve"> dö</w:t>
      </w:r>
      <w:r w:rsidRPr="0036468C">
        <w:rPr>
          <w:rFonts w:ascii="Times-Roman" w:hAnsi="Times-Roman" w:cs="Times-Roman"/>
          <w:sz w:val="24"/>
          <w:szCs w:val="24"/>
        </w:rPr>
        <w:t>rt g</w:t>
      </w:r>
      <w:r w:rsidR="00FA647D" w:rsidRPr="0036468C">
        <w:rPr>
          <w:rFonts w:ascii="Times-Roman" w:hAnsi="Times-Roman" w:cs="Times-Roman"/>
          <w:sz w:val="24"/>
          <w:szCs w:val="24"/>
        </w:rPr>
        <w:t>ü</w:t>
      </w:r>
      <w:r w:rsidRPr="0036468C">
        <w:rPr>
          <w:rFonts w:ascii="Times-Roman" w:hAnsi="Times-Roman" w:cs="Times-Roman"/>
          <w:sz w:val="24"/>
          <w:szCs w:val="24"/>
        </w:rPr>
        <w:t>nl</w:t>
      </w:r>
      <w:r w:rsidR="00FA647D" w:rsidRPr="0036468C">
        <w:rPr>
          <w:rFonts w:ascii="Times-Roman" w:hAnsi="Times-Roman" w:cs="Times-Roman"/>
          <w:sz w:val="24"/>
          <w:szCs w:val="24"/>
        </w:rPr>
        <w:t>ü</w:t>
      </w:r>
      <w:r w:rsidRPr="0036468C">
        <w:rPr>
          <w:rFonts w:ascii="Times-Roman" w:hAnsi="Times-Roman" w:cs="Times-Roman"/>
          <w:sz w:val="24"/>
          <w:szCs w:val="24"/>
        </w:rPr>
        <w:t>k bir tedavi rejiminde, ilk g</w:t>
      </w:r>
      <w:r w:rsidR="00FA647D" w:rsidRPr="0036468C">
        <w:rPr>
          <w:rFonts w:ascii="Times-Roman" w:hAnsi="Times-Roman" w:cs="Times-Roman"/>
          <w:sz w:val="24"/>
          <w:szCs w:val="24"/>
        </w:rPr>
        <w:t>ü</w:t>
      </w:r>
      <w:r w:rsidRPr="0036468C">
        <w:rPr>
          <w:rFonts w:ascii="Times-Roman" w:hAnsi="Times-Roman" w:cs="Times-Roman"/>
          <w:sz w:val="24"/>
          <w:szCs w:val="24"/>
        </w:rPr>
        <w:t>n</w:t>
      </w:r>
      <w:r w:rsidR="00FA647D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 xml:space="preserve">tek doz 1 mg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uygulamas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ortalama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EAA</w:t>
      </w:r>
      <w:r w:rsidR="00FA647D" w:rsidRPr="0036468C">
        <w:rPr>
          <w:rFonts w:ascii="Times-Roman" w:hAnsi="Times-Roman" w:cs="Times-Roman"/>
          <w:sz w:val="24"/>
          <w:szCs w:val="24"/>
        </w:rPr>
        <w:t>’</w:t>
      </w:r>
      <w:r w:rsidRPr="0036468C">
        <w:rPr>
          <w:rFonts w:ascii="Times-Roman" w:hAnsi="Times-Roman" w:cs="Times-Roman"/>
          <w:sz w:val="24"/>
          <w:szCs w:val="24"/>
        </w:rPr>
        <w:t>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nda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%10</w:t>
      </w:r>
      <w:r w:rsidR="00FA647D" w:rsidRPr="0036468C">
        <w:rPr>
          <w:rFonts w:ascii="Times-Roman" w:hAnsi="Times-Roman" w:cs="Times-Roman"/>
          <w:sz w:val="24"/>
          <w:szCs w:val="24"/>
        </w:rPr>
        <w:t>’</w:t>
      </w:r>
      <w:r w:rsidRPr="0036468C">
        <w:rPr>
          <w:rFonts w:ascii="Times-Roman" w:hAnsi="Times-Roman" w:cs="Times-Roman"/>
          <w:sz w:val="24"/>
          <w:szCs w:val="24"/>
        </w:rPr>
        <w:t>luk bir art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FA647D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>la</w:t>
      </w:r>
      <w:r w:rsidR="00FA647D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sonu</w:t>
      </w:r>
      <w:r w:rsidR="00FA647D" w:rsidRPr="0036468C">
        <w:rPr>
          <w:rFonts w:ascii="Times-Roman" w:hAnsi="Times-Roman" w:cs="Times-Roman"/>
          <w:sz w:val="24"/>
          <w:szCs w:val="24"/>
        </w:rPr>
        <w:t>ç</w:t>
      </w:r>
      <w:r w:rsidRPr="0036468C">
        <w:rPr>
          <w:rFonts w:ascii="Times-Roman" w:hAnsi="Times-Roman" w:cs="Times-Roman"/>
          <w:sz w:val="24"/>
          <w:szCs w:val="24"/>
        </w:rPr>
        <w:t>lan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rken, ortalama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Cmaks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ve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ortalama yar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FA647D" w:rsidRPr="0036468C">
        <w:rPr>
          <w:rFonts w:ascii="Times-Roman" w:hAnsi="Times-Roman" w:cs="Times-Roman"/>
          <w:sz w:val="24"/>
          <w:szCs w:val="24"/>
        </w:rPr>
        <w:t xml:space="preserve"> ö</w:t>
      </w:r>
      <w:r w:rsidRPr="0036468C">
        <w:rPr>
          <w:rFonts w:ascii="Times-Roman" w:hAnsi="Times-Roman" w:cs="Times-Roman"/>
          <w:sz w:val="24"/>
          <w:szCs w:val="24"/>
        </w:rPr>
        <w:t>mr</w:t>
      </w:r>
      <w:r w:rsidR="00FA647D" w:rsidRPr="0036468C">
        <w:rPr>
          <w:rFonts w:ascii="Times-Roman" w:hAnsi="Times-Roman" w:cs="Times-Roman"/>
          <w:sz w:val="24"/>
          <w:szCs w:val="24"/>
        </w:rPr>
        <w:t>ü</w:t>
      </w:r>
      <w:r w:rsidRPr="0036468C">
        <w:rPr>
          <w:rFonts w:ascii="Times-Roman" w:hAnsi="Times-Roman" w:cs="Times-Roman"/>
          <w:sz w:val="24"/>
          <w:szCs w:val="24"/>
        </w:rPr>
        <w:t>nde istatistiksel olarak</w:t>
      </w:r>
      <w:r w:rsidR="00FA647D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anlaml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bir de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="00FA647D" w:rsidRPr="0036468C">
        <w:rPr>
          <w:rFonts w:ascii="Times-Roman" w:hAnsi="Times-Roman" w:cs="Times-Roman"/>
          <w:sz w:val="24"/>
          <w:szCs w:val="24"/>
        </w:rPr>
        <w:t>iş</w:t>
      </w:r>
      <w:r w:rsidRPr="0036468C">
        <w:rPr>
          <w:rFonts w:ascii="Times-Roman" w:hAnsi="Times-Roman" w:cs="Times-Roman"/>
          <w:sz w:val="24"/>
          <w:szCs w:val="24"/>
        </w:rPr>
        <w:t>iklik olmam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FA647D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>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r. </w:t>
      </w:r>
      <w:proofErr w:type="spellStart"/>
      <w:proofErr w:type="gramEnd"/>
      <w:r w:rsidRPr="0036468C">
        <w:rPr>
          <w:rFonts w:ascii="Times-Roman" w:hAnsi="Times-Roman" w:cs="Times-Roman"/>
          <w:sz w:val="24"/>
          <w:szCs w:val="24"/>
        </w:rPr>
        <w:t>Simetidin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ile birlikte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ortalama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EAA</w:t>
      </w:r>
      <w:r w:rsidR="00FA647D" w:rsidRPr="0036468C">
        <w:rPr>
          <w:rFonts w:ascii="Times-Roman" w:hAnsi="Times-Roman" w:cs="Times-Roman"/>
          <w:sz w:val="24"/>
          <w:szCs w:val="24"/>
        </w:rPr>
        <w:t>’</w:t>
      </w:r>
      <w:r w:rsidRPr="0036468C">
        <w:rPr>
          <w:rFonts w:ascii="Times-Roman" w:hAnsi="Times-Roman" w:cs="Times-Roman"/>
          <w:sz w:val="24"/>
          <w:szCs w:val="24"/>
        </w:rPr>
        <w:t>ndaki</w:t>
      </w:r>
      <w:proofErr w:type="spellEnd"/>
      <w:r w:rsidR="00FA647D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%10</w:t>
      </w:r>
      <w:r w:rsidR="00FA647D" w:rsidRPr="0036468C">
        <w:rPr>
          <w:rFonts w:ascii="Times-Roman" w:hAnsi="Times-Roman" w:cs="Times-Roman"/>
          <w:sz w:val="24"/>
          <w:szCs w:val="24"/>
        </w:rPr>
        <w:t>’</w:t>
      </w:r>
      <w:r w:rsidRPr="0036468C">
        <w:rPr>
          <w:rFonts w:ascii="Times-Roman" w:hAnsi="Times-Roman" w:cs="Times-Roman"/>
          <w:sz w:val="24"/>
          <w:szCs w:val="24"/>
        </w:rPr>
        <w:t>luk y</w:t>
      </w:r>
      <w:r w:rsidR="00FA647D" w:rsidRPr="0036468C">
        <w:rPr>
          <w:rFonts w:ascii="Times-Roman" w:hAnsi="Times-Roman" w:cs="Times-Roman"/>
          <w:sz w:val="24"/>
          <w:szCs w:val="24"/>
        </w:rPr>
        <w:t>ü</w:t>
      </w:r>
      <w:r w:rsidRPr="0036468C">
        <w:rPr>
          <w:rFonts w:ascii="Times-Roman" w:hAnsi="Times-Roman" w:cs="Times-Roman"/>
          <w:sz w:val="24"/>
          <w:szCs w:val="24"/>
        </w:rPr>
        <w:t xml:space="preserve">kselme,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plaseboyla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birlikte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ortalama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EAA</w:t>
      </w:r>
      <w:r w:rsidR="00FA647D" w:rsidRPr="0036468C">
        <w:rPr>
          <w:rFonts w:ascii="Times-Roman" w:hAnsi="Times-Roman" w:cs="Times-Roman"/>
          <w:sz w:val="24"/>
          <w:szCs w:val="24"/>
        </w:rPr>
        <w:t>’</w:t>
      </w:r>
      <w:r w:rsidRPr="0036468C">
        <w:rPr>
          <w:rFonts w:ascii="Times-Roman" w:hAnsi="Times-Roman" w:cs="Times-Roman"/>
          <w:sz w:val="24"/>
          <w:szCs w:val="24"/>
        </w:rPr>
        <w:t>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nda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%27 oran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nda</w:t>
      </w:r>
      <w:r w:rsidR="00FA647D" w:rsidRPr="0036468C">
        <w:rPr>
          <w:rFonts w:ascii="Times-Roman" w:hAnsi="Times-Roman" w:cs="Times-Roman"/>
          <w:sz w:val="24"/>
          <w:szCs w:val="24"/>
        </w:rPr>
        <w:t xml:space="preserve"> görü</w:t>
      </w:r>
      <w:r w:rsidRPr="0036468C">
        <w:rPr>
          <w:rFonts w:ascii="Times-Roman" w:hAnsi="Times-Roman" w:cs="Times-Roman"/>
          <w:sz w:val="24"/>
          <w:szCs w:val="24"/>
        </w:rPr>
        <w:t>len ve</w:t>
      </w:r>
      <w:r w:rsidR="00FA647D" w:rsidRPr="0036468C">
        <w:rPr>
          <w:rFonts w:ascii="Times-Roman" w:hAnsi="Times-Roman" w:cs="Times-Roman"/>
          <w:sz w:val="24"/>
          <w:szCs w:val="24"/>
        </w:rPr>
        <w:t xml:space="preserve"> kiş</w:t>
      </w:r>
      <w:r w:rsidRPr="0036468C">
        <w:rPr>
          <w:rFonts w:ascii="Times-Roman" w:hAnsi="Times-Roman" w:cs="Times-Roman"/>
          <w:sz w:val="24"/>
          <w:szCs w:val="24"/>
        </w:rPr>
        <w:t xml:space="preserve">isel </w:t>
      </w:r>
      <w:r w:rsidR="00FA647D" w:rsidRPr="0036468C">
        <w:rPr>
          <w:rFonts w:ascii="Times-Roman" w:hAnsi="Times-Roman" w:cs="Times-Roman"/>
          <w:sz w:val="24"/>
          <w:szCs w:val="24"/>
        </w:rPr>
        <w:t>ö</w:t>
      </w:r>
      <w:r w:rsidRPr="0036468C">
        <w:rPr>
          <w:rFonts w:ascii="Times-Roman" w:hAnsi="Times-Roman" w:cs="Times-Roman"/>
          <w:sz w:val="24"/>
          <w:szCs w:val="24"/>
        </w:rPr>
        <w:t>zelliklere ba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farkl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klar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n </w:t>
      </w:r>
      <w:proofErr w:type="gramStart"/>
      <w:r w:rsidRPr="0036468C">
        <w:rPr>
          <w:rFonts w:ascii="Times-Roman" w:hAnsi="Times-Roman" w:cs="Times-Roman"/>
          <w:sz w:val="24"/>
          <w:szCs w:val="24"/>
        </w:rPr>
        <w:t>dahilindedir</w:t>
      </w:r>
      <w:proofErr w:type="gramEnd"/>
      <w:r w:rsidRPr="0036468C">
        <w:rPr>
          <w:rFonts w:ascii="Times-Roman" w:hAnsi="Times-Roman" w:cs="Times-Roman"/>
          <w:sz w:val="24"/>
          <w:szCs w:val="24"/>
        </w:rPr>
        <w:t>.</w:t>
      </w:r>
    </w:p>
    <w:p w:rsidR="0021630C" w:rsidRPr="0036468C" w:rsidRDefault="0021630C" w:rsidP="00A11338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Özel </w:t>
      </w:r>
      <w:proofErr w:type="gramStart"/>
      <w:r w:rsidRPr="0036468C">
        <w:rPr>
          <w:rFonts w:ascii="Times-Bold" w:hAnsi="Times-Bold" w:cs="Times-Bold"/>
          <w:b/>
          <w:bCs/>
          <w:sz w:val="24"/>
          <w:szCs w:val="24"/>
        </w:rPr>
        <w:t>popülasyonlara</w:t>
      </w:r>
      <w:proofErr w:type="gramEnd"/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9922BE" w:rsidRPr="0036468C">
        <w:rPr>
          <w:rFonts w:ascii="Times-Bold" w:hAnsi="Times-Bold" w:cs="Times-Bold"/>
          <w:b/>
          <w:bCs/>
          <w:sz w:val="24"/>
          <w:szCs w:val="24"/>
        </w:rPr>
        <w:t>ilişkin</w:t>
      </w:r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 ek bilgiler</w:t>
      </w:r>
    </w:p>
    <w:p w:rsidR="0021630C" w:rsidRPr="0036468C" w:rsidRDefault="0021630C" w:rsidP="00E44A0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 xml:space="preserve">Herhangi bir </w:t>
      </w:r>
      <w:r w:rsidR="00550FA3" w:rsidRPr="0036468C">
        <w:rPr>
          <w:rFonts w:ascii="Times-Roman" w:hAnsi="Times-Roman" w:cs="Times-Roman"/>
          <w:sz w:val="24"/>
          <w:szCs w:val="24"/>
        </w:rPr>
        <w:t>etkileşim</w:t>
      </w:r>
      <w:r w:rsidRPr="0036468C">
        <w:rPr>
          <w:rFonts w:ascii="Times-Roman" w:hAnsi="Times-Roman" w:cs="Times-Roman"/>
          <w:sz w:val="24"/>
          <w:szCs w:val="24"/>
        </w:rPr>
        <w:t xml:space="preserve"> </w:t>
      </w:r>
      <w:r w:rsidR="00550FA3" w:rsidRPr="0036468C">
        <w:rPr>
          <w:rFonts w:ascii="Times-Roman" w:hAnsi="Times-Roman" w:cs="Times-Roman"/>
          <w:sz w:val="24"/>
          <w:szCs w:val="24"/>
        </w:rPr>
        <w:t>çalışma</w:t>
      </w:r>
      <w:r w:rsidRPr="0036468C">
        <w:rPr>
          <w:rFonts w:ascii="Times-Roman" w:hAnsi="Times-Roman" w:cs="Times-Roman"/>
          <w:sz w:val="24"/>
          <w:szCs w:val="24"/>
        </w:rPr>
        <w:t xml:space="preserve">sı </w:t>
      </w:r>
      <w:r w:rsidR="00550FA3" w:rsidRPr="0036468C">
        <w:rPr>
          <w:rFonts w:ascii="Times-Roman" w:hAnsi="Times-Roman" w:cs="Times-Roman"/>
          <w:sz w:val="24"/>
          <w:szCs w:val="24"/>
        </w:rPr>
        <w:t>yapılmamı</w:t>
      </w:r>
      <w:r w:rsidR="00550FA3" w:rsidRPr="0036468C">
        <w:rPr>
          <w:rFonts w:ascii="TTE1CB8DC0t00" w:hAnsi="TTE1CB8DC0t00" w:cs="TTE1CB8DC0t00"/>
          <w:sz w:val="24"/>
          <w:szCs w:val="24"/>
        </w:rPr>
        <w:t>ş</w:t>
      </w:r>
      <w:r w:rsidR="00550FA3" w:rsidRPr="0036468C">
        <w:rPr>
          <w:rFonts w:ascii="Times-Roman" w:hAnsi="Times-Roman" w:cs="Times-Roman"/>
          <w:sz w:val="24"/>
          <w:szCs w:val="24"/>
        </w:rPr>
        <w:t>tır</w:t>
      </w:r>
      <w:r w:rsidRPr="0036468C">
        <w:rPr>
          <w:rFonts w:ascii="Times-Roman" w:hAnsi="Times-Roman" w:cs="Times-Roman"/>
          <w:sz w:val="24"/>
          <w:szCs w:val="24"/>
        </w:rPr>
        <w:t>.</w:t>
      </w:r>
    </w:p>
    <w:p w:rsidR="0021630C" w:rsidRPr="0036468C" w:rsidRDefault="0021630C" w:rsidP="00E44A0D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Pediatrik </w:t>
      </w:r>
      <w:proofErr w:type="gramStart"/>
      <w:r w:rsidRPr="0036468C">
        <w:rPr>
          <w:rFonts w:ascii="Times-Bold" w:hAnsi="Times-Bold" w:cs="Times-Bold"/>
          <w:b/>
          <w:bCs/>
          <w:sz w:val="24"/>
          <w:szCs w:val="24"/>
        </w:rPr>
        <w:t>popülasyon</w:t>
      </w:r>
      <w:proofErr w:type="gramEnd"/>
    </w:p>
    <w:p w:rsidR="0021630C" w:rsidRPr="0036468C" w:rsidRDefault="0021630C" w:rsidP="00E44A0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 xml:space="preserve">Herhangi bir </w:t>
      </w:r>
      <w:r w:rsidR="00550FA3" w:rsidRPr="0036468C">
        <w:rPr>
          <w:rFonts w:ascii="Times-Roman" w:hAnsi="Times-Roman" w:cs="Times-Roman"/>
          <w:sz w:val="24"/>
          <w:szCs w:val="24"/>
        </w:rPr>
        <w:t>etkileşim</w:t>
      </w:r>
      <w:r w:rsidRPr="0036468C">
        <w:rPr>
          <w:rFonts w:ascii="Times-Roman" w:hAnsi="Times-Roman" w:cs="Times-Roman"/>
          <w:sz w:val="24"/>
          <w:szCs w:val="24"/>
        </w:rPr>
        <w:t xml:space="preserve"> </w:t>
      </w:r>
      <w:r w:rsidR="00550FA3" w:rsidRPr="0036468C">
        <w:rPr>
          <w:rFonts w:ascii="Times-Roman" w:hAnsi="Times-Roman" w:cs="Times-Roman"/>
          <w:sz w:val="24"/>
          <w:szCs w:val="24"/>
        </w:rPr>
        <w:t>çalışma</w:t>
      </w:r>
      <w:r w:rsidRPr="0036468C">
        <w:rPr>
          <w:rFonts w:ascii="Times-Roman" w:hAnsi="Times-Roman" w:cs="Times-Roman"/>
          <w:sz w:val="24"/>
          <w:szCs w:val="24"/>
        </w:rPr>
        <w:t xml:space="preserve">sı </w:t>
      </w:r>
      <w:r w:rsidR="00550FA3" w:rsidRPr="0036468C">
        <w:rPr>
          <w:rFonts w:ascii="Times-Roman" w:hAnsi="Times-Roman" w:cs="Times-Roman"/>
          <w:sz w:val="24"/>
          <w:szCs w:val="24"/>
        </w:rPr>
        <w:t>yapılmamı</w:t>
      </w:r>
      <w:r w:rsidR="00550FA3" w:rsidRPr="0036468C">
        <w:rPr>
          <w:rFonts w:ascii="TTE1CB8DC0t00" w:hAnsi="TTE1CB8DC0t00" w:cs="TTE1CB8DC0t00"/>
          <w:sz w:val="24"/>
          <w:szCs w:val="24"/>
        </w:rPr>
        <w:t>ş</w:t>
      </w:r>
      <w:r w:rsidR="00550FA3" w:rsidRPr="0036468C">
        <w:rPr>
          <w:rFonts w:ascii="Times-Roman" w:hAnsi="Times-Roman" w:cs="Times-Roman"/>
          <w:sz w:val="24"/>
          <w:szCs w:val="24"/>
        </w:rPr>
        <w:t>tır</w:t>
      </w:r>
      <w:r w:rsidRPr="0036468C">
        <w:rPr>
          <w:rFonts w:ascii="Times-Roman" w:hAnsi="Times-Roman" w:cs="Times-Roman"/>
          <w:sz w:val="24"/>
          <w:szCs w:val="24"/>
        </w:rPr>
        <w:t>.</w:t>
      </w:r>
    </w:p>
    <w:p w:rsidR="004629BC" w:rsidRPr="0036468C" w:rsidRDefault="004629BC" w:rsidP="00E44A0D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21630C" w:rsidRPr="0036468C" w:rsidRDefault="0021630C" w:rsidP="00E44A0D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4.6. Gebelik ve </w:t>
      </w:r>
      <w:proofErr w:type="spellStart"/>
      <w:r w:rsidRPr="0036468C">
        <w:rPr>
          <w:rFonts w:ascii="Times-Bold" w:hAnsi="Times-Bold" w:cs="Times-Bold"/>
          <w:b/>
          <w:bCs/>
          <w:sz w:val="24"/>
          <w:szCs w:val="24"/>
        </w:rPr>
        <w:t>laktasyon</w:t>
      </w:r>
      <w:proofErr w:type="spellEnd"/>
    </w:p>
    <w:p w:rsidR="0021630C" w:rsidRPr="0036468C" w:rsidRDefault="0021630C" w:rsidP="00E44A0D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>Genel tavsiye</w:t>
      </w:r>
    </w:p>
    <w:p w:rsidR="0021630C" w:rsidRPr="0036468C" w:rsidRDefault="0021630C" w:rsidP="00E44A0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 xml:space="preserve">Gebelik kategorisi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C’dir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>.</w:t>
      </w:r>
    </w:p>
    <w:p w:rsidR="0021630C" w:rsidRPr="0036468C" w:rsidRDefault="0021630C" w:rsidP="00E44A0D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Çocuk </w:t>
      </w:r>
      <w:r w:rsidR="00550FA3" w:rsidRPr="0036468C">
        <w:rPr>
          <w:rFonts w:ascii="Times-Bold" w:hAnsi="Times-Bold" w:cs="Times-Bold"/>
          <w:b/>
          <w:bCs/>
          <w:sz w:val="24"/>
          <w:szCs w:val="24"/>
        </w:rPr>
        <w:t>do</w:t>
      </w:r>
      <w:r w:rsidR="00550FA3" w:rsidRPr="0036468C">
        <w:rPr>
          <w:rFonts w:ascii="TTE19596E8t00" w:hAnsi="TTE19596E8t00" w:cs="TTE19596E8t00"/>
          <w:b/>
          <w:sz w:val="24"/>
          <w:szCs w:val="24"/>
        </w:rPr>
        <w:t>ğ</w:t>
      </w:r>
      <w:r w:rsidR="00550FA3" w:rsidRPr="0036468C">
        <w:rPr>
          <w:rFonts w:ascii="Times-Bold" w:hAnsi="Times-Bold" w:cs="Times-Bold"/>
          <w:b/>
          <w:bCs/>
          <w:sz w:val="24"/>
          <w:szCs w:val="24"/>
        </w:rPr>
        <w:t>urma</w:t>
      </w:r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 potansiyeli bulunan kadınlar / </w:t>
      </w:r>
      <w:r w:rsidR="00550FA3" w:rsidRPr="0036468C">
        <w:rPr>
          <w:rFonts w:ascii="Times-Bold" w:hAnsi="Times-Bold" w:cs="Times-Bold"/>
          <w:b/>
          <w:bCs/>
          <w:sz w:val="24"/>
          <w:szCs w:val="24"/>
        </w:rPr>
        <w:t>Do</w:t>
      </w:r>
      <w:r w:rsidR="00550FA3" w:rsidRPr="0036468C">
        <w:rPr>
          <w:rFonts w:ascii="TTE19596E8t00" w:hAnsi="TTE19596E8t00" w:cs="TTE19596E8t00"/>
          <w:b/>
          <w:sz w:val="24"/>
          <w:szCs w:val="24"/>
        </w:rPr>
        <w:t>ğ</w:t>
      </w:r>
      <w:r w:rsidR="00550FA3" w:rsidRPr="0036468C">
        <w:rPr>
          <w:rFonts w:ascii="Times-Bold" w:hAnsi="Times-Bold" w:cs="Times-Bold"/>
          <w:b/>
          <w:bCs/>
          <w:sz w:val="24"/>
          <w:szCs w:val="24"/>
        </w:rPr>
        <w:t>um</w:t>
      </w:r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 kontrolü (</w:t>
      </w:r>
      <w:proofErr w:type="spellStart"/>
      <w:r w:rsidRPr="0036468C">
        <w:rPr>
          <w:rFonts w:ascii="Times-Bold" w:hAnsi="Times-Bold" w:cs="Times-Bold"/>
          <w:b/>
          <w:bCs/>
          <w:sz w:val="24"/>
          <w:szCs w:val="24"/>
        </w:rPr>
        <w:t>Kontrasepsiyon</w:t>
      </w:r>
      <w:proofErr w:type="spellEnd"/>
      <w:r w:rsidRPr="0036468C">
        <w:rPr>
          <w:rFonts w:ascii="Times-Bold" w:hAnsi="Times-Bold" w:cs="Times-Bold"/>
          <w:b/>
          <w:bCs/>
          <w:sz w:val="24"/>
          <w:szCs w:val="24"/>
        </w:rPr>
        <w:t>)</w:t>
      </w:r>
    </w:p>
    <w:p w:rsidR="00C433EE" w:rsidRPr="0036468C" w:rsidRDefault="00C433EE" w:rsidP="00C433EE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sz w:val="24"/>
          <w:szCs w:val="24"/>
        </w:rPr>
        <w:t>Doksazosin’in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gebe kad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nlarda kullan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m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na ilişkin yeterli veri mevcut de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ildir. Hayvanlar üzerinde yap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lan araşt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rmalar üreme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toksisitesinin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bulundu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unu göstermiştir (bkz. k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m </w:t>
      </w:r>
      <w:proofErr w:type="gramStart"/>
      <w:r w:rsidRPr="0036468C">
        <w:rPr>
          <w:rFonts w:ascii="Times-Roman" w:hAnsi="Times-Roman" w:cs="Times-Roman"/>
          <w:sz w:val="24"/>
          <w:szCs w:val="24"/>
        </w:rPr>
        <w:t>5.3</w:t>
      </w:r>
      <w:proofErr w:type="gramEnd"/>
      <w:r w:rsidRPr="0036468C">
        <w:rPr>
          <w:rFonts w:ascii="Times-Roman" w:hAnsi="Times-Roman" w:cs="Times-Roman"/>
          <w:sz w:val="24"/>
          <w:szCs w:val="24"/>
        </w:rPr>
        <w:t>). İnsanlara yönelik potansiyel risk bilinmemektedir.</w:t>
      </w:r>
    </w:p>
    <w:p w:rsidR="0021630C" w:rsidRPr="0036468C" w:rsidRDefault="0021630C" w:rsidP="00C433EE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>Gebelik dönemi</w:t>
      </w:r>
    </w:p>
    <w:p w:rsidR="00C433EE" w:rsidRPr="0036468C" w:rsidRDefault="00C433EE" w:rsidP="00C433EE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 xml:space="preserve">Her ne kadar hayvan deneylerinde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ile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teratojenik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etkiler görülmemişse de çok</w:t>
      </w:r>
      <w:r w:rsidR="00F21558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 xml:space="preserve">yüksek dozlarda, hayvanlarda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fetal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hayatta kalman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 azald</w:t>
      </w:r>
      <w:r w:rsidRPr="0036468C">
        <w:rPr>
          <w:rFonts w:ascii="Times-Roman" w:hAnsi="Times-Roman" w:cs="Times-Roman" w:hint="eastAsia"/>
          <w:sz w:val="24"/>
          <w:szCs w:val="24"/>
        </w:rPr>
        <w:t>ığı</w:t>
      </w:r>
      <w:r w:rsidRPr="0036468C">
        <w:rPr>
          <w:rFonts w:ascii="Times-Roman" w:hAnsi="Times-Roman" w:cs="Times-Roman"/>
          <w:sz w:val="24"/>
          <w:szCs w:val="24"/>
        </w:rPr>
        <w:t xml:space="preserve"> görülmüştür (bkz. bölüm </w:t>
      </w:r>
      <w:proofErr w:type="gramStart"/>
      <w:r w:rsidRPr="0036468C">
        <w:rPr>
          <w:rFonts w:ascii="Times-Roman" w:hAnsi="Times-Roman" w:cs="Times-Roman"/>
          <w:sz w:val="24"/>
          <w:szCs w:val="24"/>
        </w:rPr>
        <w:t>5.3</w:t>
      </w:r>
      <w:proofErr w:type="gramEnd"/>
      <w:r w:rsidR="00F21558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Klinik öncesi güvenlilik verileri). Bu dozlar insanlar için önerilen maksimum dozun yaklaş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k</w:t>
      </w:r>
      <w:r w:rsidR="00F21558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300 kat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idi.</w:t>
      </w:r>
    </w:p>
    <w:p w:rsidR="00C433EE" w:rsidRPr="0036468C" w:rsidRDefault="00C433EE" w:rsidP="00C433EE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lastRenderedPageBreak/>
        <w:t>Hamile kad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nlarda yap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lm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ş iyi kontrollü ve yeterli çal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şma olmad</w:t>
      </w:r>
      <w:r w:rsidRPr="0036468C">
        <w:rPr>
          <w:rFonts w:ascii="Times-Roman" w:hAnsi="Times-Roman" w:cs="Times-Roman" w:hint="eastAsia"/>
          <w:sz w:val="24"/>
          <w:szCs w:val="24"/>
        </w:rPr>
        <w:t>ığı</w:t>
      </w:r>
      <w:r w:rsidRPr="0036468C">
        <w:rPr>
          <w:rFonts w:ascii="Times-Roman" w:hAnsi="Times-Roman" w:cs="Times-Roman"/>
          <w:sz w:val="24"/>
          <w:szCs w:val="24"/>
        </w:rPr>
        <w:t>ndan, hamilelik 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nda</w:t>
      </w:r>
      <w:r w:rsidR="00F21558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="00F21558" w:rsidRPr="0036468C">
        <w:rPr>
          <w:rFonts w:ascii="Times-Roman" w:hAnsi="Times-Roman" w:cs="Times-Roman"/>
          <w:sz w:val="24"/>
          <w:szCs w:val="24"/>
        </w:rPr>
        <w:t>KARDOZİN’i</w:t>
      </w:r>
      <w:r w:rsidRPr="0036468C">
        <w:rPr>
          <w:rFonts w:ascii="Times-Roman" w:hAnsi="Times-Roman" w:cs="Times-Roman"/>
          <w:sz w:val="24"/>
          <w:szCs w:val="24"/>
        </w:rPr>
        <w:t>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g</w:t>
      </w:r>
      <w:r w:rsidR="00F21558" w:rsidRPr="0036468C">
        <w:rPr>
          <w:rFonts w:ascii="Times-Roman" w:hAnsi="Times-Roman" w:cs="Times-Roman"/>
          <w:sz w:val="24"/>
          <w:szCs w:val="24"/>
        </w:rPr>
        <w:t>ü</w:t>
      </w:r>
      <w:r w:rsidRPr="0036468C">
        <w:rPr>
          <w:rFonts w:ascii="Times-Roman" w:hAnsi="Times-Roman" w:cs="Times-Roman"/>
          <w:sz w:val="24"/>
          <w:szCs w:val="24"/>
        </w:rPr>
        <w:t>venlili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="00F21558" w:rsidRPr="0036468C">
        <w:rPr>
          <w:rFonts w:ascii="Times-Roman" w:hAnsi="Times-Roman" w:cs="Times-Roman"/>
          <w:sz w:val="24"/>
          <w:szCs w:val="24"/>
        </w:rPr>
        <w:t>i henü</w:t>
      </w:r>
      <w:r w:rsidRPr="0036468C">
        <w:rPr>
          <w:rFonts w:ascii="Times-Roman" w:hAnsi="Times-Roman" w:cs="Times-Roman"/>
          <w:sz w:val="24"/>
          <w:szCs w:val="24"/>
        </w:rPr>
        <w:t>z belirlenme</w:t>
      </w:r>
      <w:r w:rsidR="00F21558" w:rsidRPr="0036468C">
        <w:rPr>
          <w:rFonts w:ascii="Times-Roman" w:hAnsi="Times-Roman" w:cs="Times-Roman"/>
          <w:sz w:val="24"/>
          <w:szCs w:val="24"/>
        </w:rPr>
        <w:t>miş</w:t>
      </w:r>
      <w:r w:rsidRPr="0036468C">
        <w:rPr>
          <w:rFonts w:ascii="Times-Roman" w:hAnsi="Times-Roman" w:cs="Times-Roman"/>
          <w:sz w:val="24"/>
          <w:szCs w:val="24"/>
        </w:rPr>
        <w:t>tir. Dolay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yla, </w:t>
      </w:r>
      <w:r w:rsidR="00F21558" w:rsidRPr="0036468C">
        <w:rPr>
          <w:rFonts w:ascii="Times-Roman" w:hAnsi="Times-Roman" w:cs="Times-Roman"/>
          <w:sz w:val="24"/>
          <w:szCs w:val="24"/>
        </w:rPr>
        <w:t>KARDOZİN</w:t>
      </w:r>
      <w:r w:rsidRPr="0036468C">
        <w:rPr>
          <w:rFonts w:ascii="Times-Roman" w:hAnsi="Times-Roman" w:cs="Times-Roman"/>
          <w:sz w:val="24"/>
          <w:szCs w:val="24"/>
        </w:rPr>
        <w:t>, hamilelik</w:t>
      </w:r>
      <w:r w:rsidR="00F21558" w:rsidRPr="0036468C">
        <w:rPr>
          <w:rFonts w:ascii="Times-Roman" w:hAnsi="Times-Roman" w:cs="Times-Roman"/>
          <w:sz w:val="24"/>
          <w:szCs w:val="24"/>
        </w:rPr>
        <w:t xml:space="preserve"> </w:t>
      </w:r>
      <w:r w:rsidR="0037177B" w:rsidRPr="0036468C">
        <w:rPr>
          <w:rFonts w:ascii="Times-Roman" w:hAnsi="Times-Roman" w:cs="Times-Roman"/>
          <w:sz w:val="24"/>
          <w:szCs w:val="24"/>
        </w:rPr>
        <w:t>dö</w:t>
      </w:r>
      <w:r w:rsidRPr="0036468C">
        <w:rPr>
          <w:rFonts w:ascii="Times-Roman" w:hAnsi="Times-Roman" w:cs="Times-Roman"/>
          <w:sz w:val="24"/>
          <w:szCs w:val="24"/>
        </w:rPr>
        <w:t>neminde sadece, hekimin kanaatince potansiyel faydalar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muhtemel risklerinden fazla ise</w:t>
      </w:r>
      <w:r w:rsidR="00F21558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kullan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lmal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d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r.</w:t>
      </w:r>
    </w:p>
    <w:p w:rsidR="0021630C" w:rsidRPr="0036468C" w:rsidRDefault="0021630C" w:rsidP="00C433EE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proofErr w:type="spellStart"/>
      <w:r w:rsidRPr="0036468C">
        <w:rPr>
          <w:rFonts w:ascii="Times-Bold" w:hAnsi="Times-Bold" w:cs="Times-Bold"/>
          <w:b/>
          <w:bCs/>
          <w:sz w:val="24"/>
          <w:szCs w:val="24"/>
        </w:rPr>
        <w:t>Laktasyon</w:t>
      </w:r>
      <w:proofErr w:type="spellEnd"/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 dönemi</w:t>
      </w:r>
    </w:p>
    <w:p w:rsidR="0037177B" w:rsidRPr="0036468C" w:rsidRDefault="0037177B" w:rsidP="0037177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Hayvan çal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şmalar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anne sütünde birikti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ini göstermiştir. Hamile ve emziren kad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nlarda yeterli ve iyi kontrollü çal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şmalar bulunmad</w:t>
      </w:r>
      <w:r w:rsidRPr="0036468C">
        <w:rPr>
          <w:rFonts w:ascii="Times-Roman" w:hAnsi="Times-Roman" w:cs="Times-Roman" w:hint="eastAsia"/>
          <w:sz w:val="24"/>
          <w:szCs w:val="24"/>
        </w:rPr>
        <w:t>ığı</w:t>
      </w:r>
      <w:r w:rsidRPr="0036468C">
        <w:rPr>
          <w:rFonts w:ascii="Times-Roman" w:hAnsi="Times-Roman" w:cs="Times-Roman"/>
          <w:sz w:val="24"/>
          <w:szCs w:val="24"/>
        </w:rPr>
        <w:t xml:space="preserve"> için, hamilelik veya emzirme döneminde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emniyeti henüz tespit edilmemiştir. Buna göre,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>, hamilelik ve emzirme döneminde sadece, hekimin kanaatince potansiyel faydalar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muhtemel risklerinden fazla ise kullan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lmal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d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r.</w:t>
      </w:r>
    </w:p>
    <w:p w:rsidR="0021630C" w:rsidRPr="0036468C" w:rsidRDefault="0021630C" w:rsidP="0037177B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Üreme </w:t>
      </w:r>
      <w:r w:rsidR="00550FA3" w:rsidRPr="0036468C">
        <w:rPr>
          <w:rFonts w:ascii="Times-Bold" w:hAnsi="Times-Bold" w:cs="Times-Bold"/>
          <w:b/>
          <w:bCs/>
          <w:sz w:val="24"/>
          <w:szCs w:val="24"/>
        </w:rPr>
        <w:t>yetene</w:t>
      </w:r>
      <w:r w:rsidR="00550FA3" w:rsidRPr="0036468C">
        <w:rPr>
          <w:rFonts w:ascii="TTE19596E8t00" w:hAnsi="TTE19596E8t00" w:cs="TTE19596E8t00"/>
          <w:b/>
          <w:sz w:val="24"/>
          <w:szCs w:val="24"/>
        </w:rPr>
        <w:t>ğ</w:t>
      </w:r>
      <w:r w:rsidR="00550FA3" w:rsidRPr="0036468C">
        <w:rPr>
          <w:rFonts w:ascii="Times-Bold" w:hAnsi="Times-Bold" w:cs="Times-Bold"/>
          <w:b/>
          <w:bCs/>
          <w:sz w:val="24"/>
          <w:szCs w:val="24"/>
        </w:rPr>
        <w:t>i</w:t>
      </w:r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 / </w:t>
      </w:r>
      <w:proofErr w:type="spellStart"/>
      <w:r w:rsidRPr="0036468C">
        <w:rPr>
          <w:rFonts w:ascii="Times-Bold" w:hAnsi="Times-Bold" w:cs="Times-Bold"/>
          <w:b/>
          <w:bCs/>
          <w:sz w:val="24"/>
          <w:szCs w:val="24"/>
        </w:rPr>
        <w:t>Fertilite</w:t>
      </w:r>
      <w:proofErr w:type="spellEnd"/>
    </w:p>
    <w:p w:rsidR="0037029B" w:rsidRPr="0036468C" w:rsidRDefault="0037029B" w:rsidP="0037029B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çanlarda yap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lan çal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şmalar, 12 mg/gün insan dozuyla elde edilenin yaklaş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k 4 kat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AUC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maruziyet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olan 20 mg/kg/gün oral dozlarla tedavi edilen erkeklerde düşük do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urganl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k görülmüştür. Bu etki ilaç kesildikten sonraki iki hafta içinde geri dönüşümlüdür.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insanlarda erkek do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urganl</w:t>
      </w:r>
      <w:r w:rsidRPr="0036468C">
        <w:rPr>
          <w:rFonts w:ascii="Times-Roman" w:hAnsi="Times-Roman" w:cs="Times-Roman" w:hint="eastAsia"/>
          <w:sz w:val="24"/>
          <w:szCs w:val="24"/>
        </w:rPr>
        <w:t>ığı</w:t>
      </w:r>
      <w:r w:rsidRPr="0036468C">
        <w:rPr>
          <w:rFonts w:ascii="Times-Roman" w:hAnsi="Times-Roman" w:cs="Times-Roman"/>
          <w:sz w:val="24"/>
          <w:szCs w:val="24"/>
        </w:rPr>
        <w:t xml:space="preserve"> üzerinde herhangi bir etkisi bildirilmemiştir.</w:t>
      </w:r>
    </w:p>
    <w:p w:rsidR="004629BC" w:rsidRPr="0036468C" w:rsidRDefault="004629BC" w:rsidP="0037029B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21630C" w:rsidRPr="0036468C" w:rsidRDefault="0021630C" w:rsidP="0037029B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>4.7. Araç ve makine kullanımı üzerindeki etkiler</w:t>
      </w:r>
    </w:p>
    <w:p w:rsidR="007D34B9" w:rsidRPr="0036468C" w:rsidRDefault="007668F3" w:rsidP="007D34B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Ö</w:t>
      </w:r>
      <w:r w:rsidR="007D34B9" w:rsidRPr="0036468C">
        <w:rPr>
          <w:rFonts w:ascii="Times-Roman" w:hAnsi="Times-Roman" w:cs="Times-Roman"/>
          <w:sz w:val="24"/>
          <w:szCs w:val="24"/>
        </w:rPr>
        <w:t xml:space="preserve">zellikle </w:t>
      </w:r>
      <w:r w:rsidRPr="0036468C">
        <w:rPr>
          <w:rFonts w:ascii="Times-Roman" w:hAnsi="Times-Roman" w:cs="Times-Roman"/>
          <w:sz w:val="24"/>
          <w:szCs w:val="24"/>
        </w:rPr>
        <w:t>KARDOZİN</w:t>
      </w:r>
      <w:r w:rsidR="007D34B9" w:rsidRPr="0036468C">
        <w:rPr>
          <w:rFonts w:ascii="Times-Roman" w:hAnsi="Times-Roman" w:cs="Times-Roman"/>
          <w:sz w:val="24"/>
          <w:szCs w:val="24"/>
        </w:rPr>
        <w:t xml:space="preserve"> tedavisine ba</w:t>
      </w:r>
      <w:r w:rsidRPr="0036468C">
        <w:rPr>
          <w:rFonts w:ascii="Times-Roman" w:hAnsi="Times-Roman" w:cs="Times-Roman"/>
          <w:sz w:val="24"/>
          <w:szCs w:val="24"/>
        </w:rPr>
        <w:t>ş</w:t>
      </w:r>
      <w:r w:rsidR="007D34B9" w:rsidRPr="0036468C">
        <w:rPr>
          <w:rFonts w:ascii="Times-Roman" w:hAnsi="Times-Roman" w:cs="Times-Roman"/>
          <w:sz w:val="24"/>
          <w:szCs w:val="24"/>
        </w:rPr>
        <w:t>larken, makine kullanma veya motorlu ara</w:t>
      </w:r>
      <w:r w:rsidRPr="0036468C">
        <w:rPr>
          <w:rFonts w:ascii="Times-Roman" w:hAnsi="Times-Roman" w:cs="Times-Roman"/>
          <w:sz w:val="24"/>
          <w:szCs w:val="24"/>
        </w:rPr>
        <w:t>ç</w:t>
      </w:r>
      <w:r w:rsidR="007D34B9" w:rsidRPr="0036468C">
        <w:rPr>
          <w:rFonts w:ascii="Times-Roman" w:hAnsi="Times-Roman" w:cs="Times-Roman"/>
          <w:sz w:val="24"/>
          <w:szCs w:val="24"/>
        </w:rPr>
        <w:t xml:space="preserve"> kullanma</w:t>
      </w:r>
    </w:p>
    <w:p w:rsidR="007D34B9" w:rsidRPr="0036468C" w:rsidRDefault="007D34B9" w:rsidP="007D34B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36468C">
        <w:rPr>
          <w:rFonts w:ascii="Times-Roman" w:hAnsi="Times-Roman" w:cs="Times-Roman"/>
          <w:sz w:val="24"/>
          <w:szCs w:val="24"/>
        </w:rPr>
        <w:t>aktivitelerinde</w:t>
      </w:r>
      <w:proofErr w:type="gramEnd"/>
      <w:r w:rsidRPr="0036468C">
        <w:rPr>
          <w:rFonts w:ascii="Times-Roman" w:hAnsi="Times-Roman" w:cs="Times-Roman"/>
          <w:sz w:val="24"/>
          <w:szCs w:val="24"/>
        </w:rPr>
        <w:t xml:space="preserve"> bozulma g</w:t>
      </w:r>
      <w:r w:rsidR="007668F3" w:rsidRPr="0036468C">
        <w:rPr>
          <w:rFonts w:ascii="Times-Roman" w:hAnsi="Times-Roman" w:cs="Times-Roman"/>
          <w:sz w:val="24"/>
          <w:szCs w:val="24"/>
        </w:rPr>
        <w:t>örüle</w:t>
      </w:r>
      <w:r w:rsidRPr="0036468C">
        <w:rPr>
          <w:rFonts w:ascii="Times-Roman" w:hAnsi="Times-Roman" w:cs="Times-Roman"/>
          <w:sz w:val="24"/>
          <w:szCs w:val="24"/>
        </w:rPr>
        <w:t>bilir.</w:t>
      </w:r>
    </w:p>
    <w:p w:rsidR="004629BC" w:rsidRPr="0036468C" w:rsidRDefault="004629BC" w:rsidP="007D34B9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21630C" w:rsidRPr="0036468C" w:rsidRDefault="0021630C" w:rsidP="007D34B9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4.8. </w:t>
      </w:r>
      <w:r w:rsidRPr="0036468C">
        <w:rPr>
          <w:rFonts w:ascii="TTE19596E8t00" w:hAnsi="TTE19596E8t00" w:cs="TTE19596E8t00"/>
          <w:b/>
          <w:sz w:val="24"/>
          <w:szCs w:val="24"/>
        </w:rPr>
        <w:t>İ</w:t>
      </w:r>
      <w:r w:rsidRPr="0036468C">
        <w:rPr>
          <w:rFonts w:ascii="Times-Bold" w:hAnsi="Times-Bold" w:cs="Times-Bold"/>
          <w:b/>
          <w:bCs/>
          <w:sz w:val="24"/>
          <w:szCs w:val="24"/>
        </w:rPr>
        <w:t>stenmeyen etkiler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Hipertansiyon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Hipertansiyonlu hastalarla yap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lan kontrollü klinik araşt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rmalarda,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tedavisine ilişkin en 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k rastlanan yan etkiler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postural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tipte (nadiren bay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lma ile birlikte görülen) veya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sz w:val="24"/>
          <w:szCs w:val="24"/>
        </w:rPr>
        <w:t>non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>-</w:t>
      </w:r>
      <w:proofErr w:type="gramStart"/>
      <w:r w:rsidRPr="0036468C">
        <w:rPr>
          <w:rFonts w:ascii="Times-Roman" w:hAnsi="Times-Roman" w:cs="Times-Roman"/>
          <w:sz w:val="24"/>
          <w:szCs w:val="24"/>
        </w:rPr>
        <w:t>spesifik</w:t>
      </w:r>
      <w:proofErr w:type="gramEnd"/>
      <w:r w:rsidRPr="0036468C">
        <w:rPr>
          <w:rFonts w:ascii="Times-Roman" w:hAnsi="Times-Roman" w:cs="Times-Roman"/>
          <w:sz w:val="24"/>
          <w:szCs w:val="24"/>
        </w:rPr>
        <w:t xml:space="preserve"> reaksiyonlard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r.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sz w:val="24"/>
          <w:szCs w:val="24"/>
        </w:rPr>
        <w:t>Benign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Prostat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Hiperplazisi</w:t>
      </w:r>
      <w:proofErr w:type="spellEnd"/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sz w:val="24"/>
          <w:szCs w:val="24"/>
        </w:rPr>
        <w:t>BPH’nde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yap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lan kontrollü klinik çal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şmalar, hipertansiyondakine benzer yan etki </w:t>
      </w:r>
      <w:proofErr w:type="gramStart"/>
      <w:r w:rsidRPr="0036468C">
        <w:rPr>
          <w:rFonts w:ascii="Times-Roman" w:hAnsi="Times-Roman" w:cs="Times-Roman"/>
          <w:sz w:val="24"/>
          <w:szCs w:val="24"/>
        </w:rPr>
        <w:t>profili</w:t>
      </w:r>
      <w:proofErr w:type="gramEnd"/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36468C">
        <w:rPr>
          <w:rFonts w:ascii="Times-Roman" w:hAnsi="Times-Roman" w:cs="Times-Roman"/>
          <w:sz w:val="24"/>
          <w:szCs w:val="24"/>
        </w:rPr>
        <w:t>gösterir</w:t>
      </w:r>
      <w:proofErr w:type="gramEnd"/>
      <w:r w:rsidRPr="0036468C">
        <w:rPr>
          <w:rFonts w:ascii="Times-Roman" w:hAnsi="Times-Roman" w:cs="Times-Roman"/>
          <w:sz w:val="24"/>
          <w:szCs w:val="24"/>
        </w:rPr>
        <w:t>.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sz w:val="24"/>
          <w:szCs w:val="24"/>
        </w:rPr>
        <w:t>Advers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reaksiyonlar </w:t>
      </w:r>
      <w:proofErr w:type="gramStart"/>
      <w:r w:rsidRPr="0036468C">
        <w:rPr>
          <w:rFonts w:ascii="Times-Roman" w:hAnsi="Times-Roman" w:cs="Times-Roman"/>
          <w:sz w:val="24"/>
          <w:szCs w:val="24"/>
        </w:rPr>
        <w:t>(</w:t>
      </w:r>
      <w:proofErr w:type="gramEnd"/>
      <w:r w:rsidRPr="0036468C">
        <w:rPr>
          <w:rFonts w:ascii="Times-Roman" w:hAnsi="Times-Roman" w:cs="Times-Roman"/>
          <w:sz w:val="24"/>
          <w:szCs w:val="24"/>
        </w:rPr>
        <w:t>çok yayg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 (</w:t>
      </w:r>
      <w:r w:rsidRPr="0036468C">
        <w:rPr>
          <w:rFonts w:ascii="Times-Roman" w:hAnsi="Times-Roman" w:cs="Times-Roman" w:hint="eastAsia"/>
          <w:sz w:val="24"/>
          <w:szCs w:val="24"/>
        </w:rPr>
        <w:t>≥</w:t>
      </w:r>
      <w:r w:rsidRPr="0036468C">
        <w:rPr>
          <w:rFonts w:ascii="Times-Roman" w:hAnsi="Times-Roman" w:cs="Times-Roman"/>
          <w:sz w:val="24"/>
          <w:szCs w:val="24"/>
        </w:rPr>
        <w:t>1/10); yayg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 (</w:t>
      </w:r>
      <w:r w:rsidRPr="0036468C">
        <w:rPr>
          <w:rFonts w:ascii="Times-Roman" w:hAnsi="Times-Roman" w:cs="Times-Roman" w:hint="eastAsia"/>
          <w:sz w:val="24"/>
          <w:szCs w:val="24"/>
        </w:rPr>
        <w:t>≥</w:t>
      </w:r>
      <w:r w:rsidRPr="0036468C">
        <w:rPr>
          <w:rFonts w:ascii="Times-Roman" w:hAnsi="Times-Roman" w:cs="Times-Roman"/>
          <w:sz w:val="24"/>
          <w:szCs w:val="24"/>
        </w:rPr>
        <w:t>1/100 ila &lt;1/10); yayg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 olmayan (</w:t>
      </w:r>
      <w:r w:rsidRPr="0036468C">
        <w:rPr>
          <w:rFonts w:ascii="Times-Roman" w:hAnsi="Times-Roman" w:cs="Times-Roman" w:hint="eastAsia"/>
          <w:sz w:val="24"/>
          <w:szCs w:val="24"/>
        </w:rPr>
        <w:t>≥</w:t>
      </w:r>
      <w:r w:rsidRPr="0036468C">
        <w:rPr>
          <w:rFonts w:ascii="Times-Roman" w:hAnsi="Times-Roman" w:cs="Times-Roman"/>
          <w:sz w:val="24"/>
          <w:szCs w:val="24"/>
        </w:rPr>
        <w:t>1/1.000 ila &lt;1/100); seyrek (</w:t>
      </w:r>
      <w:r w:rsidRPr="0036468C">
        <w:rPr>
          <w:rFonts w:ascii="Times-Roman" w:hAnsi="Times-Roman" w:cs="Times-Roman" w:hint="eastAsia"/>
          <w:sz w:val="24"/>
          <w:szCs w:val="24"/>
        </w:rPr>
        <w:t>≥</w:t>
      </w:r>
      <w:r w:rsidRPr="0036468C">
        <w:rPr>
          <w:rFonts w:ascii="Times-Roman" w:hAnsi="Times-Roman" w:cs="Times-Roman"/>
          <w:sz w:val="24"/>
          <w:szCs w:val="24"/>
        </w:rPr>
        <w:t>1/10.000 ila &lt;1/1.000); çok seyrek (&lt;1/10.000), bilinmiyor (eldeki verilerden hareketle tahmin edilemiyor) aç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ndan aşa</w:t>
      </w:r>
      <w:r w:rsidRPr="0036468C">
        <w:rPr>
          <w:rFonts w:ascii="Times-Roman" w:hAnsi="Times-Roman" w:cs="Times-Roman" w:hint="eastAsia"/>
          <w:sz w:val="24"/>
          <w:szCs w:val="24"/>
        </w:rPr>
        <w:t>ğı</w:t>
      </w:r>
      <w:r w:rsidRPr="0036468C">
        <w:rPr>
          <w:rFonts w:ascii="Times-Roman" w:hAnsi="Times-Roman" w:cs="Times-Roman"/>
          <w:sz w:val="24"/>
          <w:szCs w:val="24"/>
        </w:rPr>
        <w:t>da listelenmiştir: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b/>
          <w:sz w:val="24"/>
          <w:szCs w:val="24"/>
        </w:rPr>
      </w:pPr>
      <w:r w:rsidRPr="0036468C">
        <w:rPr>
          <w:rFonts w:ascii="Times-Roman" w:hAnsi="Times-Roman" w:cs="Times-Roman"/>
          <w:b/>
          <w:sz w:val="24"/>
          <w:szCs w:val="24"/>
        </w:rPr>
        <w:t xml:space="preserve">Enfeksiyonlar ve </w:t>
      </w:r>
      <w:proofErr w:type="spellStart"/>
      <w:r w:rsidRPr="0036468C">
        <w:rPr>
          <w:rFonts w:ascii="Times-Roman" w:hAnsi="Times-Roman" w:cs="Times-Roman"/>
          <w:b/>
          <w:sz w:val="24"/>
          <w:szCs w:val="24"/>
        </w:rPr>
        <w:t>enfestasyonlar</w:t>
      </w:r>
      <w:proofErr w:type="spellEnd"/>
      <w:r w:rsidRPr="0036468C">
        <w:rPr>
          <w:rFonts w:ascii="Times-Roman" w:hAnsi="Times-Roman" w:cs="Times-Roman"/>
          <w:b/>
          <w:sz w:val="24"/>
          <w:szCs w:val="24"/>
        </w:rPr>
        <w:t>: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Yayg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n: Solunum yolu </w:t>
      </w:r>
      <w:proofErr w:type="gramStart"/>
      <w:r w:rsidRPr="0036468C">
        <w:rPr>
          <w:rFonts w:ascii="Times-Roman" w:hAnsi="Times-Roman" w:cs="Times-Roman"/>
          <w:sz w:val="24"/>
          <w:szCs w:val="24"/>
        </w:rPr>
        <w:t>enfeksiyonu</w:t>
      </w:r>
      <w:proofErr w:type="gramEnd"/>
      <w:r w:rsidRPr="0036468C">
        <w:rPr>
          <w:rFonts w:ascii="Times-Roman" w:hAnsi="Times-Roman" w:cs="Times-Roman"/>
          <w:sz w:val="24"/>
          <w:szCs w:val="24"/>
        </w:rPr>
        <w:t>, idrar yolu enfeksiyonu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b/>
          <w:sz w:val="24"/>
          <w:szCs w:val="24"/>
        </w:rPr>
      </w:pPr>
      <w:r w:rsidRPr="0036468C">
        <w:rPr>
          <w:rFonts w:ascii="Times-Roman" w:hAnsi="Times-Roman" w:cs="Times-Roman"/>
          <w:b/>
          <w:sz w:val="24"/>
          <w:szCs w:val="24"/>
        </w:rPr>
        <w:lastRenderedPageBreak/>
        <w:t>Kan ve lenf sistemi bozukluklar</w:t>
      </w:r>
      <w:r w:rsidRPr="0036468C">
        <w:rPr>
          <w:rFonts w:ascii="Times-Roman" w:hAnsi="Times-Roman" w:cs="Times-Roman" w:hint="eastAsia"/>
          <w:b/>
          <w:sz w:val="24"/>
          <w:szCs w:val="24"/>
        </w:rPr>
        <w:t>ı</w:t>
      </w:r>
      <w:r w:rsidRPr="0036468C">
        <w:rPr>
          <w:rFonts w:ascii="Times-Roman" w:hAnsi="Times-Roman" w:cs="Times-Roman"/>
          <w:b/>
          <w:sz w:val="24"/>
          <w:szCs w:val="24"/>
        </w:rPr>
        <w:t>: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 xml:space="preserve">Çok seyrek: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Lökopeni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trombositopeni</w:t>
      </w:r>
      <w:proofErr w:type="spellEnd"/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b/>
          <w:sz w:val="24"/>
          <w:szCs w:val="24"/>
        </w:rPr>
      </w:pPr>
      <w:r w:rsidRPr="0036468C">
        <w:rPr>
          <w:rFonts w:ascii="Times-Roman" w:hAnsi="Times-Roman" w:cs="Times-Roman"/>
          <w:b/>
          <w:sz w:val="24"/>
          <w:szCs w:val="24"/>
        </w:rPr>
        <w:t>Ba</w:t>
      </w:r>
      <w:r w:rsidRPr="0036468C">
        <w:rPr>
          <w:rFonts w:ascii="Times-Roman" w:hAnsi="Times-Roman" w:cs="Times-Roman" w:hint="eastAsia"/>
          <w:b/>
          <w:sz w:val="24"/>
          <w:szCs w:val="24"/>
        </w:rPr>
        <w:t>ğı</w:t>
      </w:r>
      <w:r w:rsidR="00161527" w:rsidRPr="0036468C">
        <w:rPr>
          <w:rFonts w:ascii="Times-Roman" w:hAnsi="Times-Roman" w:cs="Times-Roman"/>
          <w:b/>
          <w:sz w:val="24"/>
          <w:szCs w:val="24"/>
        </w:rPr>
        <w:t>ş</w:t>
      </w:r>
      <w:r w:rsidRPr="0036468C">
        <w:rPr>
          <w:rFonts w:ascii="Times-Roman" w:hAnsi="Times-Roman" w:cs="Times-Roman" w:hint="eastAsia"/>
          <w:b/>
          <w:sz w:val="24"/>
          <w:szCs w:val="24"/>
        </w:rPr>
        <w:t>ı</w:t>
      </w:r>
      <w:r w:rsidRPr="0036468C">
        <w:rPr>
          <w:rFonts w:ascii="Times-Roman" w:hAnsi="Times-Roman" w:cs="Times-Roman"/>
          <w:b/>
          <w:sz w:val="24"/>
          <w:szCs w:val="24"/>
        </w:rPr>
        <w:t>kl</w:t>
      </w:r>
      <w:r w:rsidRPr="0036468C">
        <w:rPr>
          <w:rFonts w:ascii="Times-Roman" w:hAnsi="Times-Roman" w:cs="Times-Roman" w:hint="eastAsia"/>
          <w:b/>
          <w:sz w:val="24"/>
          <w:szCs w:val="24"/>
        </w:rPr>
        <w:t>ı</w:t>
      </w:r>
      <w:r w:rsidRPr="0036468C">
        <w:rPr>
          <w:rFonts w:ascii="Times-Roman" w:hAnsi="Times-Roman" w:cs="Times-Roman"/>
          <w:b/>
          <w:sz w:val="24"/>
          <w:szCs w:val="24"/>
        </w:rPr>
        <w:t>k sistemi bozukluklar</w:t>
      </w:r>
      <w:r w:rsidRPr="0036468C">
        <w:rPr>
          <w:rFonts w:ascii="Times-Roman" w:hAnsi="Times-Roman" w:cs="Times-Roman" w:hint="eastAsia"/>
          <w:b/>
          <w:sz w:val="24"/>
          <w:szCs w:val="24"/>
        </w:rPr>
        <w:t>ı</w:t>
      </w:r>
      <w:r w:rsidRPr="0036468C">
        <w:rPr>
          <w:rFonts w:ascii="Times-Roman" w:hAnsi="Times-Roman" w:cs="Times-Roman"/>
          <w:b/>
          <w:sz w:val="24"/>
          <w:szCs w:val="24"/>
        </w:rPr>
        <w:t>: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Yayg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161527" w:rsidRPr="0036468C">
        <w:rPr>
          <w:rFonts w:ascii="Times-Roman" w:hAnsi="Times-Roman" w:cs="Times-Roman"/>
          <w:sz w:val="24"/>
          <w:szCs w:val="24"/>
        </w:rPr>
        <w:t>n olmayan</w:t>
      </w:r>
      <w:r w:rsidRPr="0036468C">
        <w:rPr>
          <w:rFonts w:ascii="Times-Roman" w:hAnsi="Times-Roman" w:cs="Times-Roman"/>
          <w:sz w:val="24"/>
          <w:szCs w:val="24"/>
        </w:rPr>
        <w:t>: Alerjik ila</w:t>
      </w:r>
      <w:r w:rsidR="00161527" w:rsidRPr="0036468C">
        <w:rPr>
          <w:rFonts w:ascii="Times-Roman" w:hAnsi="Times-Roman" w:cs="Times-Roman"/>
          <w:sz w:val="24"/>
          <w:szCs w:val="24"/>
        </w:rPr>
        <w:t>ç</w:t>
      </w:r>
      <w:r w:rsidRPr="0036468C">
        <w:rPr>
          <w:rFonts w:ascii="Times-Roman" w:hAnsi="Times-Roman" w:cs="Times-Roman"/>
          <w:sz w:val="24"/>
          <w:szCs w:val="24"/>
        </w:rPr>
        <w:t xml:space="preserve"> reaksiyon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b/>
          <w:sz w:val="24"/>
          <w:szCs w:val="24"/>
        </w:rPr>
      </w:pPr>
      <w:r w:rsidRPr="0036468C">
        <w:rPr>
          <w:rFonts w:ascii="Times-Roman" w:hAnsi="Times-Roman" w:cs="Times-Roman"/>
          <w:b/>
          <w:sz w:val="24"/>
          <w:szCs w:val="24"/>
        </w:rPr>
        <w:t>Metabolizma ve beslenme bozukluklar</w:t>
      </w:r>
      <w:r w:rsidRPr="0036468C">
        <w:rPr>
          <w:rFonts w:ascii="Times-Roman" w:hAnsi="Times-Roman" w:cs="Times-Roman" w:hint="eastAsia"/>
          <w:b/>
          <w:sz w:val="24"/>
          <w:szCs w:val="24"/>
        </w:rPr>
        <w:t>ı</w:t>
      </w:r>
      <w:r w:rsidRPr="0036468C">
        <w:rPr>
          <w:rFonts w:ascii="Times-Roman" w:hAnsi="Times-Roman" w:cs="Times-Roman"/>
          <w:b/>
          <w:sz w:val="24"/>
          <w:szCs w:val="24"/>
        </w:rPr>
        <w:t>: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Yayg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161527" w:rsidRPr="0036468C">
        <w:rPr>
          <w:rFonts w:ascii="Times-Roman" w:hAnsi="Times-Roman" w:cs="Times-Roman"/>
          <w:sz w:val="24"/>
          <w:szCs w:val="24"/>
        </w:rPr>
        <w:t xml:space="preserve">n olmayan: </w:t>
      </w:r>
      <w:proofErr w:type="spellStart"/>
      <w:r w:rsidR="00161527" w:rsidRPr="0036468C">
        <w:rPr>
          <w:rFonts w:ascii="Times-Roman" w:hAnsi="Times-Roman" w:cs="Times-Roman"/>
          <w:sz w:val="24"/>
          <w:szCs w:val="24"/>
        </w:rPr>
        <w:t>Anoreksi</w:t>
      </w:r>
      <w:proofErr w:type="spellEnd"/>
      <w:r w:rsidR="00161527" w:rsidRPr="0036468C">
        <w:rPr>
          <w:rFonts w:ascii="Times-Roman" w:hAnsi="Times-Roman" w:cs="Times-Roman"/>
          <w:sz w:val="24"/>
          <w:szCs w:val="24"/>
        </w:rPr>
        <w:t>, gut, iş</w:t>
      </w:r>
      <w:r w:rsidRPr="0036468C">
        <w:rPr>
          <w:rFonts w:ascii="Times-Roman" w:hAnsi="Times-Roman" w:cs="Times-Roman"/>
          <w:sz w:val="24"/>
          <w:szCs w:val="24"/>
        </w:rPr>
        <w:t>tahta artma, kilo art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161527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b/>
          <w:sz w:val="24"/>
          <w:szCs w:val="24"/>
        </w:rPr>
      </w:pPr>
      <w:r w:rsidRPr="0036468C">
        <w:rPr>
          <w:rFonts w:ascii="Times-Roman" w:hAnsi="Times-Roman" w:cs="Times-Roman"/>
          <w:b/>
          <w:sz w:val="24"/>
          <w:szCs w:val="24"/>
        </w:rPr>
        <w:t>Psikiyatrik bozukluklar: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Yayg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161527" w:rsidRPr="0036468C">
        <w:rPr>
          <w:rFonts w:ascii="Times-Roman" w:hAnsi="Times-Roman" w:cs="Times-Roman"/>
          <w:sz w:val="24"/>
          <w:szCs w:val="24"/>
        </w:rPr>
        <w:t>n olmayan</w:t>
      </w:r>
      <w:r w:rsidRPr="0036468C">
        <w:rPr>
          <w:rFonts w:ascii="Times-Roman" w:hAnsi="Times-Roman" w:cs="Times-Roman"/>
          <w:sz w:val="24"/>
          <w:szCs w:val="24"/>
        </w:rPr>
        <w:t xml:space="preserve">: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Anksiyete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, depresyon, uykusuzluk, </w:t>
      </w:r>
      <w:proofErr w:type="gramStart"/>
      <w:r w:rsidRPr="0036468C">
        <w:rPr>
          <w:rFonts w:ascii="Times-Roman" w:hAnsi="Times-Roman" w:cs="Times-Roman"/>
          <w:sz w:val="24"/>
          <w:szCs w:val="24"/>
        </w:rPr>
        <w:t>ajitasyon</w:t>
      </w:r>
      <w:proofErr w:type="gramEnd"/>
      <w:r w:rsidRPr="0036468C">
        <w:rPr>
          <w:rFonts w:ascii="Times-Roman" w:hAnsi="Times-Roman" w:cs="Times-Roman"/>
          <w:sz w:val="24"/>
          <w:szCs w:val="24"/>
        </w:rPr>
        <w:t>, sinirlilik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b/>
          <w:sz w:val="24"/>
          <w:szCs w:val="24"/>
        </w:rPr>
      </w:pPr>
      <w:r w:rsidRPr="0036468C">
        <w:rPr>
          <w:rFonts w:ascii="Times-Roman" w:hAnsi="Times-Roman" w:cs="Times-Roman"/>
          <w:b/>
          <w:sz w:val="24"/>
          <w:szCs w:val="24"/>
        </w:rPr>
        <w:t>Sinir sistemi bozukluklar</w:t>
      </w:r>
      <w:r w:rsidRPr="0036468C">
        <w:rPr>
          <w:rFonts w:ascii="Times-Roman" w:hAnsi="Times-Roman" w:cs="Times-Roman" w:hint="eastAsia"/>
          <w:b/>
          <w:sz w:val="24"/>
          <w:szCs w:val="24"/>
        </w:rPr>
        <w:t>ı</w:t>
      </w:r>
      <w:r w:rsidRPr="0036468C">
        <w:rPr>
          <w:rFonts w:ascii="Times-Roman" w:hAnsi="Times-Roman" w:cs="Times-Roman"/>
          <w:b/>
          <w:sz w:val="24"/>
          <w:szCs w:val="24"/>
        </w:rPr>
        <w:t>: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Yayg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161527" w:rsidRPr="0036468C">
        <w:rPr>
          <w:rFonts w:ascii="Times-Roman" w:hAnsi="Times-Roman" w:cs="Times-Roman"/>
          <w:sz w:val="24"/>
          <w:szCs w:val="24"/>
        </w:rPr>
        <w:t>n</w:t>
      </w:r>
      <w:r w:rsidRPr="0036468C">
        <w:rPr>
          <w:rFonts w:ascii="Times-Roman" w:hAnsi="Times-Roman" w:cs="Times-Roman"/>
          <w:sz w:val="24"/>
          <w:szCs w:val="24"/>
        </w:rPr>
        <w:t>: Ba</w:t>
      </w:r>
      <w:r w:rsidR="00161527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 xml:space="preserve"> d</w:t>
      </w:r>
      <w:r w:rsidR="00161527" w:rsidRPr="0036468C">
        <w:rPr>
          <w:rFonts w:ascii="Times-Roman" w:hAnsi="Times-Roman" w:cs="Times-Roman"/>
          <w:sz w:val="24"/>
          <w:szCs w:val="24"/>
        </w:rPr>
        <w:t>ö</w:t>
      </w:r>
      <w:r w:rsidRPr="0036468C">
        <w:rPr>
          <w:rFonts w:ascii="Times-Roman" w:hAnsi="Times-Roman" w:cs="Times-Roman"/>
          <w:sz w:val="24"/>
          <w:szCs w:val="24"/>
        </w:rPr>
        <w:t>nmesi, ba</w:t>
      </w:r>
      <w:r w:rsidR="00161527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 xml:space="preserve"> a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somnolans</w:t>
      </w:r>
      <w:proofErr w:type="spellEnd"/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Yayg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161527" w:rsidRPr="0036468C">
        <w:rPr>
          <w:rFonts w:ascii="Times-Roman" w:hAnsi="Times-Roman" w:cs="Times-Roman"/>
          <w:sz w:val="24"/>
          <w:szCs w:val="24"/>
        </w:rPr>
        <w:t>n olmayan</w:t>
      </w:r>
      <w:r w:rsidRPr="0036468C">
        <w:rPr>
          <w:rFonts w:ascii="Times-Roman" w:hAnsi="Times-Roman" w:cs="Times-Roman"/>
          <w:sz w:val="24"/>
          <w:szCs w:val="24"/>
        </w:rPr>
        <w:t xml:space="preserve">: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Serebrovask</w:t>
      </w:r>
      <w:r w:rsidR="00161527" w:rsidRPr="0036468C">
        <w:rPr>
          <w:rFonts w:ascii="Times-Roman" w:hAnsi="Times-Roman" w:cs="Times-Roman"/>
          <w:sz w:val="24"/>
          <w:szCs w:val="24"/>
        </w:rPr>
        <w:t>ü</w:t>
      </w:r>
      <w:r w:rsidRPr="0036468C">
        <w:rPr>
          <w:rFonts w:ascii="Times-Roman" w:hAnsi="Times-Roman" w:cs="Times-Roman"/>
          <w:sz w:val="24"/>
          <w:szCs w:val="24"/>
        </w:rPr>
        <w:t>ler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olay,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hipoestezi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senkop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>, tremor</w:t>
      </w:r>
    </w:p>
    <w:p w:rsidR="00E96BA1" w:rsidRPr="0036468C" w:rsidRDefault="00161527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Çok seyrek</w:t>
      </w:r>
      <w:r w:rsidR="00E96BA1" w:rsidRPr="0036468C">
        <w:rPr>
          <w:rFonts w:ascii="Times-Roman" w:hAnsi="Times-Roman" w:cs="Times-Roman"/>
          <w:sz w:val="24"/>
          <w:szCs w:val="24"/>
        </w:rPr>
        <w:t xml:space="preserve">: </w:t>
      </w:r>
      <w:proofErr w:type="spellStart"/>
      <w:r w:rsidR="00E96BA1" w:rsidRPr="0036468C">
        <w:rPr>
          <w:rFonts w:ascii="Times-Roman" w:hAnsi="Times-Roman" w:cs="Times-Roman"/>
          <w:sz w:val="24"/>
          <w:szCs w:val="24"/>
        </w:rPr>
        <w:t>Postural</w:t>
      </w:r>
      <w:proofErr w:type="spellEnd"/>
      <w:r w:rsidR="00E96BA1" w:rsidRPr="0036468C">
        <w:rPr>
          <w:rFonts w:ascii="Times-Roman" w:hAnsi="Times-Roman" w:cs="Times-Roman"/>
          <w:sz w:val="24"/>
          <w:szCs w:val="24"/>
        </w:rPr>
        <w:t xml:space="preserve"> ba</w:t>
      </w:r>
      <w:r w:rsidRPr="0036468C">
        <w:rPr>
          <w:rFonts w:ascii="Times-Roman" w:hAnsi="Times-Roman" w:cs="Times-Roman"/>
          <w:sz w:val="24"/>
          <w:szCs w:val="24"/>
        </w:rPr>
        <w:t>ş</w:t>
      </w:r>
      <w:r w:rsidR="00E96BA1" w:rsidRPr="0036468C">
        <w:rPr>
          <w:rFonts w:ascii="Times-Roman" w:hAnsi="Times-Roman" w:cs="Times-Roman"/>
          <w:sz w:val="24"/>
          <w:szCs w:val="24"/>
        </w:rPr>
        <w:t xml:space="preserve"> d</w:t>
      </w:r>
      <w:r w:rsidRPr="0036468C">
        <w:rPr>
          <w:rFonts w:ascii="Times-Roman" w:hAnsi="Times-Roman" w:cs="Times-Roman"/>
          <w:sz w:val="24"/>
          <w:szCs w:val="24"/>
        </w:rPr>
        <w:t>ö</w:t>
      </w:r>
      <w:r w:rsidR="00E96BA1" w:rsidRPr="0036468C">
        <w:rPr>
          <w:rFonts w:ascii="Times-Roman" w:hAnsi="Times-Roman" w:cs="Times-Roman"/>
          <w:sz w:val="24"/>
          <w:szCs w:val="24"/>
        </w:rPr>
        <w:t xml:space="preserve">nmesi, </w:t>
      </w:r>
      <w:proofErr w:type="spellStart"/>
      <w:r w:rsidR="00E96BA1" w:rsidRPr="0036468C">
        <w:rPr>
          <w:rFonts w:ascii="Times-Roman" w:hAnsi="Times-Roman" w:cs="Times-Roman"/>
          <w:sz w:val="24"/>
          <w:szCs w:val="24"/>
        </w:rPr>
        <w:t>parestezi</w:t>
      </w:r>
      <w:proofErr w:type="spellEnd"/>
    </w:p>
    <w:p w:rsidR="00E96BA1" w:rsidRPr="0036468C" w:rsidRDefault="00161527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b/>
          <w:sz w:val="24"/>
          <w:szCs w:val="24"/>
        </w:rPr>
      </w:pPr>
      <w:r w:rsidRPr="0036468C">
        <w:rPr>
          <w:rFonts w:ascii="Times-Roman" w:hAnsi="Times-Roman" w:cs="Times-Roman"/>
          <w:b/>
          <w:sz w:val="24"/>
          <w:szCs w:val="24"/>
        </w:rPr>
        <w:t>Gö</w:t>
      </w:r>
      <w:r w:rsidR="00E96BA1" w:rsidRPr="0036468C">
        <w:rPr>
          <w:rFonts w:ascii="Times-Roman" w:hAnsi="Times-Roman" w:cs="Times-Roman"/>
          <w:b/>
          <w:sz w:val="24"/>
          <w:szCs w:val="24"/>
        </w:rPr>
        <w:t>z bozukluklar</w:t>
      </w:r>
      <w:r w:rsidR="00E96BA1" w:rsidRPr="0036468C">
        <w:rPr>
          <w:rFonts w:ascii="Times-Roman" w:hAnsi="Times-Roman" w:cs="Times-Roman" w:hint="eastAsia"/>
          <w:b/>
          <w:sz w:val="24"/>
          <w:szCs w:val="24"/>
        </w:rPr>
        <w:t>ı</w:t>
      </w:r>
      <w:r w:rsidR="00E96BA1" w:rsidRPr="0036468C">
        <w:rPr>
          <w:rFonts w:ascii="Times-Roman" w:hAnsi="Times-Roman" w:cs="Times-Roman"/>
          <w:b/>
          <w:sz w:val="24"/>
          <w:szCs w:val="24"/>
        </w:rPr>
        <w:t>:</w:t>
      </w:r>
    </w:p>
    <w:p w:rsidR="00E96BA1" w:rsidRPr="0036468C" w:rsidRDefault="00161527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Çok seyrek</w:t>
      </w:r>
      <w:r w:rsidR="00E96BA1" w:rsidRPr="0036468C">
        <w:rPr>
          <w:rFonts w:ascii="Times-Roman" w:hAnsi="Times-Roman" w:cs="Times-Roman"/>
          <w:sz w:val="24"/>
          <w:szCs w:val="24"/>
        </w:rPr>
        <w:t>: G</w:t>
      </w:r>
      <w:r w:rsidRPr="0036468C">
        <w:rPr>
          <w:rFonts w:ascii="Times-Roman" w:hAnsi="Times-Roman" w:cs="Times-Roman"/>
          <w:sz w:val="24"/>
          <w:szCs w:val="24"/>
        </w:rPr>
        <w:t>ö</w:t>
      </w:r>
      <w:r w:rsidR="00E96BA1" w:rsidRPr="0036468C">
        <w:rPr>
          <w:rFonts w:ascii="Times-Roman" w:hAnsi="Times-Roman" w:cs="Times-Roman"/>
          <w:sz w:val="24"/>
          <w:szCs w:val="24"/>
        </w:rPr>
        <w:t>rmede bulan</w:t>
      </w:r>
      <w:r w:rsidR="00E96BA1"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klaş</w:t>
      </w:r>
      <w:r w:rsidR="00E96BA1" w:rsidRPr="0036468C">
        <w:rPr>
          <w:rFonts w:ascii="Times-Roman" w:hAnsi="Times-Roman" w:cs="Times-Roman"/>
          <w:sz w:val="24"/>
          <w:szCs w:val="24"/>
        </w:rPr>
        <w:t>ma</w:t>
      </w:r>
    </w:p>
    <w:p w:rsidR="00E96BA1" w:rsidRPr="0036468C" w:rsidRDefault="00161527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Bilinmiyor</w:t>
      </w:r>
      <w:r w:rsidR="00E96BA1" w:rsidRPr="0036468C">
        <w:rPr>
          <w:rFonts w:ascii="Times-Roman" w:hAnsi="Times-Roman" w:cs="Times-Roman"/>
          <w:sz w:val="24"/>
          <w:szCs w:val="24"/>
        </w:rPr>
        <w:t xml:space="preserve">: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İntraoperatif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gevşek iris sendromu (bkz. bölüm </w:t>
      </w:r>
      <w:proofErr w:type="gramStart"/>
      <w:r w:rsidRPr="0036468C">
        <w:rPr>
          <w:rFonts w:ascii="Times-Roman" w:hAnsi="Times-Roman" w:cs="Times-Roman"/>
          <w:sz w:val="24"/>
          <w:szCs w:val="24"/>
        </w:rPr>
        <w:t>4.4</w:t>
      </w:r>
      <w:proofErr w:type="gramEnd"/>
      <w:r w:rsidRPr="0036468C">
        <w:rPr>
          <w:rFonts w:ascii="Times-Roman" w:hAnsi="Times-Roman" w:cs="Times-Roman"/>
          <w:sz w:val="24"/>
          <w:szCs w:val="24"/>
        </w:rPr>
        <w:t xml:space="preserve"> Ö</w:t>
      </w:r>
      <w:r w:rsidR="00E96BA1" w:rsidRPr="0036468C">
        <w:rPr>
          <w:rFonts w:ascii="Times-Roman" w:hAnsi="Times-Roman" w:cs="Times-Roman"/>
          <w:sz w:val="24"/>
          <w:szCs w:val="24"/>
        </w:rPr>
        <w:t>zel kullan</w:t>
      </w:r>
      <w:r w:rsidR="00E96BA1" w:rsidRPr="0036468C">
        <w:rPr>
          <w:rFonts w:ascii="Times-Roman" w:hAnsi="Times-Roman" w:cs="Times-Roman" w:hint="eastAsia"/>
          <w:sz w:val="24"/>
          <w:szCs w:val="24"/>
        </w:rPr>
        <w:t>ı</w:t>
      </w:r>
      <w:r w:rsidR="00E96BA1" w:rsidRPr="0036468C">
        <w:rPr>
          <w:rFonts w:ascii="Times-Roman" w:hAnsi="Times-Roman" w:cs="Times-Roman"/>
          <w:sz w:val="24"/>
          <w:szCs w:val="24"/>
        </w:rPr>
        <w:t>m</w:t>
      </w:r>
      <w:r w:rsidRPr="0036468C">
        <w:rPr>
          <w:rFonts w:ascii="Times-Roman" w:hAnsi="Times-Roman" w:cs="Times-Roman"/>
          <w:sz w:val="24"/>
          <w:szCs w:val="24"/>
        </w:rPr>
        <w:t xml:space="preserve"> </w:t>
      </w:r>
      <w:r w:rsidR="00E96BA1" w:rsidRPr="0036468C">
        <w:rPr>
          <w:rFonts w:ascii="Times-Roman" w:hAnsi="Times-Roman" w:cs="Times-Roman"/>
          <w:sz w:val="24"/>
          <w:szCs w:val="24"/>
        </w:rPr>
        <w:t>uyar</w:t>
      </w:r>
      <w:r w:rsidR="00E96BA1" w:rsidRPr="0036468C">
        <w:rPr>
          <w:rFonts w:ascii="Times-Roman" w:hAnsi="Times-Roman" w:cs="Times-Roman" w:hint="eastAsia"/>
          <w:sz w:val="24"/>
          <w:szCs w:val="24"/>
        </w:rPr>
        <w:t>ı</w:t>
      </w:r>
      <w:r w:rsidR="00E96BA1" w:rsidRPr="0036468C">
        <w:rPr>
          <w:rFonts w:ascii="Times-Roman" w:hAnsi="Times-Roman" w:cs="Times-Roman"/>
          <w:sz w:val="24"/>
          <w:szCs w:val="24"/>
        </w:rPr>
        <w:t>lar</w:t>
      </w:r>
      <w:r w:rsidR="00E96BA1"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ve ö</w:t>
      </w:r>
      <w:r w:rsidR="00E96BA1" w:rsidRPr="0036468C">
        <w:rPr>
          <w:rFonts w:ascii="Times-Roman" w:hAnsi="Times-Roman" w:cs="Times-Roman"/>
          <w:sz w:val="24"/>
          <w:szCs w:val="24"/>
        </w:rPr>
        <w:t>nlemleri)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b/>
          <w:sz w:val="24"/>
          <w:szCs w:val="24"/>
        </w:rPr>
      </w:pPr>
      <w:r w:rsidRPr="0036468C">
        <w:rPr>
          <w:rFonts w:ascii="Times-Roman" w:hAnsi="Times-Roman" w:cs="Times-Roman"/>
          <w:b/>
          <w:sz w:val="24"/>
          <w:szCs w:val="24"/>
        </w:rPr>
        <w:t>Kulak ve i</w:t>
      </w:r>
      <w:r w:rsidR="00766A14" w:rsidRPr="0036468C">
        <w:rPr>
          <w:rFonts w:ascii="Times-Roman" w:hAnsi="Times-Roman" w:cs="Times-Roman"/>
          <w:b/>
          <w:sz w:val="24"/>
          <w:szCs w:val="24"/>
        </w:rPr>
        <w:t>ç</w:t>
      </w:r>
      <w:r w:rsidRPr="0036468C">
        <w:rPr>
          <w:rFonts w:ascii="Times-Roman" w:hAnsi="Times-Roman" w:cs="Times-Roman"/>
          <w:b/>
          <w:sz w:val="24"/>
          <w:szCs w:val="24"/>
        </w:rPr>
        <w:t xml:space="preserve"> kulak bozukluklar</w:t>
      </w:r>
      <w:r w:rsidRPr="0036468C">
        <w:rPr>
          <w:rFonts w:ascii="Times-Roman" w:hAnsi="Times-Roman" w:cs="Times-Roman" w:hint="eastAsia"/>
          <w:b/>
          <w:sz w:val="24"/>
          <w:szCs w:val="24"/>
        </w:rPr>
        <w:t>ı</w:t>
      </w:r>
      <w:r w:rsidRPr="0036468C">
        <w:rPr>
          <w:rFonts w:ascii="Times-Roman" w:hAnsi="Times-Roman" w:cs="Times-Roman"/>
          <w:b/>
          <w:sz w:val="24"/>
          <w:szCs w:val="24"/>
        </w:rPr>
        <w:t>: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Yayg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766A14" w:rsidRPr="0036468C">
        <w:rPr>
          <w:rFonts w:ascii="Times-Roman" w:hAnsi="Times-Roman" w:cs="Times-Roman"/>
          <w:sz w:val="24"/>
          <w:szCs w:val="24"/>
        </w:rPr>
        <w:t>n</w:t>
      </w:r>
      <w:r w:rsidRPr="0036468C">
        <w:rPr>
          <w:rFonts w:ascii="Times-Roman" w:hAnsi="Times-Roman" w:cs="Times-Roman"/>
          <w:sz w:val="24"/>
          <w:szCs w:val="24"/>
        </w:rPr>
        <w:t xml:space="preserve">: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Vertigo</w:t>
      </w:r>
      <w:proofErr w:type="spellEnd"/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Yayg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766A14" w:rsidRPr="0036468C">
        <w:rPr>
          <w:rFonts w:ascii="Times-Roman" w:hAnsi="Times-Roman" w:cs="Times-Roman"/>
          <w:sz w:val="24"/>
          <w:szCs w:val="24"/>
        </w:rPr>
        <w:t>n olmayan: Ç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nlama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b/>
          <w:sz w:val="24"/>
          <w:szCs w:val="24"/>
        </w:rPr>
      </w:pPr>
      <w:r w:rsidRPr="0036468C">
        <w:rPr>
          <w:rFonts w:ascii="Times-Roman" w:hAnsi="Times-Roman" w:cs="Times-Roman"/>
          <w:b/>
          <w:sz w:val="24"/>
          <w:szCs w:val="24"/>
        </w:rPr>
        <w:t>Kardiyak bozukluklar: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Yayg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</w:t>
      </w:r>
      <w:r w:rsidR="002A7059" w:rsidRPr="0036468C">
        <w:rPr>
          <w:rFonts w:ascii="Times-Roman" w:hAnsi="Times-Roman" w:cs="Times-Roman"/>
          <w:sz w:val="24"/>
          <w:szCs w:val="24"/>
        </w:rPr>
        <w:t xml:space="preserve">: </w:t>
      </w:r>
      <w:proofErr w:type="spellStart"/>
      <w:r w:rsidR="002A7059" w:rsidRPr="0036468C">
        <w:rPr>
          <w:rFonts w:ascii="Times-Roman" w:hAnsi="Times-Roman" w:cs="Times-Roman"/>
          <w:sz w:val="24"/>
          <w:szCs w:val="24"/>
        </w:rPr>
        <w:t>Palpitasyon</w:t>
      </w:r>
      <w:proofErr w:type="spellEnd"/>
      <w:r w:rsidR="002A7059" w:rsidRPr="0036468C">
        <w:rPr>
          <w:rFonts w:ascii="Times-Roman" w:hAnsi="Times-Roman" w:cs="Times-Roman"/>
          <w:sz w:val="24"/>
          <w:szCs w:val="24"/>
        </w:rPr>
        <w:t>, taş</w:t>
      </w:r>
      <w:r w:rsidRPr="0036468C">
        <w:rPr>
          <w:rFonts w:ascii="Times-Roman" w:hAnsi="Times-Roman" w:cs="Times-Roman"/>
          <w:sz w:val="24"/>
          <w:szCs w:val="24"/>
        </w:rPr>
        <w:t>ikardi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Yayg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n olmayan: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Anjina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pektoris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miyokard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enfarkt</w:t>
      </w:r>
      <w:r w:rsidR="002A7059" w:rsidRPr="0036468C">
        <w:rPr>
          <w:rFonts w:ascii="Times-Roman" w:hAnsi="Times-Roman" w:cs="Times-Roman"/>
          <w:sz w:val="24"/>
          <w:szCs w:val="24"/>
        </w:rPr>
        <w:t>üsü</w:t>
      </w:r>
    </w:p>
    <w:p w:rsidR="00E96BA1" w:rsidRPr="0036468C" w:rsidRDefault="002A7059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Çok seyrek</w:t>
      </w:r>
      <w:r w:rsidR="00E96BA1" w:rsidRPr="0036468C">
        <w:rPr>
          <w:rFonts w:ascii="Times-Roman" w:hAnsi="Times-Roman" w:cs="Times-Roman"/>
          <w:sz w:val="24"/>
          <w:szCs w:val="24"/>
        </w:rPr>
        <w:t xml:space="preserve">: </w:t>
      </w:r>
      <w:proofErr w:type="spellStart"/>
      <w:r w:rsidR="00E96BA1" w:rsidRPr="0036468C">
        <w:rPr>
          <w:rFonts w:ascii="Times-Roman" w:hAnsi="Times-Roman" w:cs="Times-Roman"/>
          <w:sz w:val="24"/>
          <w:szCs w:val="24"/>
        </w:rPr>
        <w:t>Bradikardi</w:t>
      </w:r>
      <w:proofErr w:type="spellEnd"/>
      <w:r w:rsidR="00E96BA1" w:rsidRPr="0036468C">
        <w:rPr>
          <w:rFonts w:ascii="Times-Roman" w:hAnsi="Times-Roman" w:cs="Times-Roman"/>
          <w:sz w:val="24"/>
          <w:szCs w:val="24"/>
        </w:rPr>
        <w:t>, kardiyak aritmiler</w:t>
      </w:r>
    </w:p>
    <w:p w:rsidR="00E96BA1" w:rsidRPr="0036468C" w:rsidRDefault="002A7059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b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b/>
          <w:sz w:val="24"/>
          <w:szCs w:val="24"/>
        </w:rPr>
        <w:t>Vaskü</w:t>
      </w:r>
      <w:r w:rsidR="00E96BA1" w:rsidRPr="0036468C">
        <w:rPr>
          <w:rFonts w:ascii="Times-Roman" w:hAnsi="Times-Roman" w:cs="Times-Roman"/>
          <w:b/>
          <w:sz w:val="24"/>
          <w:szCs w:val="24"/>
        </w:rPr>
        <w:t>ler</w:t>
      </w:r>
      <w:proofErr w:type="spellEnd"/>
      <w:r w:rsidR="00E96BA1" w:rsidRPr="0036468C">
        <w:rPr>
          <w:rFonts w:ascii="Times-Roman" w:hAnsi="Times-Roman" w:cs="Times-Roman"/>
          <w:b/>
          <w:sz w:val="24"/>
          <w:szCs w:val="24"/>
        </w:rPr>
        <w:t xml:space="preserve"> bozukluklar: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Yayg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n: Hipotansiyon,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posturel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hipotansiyon</w:t>
      </w:r>
    </w:p>
    <w:p w:rsidR="00E96BA1" w:rsidRPr="0036468C" w:rsidRDefault="002A7059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Ç</w:t>
      </w:r>
      <w:r w:rsidR="00E96BA1" w:rsidRPr="0036468C">
        <w:rPr>
          <w:rFonts w:ascii="Times-Roman" w:hAnsi="Times-Roman" w:cs="Times-Roman"/>
          <w:sz w:val="24"/>
          <w:szCs w:val="24"/>
        </w:rPr>
        <w:t>ok seyrek: S</w:t>
      </w:r>
      <w:r w:rsidR="00E96BA1" w:rsidRPr="0036468C">
        <w:rPr>
          <w:rFonts w:ascii="Times-Roman" w:hAnsi="Times-Roman" w:cs="Times-Roman" w:hint="eastAsia"/>
          <w:sz w:val="24"/>
          <w:szCs w:val="24"/>
        </w:rPr>
        <w:t>ı</w:t>
      </w:r>
      <w:r w:rsidR="00E96BA1" w:rsidRPr="0036468C">
        <w:rPr>
          <w:rFonts w:ascii="Times-Roman" w:hAnsi="Times-Roman" w:cs="Times-Roman"/>
          <w:sz w:val="24"/>
          <w:szCs w:val="24"/>
        </w:rPr>
        <w:t>cak basmas</w:t>
      </w:r>
      <w:r w:rsidR="00E96BA1" w:rsidRPr="0036468C">
        <w:rPr>
          <w:rFonts w:ascii="Times-Roman" w:hAnsi="Times-Roman" w:cs="Times-Roman" w:hint="eastAsia"/>
          <w:sz w:val="24"/>
          <w:szCs w:val="24"/>
        </w:rPr>
        <w:t>ı</w:t>
      </w:r>
    </w:p>
    <w:p w:rsidR="00E96BA1" w:rsidRPr="0036468C" w:rsidRDefault="002A7059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b/>
          <w:sz w:val="24"/>
          <w:szCs w:val="24"/>
        </w:rPr>
      </w:pPr>
      <w:r w:rsidRPr="0036468C">
        <w:rPr>
          <w:rFonts w:ascii="Times-Roman" w:hAnsi="Times-Roman" w:cs="Times-Roman"/>
          <w:b/>
          <w:sz w:val="24"/>
          <w:szCs w:val="24"/>
        </w:rPr>
        <w:t>Solunum, gö</w:t>
      </w:r>
      <w:r w:rsidR="00E96BA1" w:rsidRPr="0036468C">
        <w:rPr>
          <w:rFonts w:ascii="Times-Roman" w:hAnsi="Times-Roman" w:cs="Times-Roman" w:hint="eastAsia"/>
          <w:b/>
          <w:sz w:val="24"/>
          <w:szCs w:val="24"/>
        </w:rPr>
        <w:t>ğ</w:t>
      </w:r>
      <w:r w:rsidRPr="0036468C">
        <w:rPr>
          <w:rFonts w:ascii="Times-Roman" w:hAnsi="Times-Roman" w:cs="Times-Roman"/>
          <w:b/>
          <w:sz w:val="24"/>
          <w:szCs w:val="24"/>
        </w:rPr>
        <w:t>ü</w:t>
      </w:r>
      <w:r w:rsidR="00E96BA1" w:rsidRPr="0036468C">
        <w:rPr>
          <w:rFonts w:ascii="Times-Roman" w:hAnsi="Times-Roman" w:cs="Times-Roman"/>
          <w:b/>
          <w:sz w:val="24"/>
          <w:szCs w:val="24"/>
        </w:rPr>
        <w:t>s bozukluklar</w:t>
      </w:r>
      <w:r w:rsidR="00E96BA1" w:rsidRPr="0036468C">
        <w:rPr>
          <w:rFonts w:ascii="Times-Roman" w:hAnsi="Times-Roman" w:cs="Times-Roman" w:hint="eastAsia"/>
          <w:b/>
          <w:sz w:val="24"/>
          <w:szCs w:val="24"/>
        </w:rPr>
        <w:t>ı</w:t>
      </w:r>
      <w:r w:rsidR="00E96BA1" w:rsidRPr="0036468C">
        <w:rPr>
          <w:rFonts w:ascii="Times-Roman" w:hAnsi="Times-Roman" w:cs="Times-Roman"/>
          <w:b/>
          <w:sz w:val="24"/>
          <w:szCs w:val="24"/>
        </w:rPr>
        <w:t xml:space="preserve"> ve </w:t>
      </w:r>
      <w:proofErr w:type="spellStart"/>
      <w:r w:rsidR="00E96BA1" w:rsidRPr="0036468C">
        <w:rPr>
          <w:rFonts w:ascii="Times-Roman" w:hAnsi="Times-Roman" w:cs="Times-Roman"/>
          <w:b/>
          <w:sz w:val="24"/>
          <w:szCs w:val="24"/>
        </w:rPr>
        <w:t>mediastinal</w:t>
      </w:r>
      <w:proofErr w:type="spellEnd"/>
      <w:r w:rsidR="00E96BA1" w:rsidRPr="0036468C">
        <w:rPr>
          <w:rFonts w:ascii="Times-Roman" w:hAnsi="Times-Roman" w:cs="Times-Roman"/>
          <w:b/>
          <w:sz w:val="24"/>
          <w:szCs w:val="24"/>
        </w:rPr>
        <w:t xml:space="preserve"> bozukluklar: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Yayg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2A7059" w:rsidRPr="0036468C">
        <w:rPr>
          <w:rFonts w:ascii="Times-Roman" w:hAnsi="Times-Roman" w:cs="Times-Roman"/>
          <w:sz w:val="24"/>
          <w:szCs w:val="24"/>
        </w:rPr>
        <w:t>n</w:t>
      </w:r>
      <w:r w:rsidRPr="0036468C">
        <w:rPr>
          <w:rFonts w:ascii="Times-Roman" w:hAnsi="Times-Roman" w:cs="Times-Roman"/>
          <w:sz w:val="24"/>
          <w:szCs w:val="24"/>
        </w:rPr>
        <w:t xml:space="preserve">: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Bronsit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, </w:t>
      </w:r>
      <w:r w:rsidR="002A7059" w:rsidRPr="0036468C">
        <w:rPr>
          <w:rFonts w:ascii="Times-Roman" w:hAnsi="Times-Roman" w:cs="Times-Roman"/>
          <w:sz w:val="24"/>
          <w:szCs w:val="24"/>
        </w:rPr>
        <w:t>ö</w:t>
      </w:r>
      <w:r w:rsidRPr="0036468C">
        <w:rPr>
          <w:rFonts w:ascii="Times-Roman" w:hAnsi="Times-Roman" w:cs="Times-Roman"/>
          <w:sz w:val="24"/>
          <w:szCs w:val="24"/>
        </w:rPr>
        <w:t>ks</w:t>
      </w:r>
      <w:r w:rsidR="002A7059" w:rsidRPr="0036468C">
        <w:rPr>
          <w:rFonts w:ascii="Times-Roman" w:hAnsi="Times-Roman" w:cs="Times-Roman"/>
          <w:sz w:val="24"/>
          <w:szCs w:val="24"/>
        </w:rPr>
        <w:t>ürük</w:t>
      </w:r>
      <w:r w:rsidRPr="0036468C"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dispne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rinit</w:t>
      </w:r>
      <w:proofErr w:type="spellEnd"/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Yayg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2A7059" w:rsidRPr="0036468C">
        <w:rPr>
          <w:rFonts w:ascii="Times-Roman" w:hAnsi="Times-Roman" w:cs="Times-Roman"/>
          <w:sz w:val="24"/>
          <w:szCs w:val="24"/>
        </w:rPr>
        <w:t>n olmayan</w:t>
      </w:r>
      <w:r w:rsidRPr="0036468C">
        <w:rPr>
          <w:rFonts w:ascii="Times-Roman" w:hAnsi="Times-Roman" w:cs="Times-Roman"/>
          <w:sz w:val="24"/>
          <w:szCs w:val="24"/>
        </w:rPr>
        <w:t>: Burun kanamas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</w:p>
    <w:p w:rsidR="00E96BA1" w:rsidRPr="0036468C" w:rsidRDefault="002A7059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Ç</w:t>
      </w:r>
      <w:r w:rsidR="00E96BA1" w:rsidRPr="0036468C">
        <w:rPr>
          <w:rFonts w:ascii="Times-Roman" w:hAnsi="Times-Roman" w:cs="Times-Roman"/>
          <w:sz w:val="24"/>
          <w:szCs w:val="24"/>
        </w:rPr>
        <w:t xml:space="preserve">ok </w:t>
      </w:r>
      <w:proofErr w:type="gramStart"/>
      <w:r w:rsidR="00E96BA1" w:rsidRPr="0036468C">
        <w:rPr>
          <w:rFonts w:ascii="Times-Roman" w:hAnsi="Times-Roman" w:cs="Times-Roman"/>
          <w:sz w:val="24"/>
          <w:szCs w:val="24"/>
        </w:rPr>
        <w:t xml:space="preserve">seyrek : </w:t>
      </w:r>
      <w:proofErr w:type="spellStart"/>
      <w:r w:rsidR="00E96BA1" w:rsidRPr="0036468C">
        <w:rPr>
          <w:rFonts w:ascii="Times-Roman" w:hAnsi="Times-Roman" w:cs="Times-Roman"/>
          <w:sz w:val="24"/>
          <w:szCs w:val="24"/>
        </w:rPr>
        <w:t>Bronkospazm</w:t>
      </w:r>
      <w:r w:rsidR="00E96BA1"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</w:t>
      </w:r>
      <w:proofErr w:type="spellEnd"/>
      <w:proofErr w:type="gramEnd"/>
      <w:r w:rsidRPr="0036468C">
        <w:rPr>
          <w:rFonts w:ascii="Times-Roman" w:hAnsi="Times-Roman" w:cs="Times-Roman"/>
          <w:sz w:val="24"/>
          <w:szCs w:val="24"/>
        </w:rPr>
        <w:t xml:space="preserve"> kö</w:t>
      </w:r>
      <w:r w:rsidR="00E96BA1" w:rsidRPr="0036468C">
        <w:rPr>
          <w:rFonts w:ascii="Times-Roman" w:hAnsi="Times-Roman" w:cs="Times-Roman"/>
          <w:sz w:val="24"/>
          <w:szCs w:val="24"/>
        </w:rPr>
        <w:t>t</w:t>
      </w:r>
      <w:r w:rsidRPr="0036468C">
        <w:rPr>
          <w:rFonts w:ascii="Times-Roman" w:hAnsi="Times-Roman" w:cs="Times-Roman"/>
          <w:sz w:val="24"/>
          <w:szCs w:val="24"/>
        </w:rPr>
        <w:t>üleş</w:t>
      </w:r>
      <w:r w:rsidR="00E96BA1" w:rsidRPr="0036468C">
        <w:rPr>
          <w:rFonts w:ascii="Times-Roman" w:hAnsi="Times-Roman" w:cs="Times-Roman"/>
          <w:sz w:val="24"/>
          <w:szCs w:val="24"/>
        </w:rPr>
        <w:t>mesi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b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b/>
          <w:sz w:val="24"/>
          <w:szCs w:val="24"/>
        </w:rPr>
        <w:t>Gastrointestinal</w:t>
      </w:r>
      <w:proofErr w:type="spellEnd"/>
      <w:r w:rsidRPr="0036468C">
        <w:rPr>
          <w:rFonts w:ascii="Times-Roman" w:hAnsi="Times-Roman" w:cs="Times-Roman"/>
          <w:b/>
          <w:sz w:val="24"/>
          <w:szCs w:val="24"/>
        </w:rPr>
        <w:t xml:space="preserve"> bozukluklar: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Yayg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n: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Abdominal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a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dispepsi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>, a</w:t>
      </w:r>
      <w:r w:rsidRPr="0036468C">
        <w:rPr>
          <w:rFonts w:ascii="Times-Roman" w:hAnsi="Times-Roman" w:cs="Times-Roman" w:hint="eastAsia"/>
          <w:sz w:val="24"/>
          <w:szCs w:val="24"/>
        </w:rPr>
        <w:t>ğı</w:t>
      </w:r>
      <w:r w:rsidRPr="0036468C">
        <w:rPr>
          <w:rFonts w:ascii="Times-Roman" w:hAnsi="Times-Roman" w:cs="Times-Roman"/>
          <w:sz w:val="24"/>
          <w:szCs w:val="24"/>
        </w:rPr>
        <w:t>z kurulu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u, bulant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Yayg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n olmayan: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Konstipasyon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, gaz, kusma,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gastroenterit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diyare</w:t>
      </w:r>
      <w:proofErr w:type="spellEnd"/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b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b/>
          <w:sz w:val="24"/>
          <w:szCs w:val="24"/>
        </w:rPr>
        <w:t>Hepato</w:t>
      </w:r>
      <w:proofErr w:type="spellEnd"/>
      <w:r w:rsidRPr="0036468C">
        <w:rPr>
          <w:rFonts w:ascii="Times-Roman" w:hAnsi="Times-Roman" w:cs="Times-Roman"/>
          <w:b/>
          <w:sz w:val="24"/>
          <w:szCs w:val="24"/>
        </w:rPr>
        <w:t>-</w:t>
      </w:r>
      <w:proofErr w:type="spellStart"/>
      <w:r w:rsidRPr="0036468C">
        <w:rPr>
          <w:rFonts w:ascii="Times-Roman" w:hAnsi="Times-Roman" w:cs="Times-Roman"/>
          <w:b/>
          <w:sz w:val="24"/>
          <w:szCs w:val="24"/>
        </w:rPr>
        <w:t>bilier</w:t>
      </w:r>
      <w:proofErr w:type="spellEnd"/>
      <w:r w:rsidRPr="0036468C">
        <w:rPr>
          <w:rFonts w:ascii="Times-Roman" w:hAnsi="Times-Roman" w:cs="Times-Roman"/>
          <w:b/>
          <w:sz w:val="24"/>
          <w:szCs w:val="24"/>
        </w:rPr>
        <w:t xml:space="preserve"> bozukluklar: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lastRenderedPageBreak/>
        <w:t>Yayg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 olmaya</w:t>
      </w:r>
      <w:r w:rsidR="002A7059" w:rsidRPr="0036468C">
        <w:rPr>
          <w:rFonts w:ascii="Times-Roman" w:hAnsi="Times-Roman" w:cs="Times-Roman"/>
          <w:sz w:val="24"/>
          <w:szCs w:val="24"/>
        </w:rPr>
        <w:t>n</w:t>
      </w:r>
      <w:r w:rsidRPr="0036468C">
        <w:rPr>
          <w:rFonts w:ascii="Times-Roman" w:hAnsi="Times-Roman" w:cs="Times-Roman"/>
          <w:sz w:val="24"/>
          <w:szCs w:val="24"/>
        </w:rPr>
        <w:t>: Karaci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er fonksiyon testlerinde anormallikler</w:t>
      </w:r>
    </w:p>
    <w:p w:rsidR="00E96BA1" w:rsidRPr="0036468C" w:rsidRDefault="002A7059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Ç</w:t>
      </w:r>
      <w:r w:rsidR="00E96BA1" w:rsidRPr="0036468C">
        <w:rPr>
          <w:rFonts w:ascii="Times-Roman" w:hAnsi="Times-Roman" w:cs="Times-Roman"/>
          <w:sz w:val="24"/>
          <w:szCs w:val="24"/>
        </w:rPr>
        <w:t xml:space="preserve">ok seyrek: </w:t>
      </w:r>
      <w:proofErr w:type="spellStart"/>
      <w:r w:rsidR="00E96BA1" w:rsidRPr="0036468C">
        <w:rPr>
          <w:rFonts w:ascii="Times-Roman" w:hAnsi="Times-Roman" w:cs="Times-Roman"/>
          <w:sz w:val="24"/>
          <w:szCs w:val="24"/>
        </w:rPr>
        <w:t>Kolestaz</w:t>
      </w:r>
      <w:proofErr w:type="spellEnd"/>
      <w:r w:rsidR="00E96BA1" w:rsidRPr="0036468C">
        <w:rPr>
          <w:rFonts w:ascii="Times-Roman" w:hAnsi="Times-Roman" w:cs="Times-Roman"/>
          <w:sz w:val="24"/>
          <w:szCs w:val="24"/>
        </w:rPr>
        <w:t>, hepatit, sar</w:t>
      </w:r>
      <w:r w:rsidR="00E96BA1" w:rsidRPr="0036468C">
        <w:rPr>
          <w:rFonts w:ascii="Times-Roman" w:hAnsi="Times-Roman" w:cs="Times-Roman" w:hint="eastAsia"/>
          <w:sz w:val="24"/>
          <w:szCs w:val="24"/>
        </w:rPr>
        <w:t>ı</w:t>
      </w:r>
      <w:r w:rsidR="00E96BA1" w:rsidRPr="0036468C">
        <w:rPr>
          <w:rFonts w:ascii="Times-Roman" w:hAnsi="Times-Roman" w:cs="Times-Roman"/>
          <w:sz w:val="24"/>
          <w:szCs w:val="24"/>
        </w:rPr>
        <w:t>l</w:t>
      </w:r>
      <w:r w:rsidR="00E96BA1" w:rsidRPr="0036468C">
        <w:rPr>
          <w:rFonts w:ascii="Times-Roman" w:hAnsi="Times-Roman" w:cs="Times-Roman" w:hint="eastAsia"/>
          <w:sz w:val="24"/>
          <w:szCs w:val="24"/>
        </w:rPr>
        <w:t>ı</w:t>
      </w:r>
      <w:r w:rsidR="00E96BA1" w:rsidRPr="0036468C">
        <w:rPr>
          <w:rFonts w:ascii="Times-Roman" w:hAnsi="Times-Roman" w:cs="Times-Roman"/>
          <w:sz w:val="24"/>
          <w:szCs w:val="24"/>
        </w:rPr>
        <w:t>k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b/>
          <w:sz w:val="24"/>
          <w:szCs w:val="24"/>
        </w:rPr>
      </w:pPr>
      <w:r w:rsidRPr="0036468C">
        <w:rPr>
          <w:rFonts w:ascii="Times-Roman" w:hAnsi="Times-Roman" w:cs="Times-Roman"/>
          <w:b/>
          <w:sz w:val="24"/>
          <w:szCs w:val="24"/>
        </w:rPr>
        <w:t>Deri ve deri alt</w:t>
      </w:r>
      <w:r w:rsidRPr="0036468C">
        <w:rPr>
          <w:rFonts w:ascii="Times-Roman" w:hAnsi="Times-Roman" w:cs="Times-Roman" w:hint="eastAsia"/>
          <w:b/>
          <w:sz w:val="24"/>
          <w:szCs w:val="24"/>
        </w:rPr>
        <w:t>ı</w:t>
      </w:r>
      <w:r w:rsidRPr="0036468C">
        <w:rPr>
          <w:rFonts w:ascii="Times-Roman" w:hAnsi="Times-Roman" w:cs="Times-Roman"/>
          <w:b/>
          <w:sz w:val="24"/>
          <w:szCs w:val="24"/>
        </w:rPr>
        <w:t xml:space="preserve"> doku bozukluklar</w:t>
      </w:r>
      <w:r w:rsidRPr="0036468C">
        <w:rPr>
          <w:rFonts w:ascii="Times-Roman" w:hAnsi="Times-Roman" w:cs="Times-Roman" w:hint="eastAsia"/>
          <w:b/>
          <w:sz w:val="24"/>
          <w:szCs w:val="24"/>
        </w:rPr>
        <w:t>ı</w:t>
      </w:r>
      <w:r w:rsidRPr="0036468C">
        <w:rPr>
          <w:rFonts w:ascii="Times-Roman" w:hAnsi="Times-Roman" w:cs="Times-Roman"/>
          <w:b/>
          <w:sz w:val="24"/>
          <w:szCs w:val="24"/>
        </w:rPr>
        <w:t>: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Yayg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n: Ka</w:t>
      </w:r>
      <w:r w:rsidR="002A7059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Yayg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690042" w:rsidRPr="0036468C">
        <w:rPr>
          <w:rFonts w:ascii="Times-Roman" w:hAnsi="Times-Roman" w:cs="Times-Roman"/>
          <w:sz w:val="24"/>
          <w:szCs w:val="24"/>
        </w:rPr>
        <w:t>n olmayan</w:t>
      </w:r>
      <w:r w:rsidRPr="0036468C">
        <w:rPr>
          <w:rFonts w:ascii="Times-Roman" w:hAnsi="Times-Roman" w:cs="Times-Roman"/>
          <w:sz w:val="24"/>
          <w:szCs w:val="24"/>
        </w:rPr>
        <w:t>: Deri d</w:t>
      </w:r>
      <w:r w:rsidR="002A7059" w:rsidRPr="0036468C">
        <w:rPr>
          <w:rFonts w:ascii="Times-Roman" w:hAnsi="Times-Roman" w:cs="Times-Roman"/>
          <w:sz w:val="24"/>
          <w:szCs w:val="24"/>
        </w:rPr>
        <w:t>öküntüsü</w:t>
      </w:r>
    </w:p>
    <w:p w:rsidR="00E96BA1" w:rsidRPr="0036468C" w:rsidRDefault="00690042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Çok seyrek</w:t>
      </w:r>
      <w:r w:rsidR="00E96BA1" w:rsidRPr="0036468C">
        <w:rPr>
          <w:rFonts w:ascii="Times-Roman" w:hAnsi="Times-Roman" w:cs="Times-Roman"/>
          <w:sz w:val="24"/>
          <w:szCs w:val="24"/>
        </w:rPr>
        <w:t xml:space="preserve">: </w:t>
      </w:r>
      <w:proofErr w:type="spellStart"/>
      <w:r w:rsidR="00E96BA1" w:rsidRPr="0036468C">
        <w:rPr>
          <w:rFonts w:ascii="Times-Roman" w:hAnsi="Times-Roman" w:cs="Times-Roman"/>
          <w:sz w:val="24"/>
          <w:szCs w:val="24"/>
        </w:rPr>
        <w:t>Alopesi</w:t>
      </w:r>
      <w:proofErr w:type="spellEnd"/>
      <w:r w:rsidR="00E96BA1" w:rsidRPr="0036468C"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 w:rsidR="00E96BA1" w:rsidRPr="0036468C">
        <w:rPr>
          <w:rFonts w:ascii="Times-Roman" w:hAnsi="Times-Roman" w:cs="Times-Roman"/>
          <w:sz w:val="24"/>
          <w:szCs w:val="24"/>
        </w:rPr>
        <w:t>purpura</w:t>
      </w:r>
      <w:proofErr w:type="spellEnd"/>
      <w:r w:rsidR="00E96BA1" w:rsidRPr="0036468C">
        <w:rPr>
          <w:rFonts w:ascii="Times-Roman" w:hAnsi="Times-Roman" w:cs="Times-Roman"/>
          <w:sz w:val="24"/>
          <w:szCs w:val="24"/>
        </w:rPr>
        <w:t xml:space="preserve">, </w:t>
      </w:r>
      <w:r w:rsidRPr="0036468C">
        <w:rPr>
          <w:rFonts w:ascii="Times-Roman" w:hAnsi="Times-Roman" w:cs="Times-Roman"/>
          <w:sz w:val="24"/>
          <w:szCs w:val="24"/>
        </w:rPr>
        <w:t>ü</w:t>
      </w:r>
      <w:r w:rsidR="00E96BA1" w:rsidRPr="0036468C">
        <w:rPr>
          <w:rFonts w:ascii="Times-Roman" w:hAnsi="Times-Roman" w:cs="Times-Roman"/>
          <w:sz w:val="24"/>
          <w:szCs w:val="24"/>
        </w:rPr>
        <w:t>rtiker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b/>
          <w:sz w:val="24"/>
          <w:szCs w:val="24"/>
        </w:rPr>
      </w:pPr>
      <w:r w:rsidRPr="0036468C">
        <w:rPr>
          <w:rFonts w:ascii="Times-Roman" w:hAnsi="Times-Roman" w:cs="Times-Roman"/>
          <w:b/>
          <w:sz w:val="24"/>
          <w:szCs w:val="24"/>
        </w:rPr>
        <w:t>Kas-iskelet bozukluklar, ba</w:t>
      </w:r>
      <w:r w:rsidRPr="0036468C">
        <w:rPr>
          <w:rFonts w:ascii="Times-Roman" w:hAnsi="Times-Roman" w:cs="Times-Roman" w:hint="eastAsia"/>
          <w:b/>
          <w:sz w:val="24"/>
          <w:szCs w:val="24"/>
        </w:rPr>
        <w:t>ğ</w:t>
      </w:r>
      <w:r w:rsidRPr="0036468C">
        <w:rPr>
          <w:rFonts w:ascii="Times-Roman" w:hAnsi="Times-Roman" w:cs="Times-Roman"/>
          <w:b/>
          <w:sz w:val="24"/>
          <w:szCs w:val="24"/>
        </w:rPr>
        <w:t xml:space="preserve"> doku ve kemik bozukluklar</w:t>
      </w:r>
      <w:r w:rsidRPr="0036468C">
        <w:rPr>
          <w:rFonts w:ascii="Times-Roman" w:hAnsi="Times-Roman" w:cs="Times-Roman" w:hint="eastAsia"/>
          <w:b/>
          <w:sz w:val="24"/>
          <w:szCs w:val="24"/>
        </w:rPr>
        <w:t>ı</w:t>
      </w:r>
      <w:r w:rsidRPr="0036468C">
        <w:rPr>
          <w:rFonts w:ascii="Times-Roman" w:hAnsi="Times-Roman" w:cs="Times-Roman"/>
          <w:b/>
          <w:sz w:val="24"/>
          <w:szCs w:val="24"/>
        </w:rPr>
        <w:t>: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Yayg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n: 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rt a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, kas a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Yayg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 olmayan: Eklem a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Seyrek: Kas kramplar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, kas g</w:t>
      </w:r>
      <w:r w:rsidR="00A74A97" w:rsidRPr="0036468C">
        <w:rPr>
          <w:rFonts w:ascii="Times-Roman" w:hAnsi="Times-Roman" w:cs="Times-Roman"/>
          <w:sz w:val="24"/>
          <w:szCs w:val="24"/>
        </w:rPr>
        <w:t>üçsüzlüğü</w:t>
      </w:r>
    </w:p>
    <w:p w:rsidR="00E96BA1" w:rsidRPr="0036468C" w:rsidRDefault="00A74A97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b/>
          <w:sz w:val="24"/>
          <w:szCs w:val="24"/>
        </w:rPr>
      </w:pPr>
      <w:r w:rsidRPr="0036468C">
        <w:rPr>
          <w:rFonts w:ascii="Times-Roman" w:hAnsi="Times-Roman" w:cs="Times-Roman"/>
          <w:b/>
          <w:sz w:val="24"/>
          <w:szCs w:val="24"/>
        </w:rPr>
        <w:t>Böb</w:t>
      </w:r>
      <w:r w:rsidR="00E96BA1" w:rsidRPr="0036468C">
        <w:rPr>
          <w:rFonts w:ascii="Times-Roman" w:hAnsi="Times-Roman" w:cs="Times-Roman"/>
          <w:b/>
          <w:sz w:val="24"/>
          <w:szCs w:val="24"/>
        </w:rPr>
        <w:t>rek ve idrar bozukluklar</w:t>
      </w:r>
      <w:r w:rsidR="00E96BA1" w:rsidRPr="0036468C">
        <w:rPr>
          <w:rFonts w:ascii="Times-Roman" w:hAnsi="Times-Roman" w:cs="Times-Roman" w:hint="eastAsia"/>
          <w:b/>
          <w:sz w:val="24"/>
          <w:szCs w:val="24"/>
        </w:rPr>
        <w:t>ı</w:t>
      </w:r>
      <w:r w:rsidR="00E96BA1" w:rsidRPr="0036468C">
        <w:rPr>
          <w:rFonts w:ascii="Times-Roman" w:hAnsi="Times-Roman" w:cs="Times-Roman"/>
          <w:b/>
          <w:sz w:val="24"/>
          <w:szCs w:val="24"/>
        </w:rPr>
        <w:t>: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Yayg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A74A97" w:rsidRPr="0036468C">
        <w:rPr>
          <w:rFonts w:ascii="Times-Roman" w:hAnsi="Times-Roman" w:cs="Times-Roman"/>
          <w:sz w:val="24"/>
          <w:szCs w:val="24"/>
        </w:rPr>
        <w:t xml:space="preserve">n: Sistit, </w:t>
      </w:r>
      <w:proofErr w:type="spellStart"/>
      <w:r w:rsidR="00A74A97" w:rsidRPr="0036468C">
        <w:rPr>
          <w:rFonts w:ascii="Times-Roman" w:hAnsi="Times-Roman" w:cs="Times-Roman"/>
          <w:sz w:val="24"/>
          <w:szCs w:val="24"/>
        </w:rPr>
        <w:t>ü</w:t>
      </w:r>
      <w:r w:rsidRPr="0036468C">
        <w:rPr>
          <w:rFonts w:ascii="Times-Roman" w:hAnsi="Times-Roman" w:cs="Times-Roman"/>
          <w:sz w:val="24"/>
          <w:szCs w:val="24"/>
        </w:rPr>
        <w:t>riner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inkontinans</w:t>
      </w:r>
      <w:proofErr w:type="spellEnd"/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Yayg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A74A97" w:rsidRPr="0036468C">
        <w:rPr>
          <w:rFonts w:ascii="Times-Roman" w:hAnsi="Times-Roman" w:cs="Times-Roman"/>
          <w:sz w:val="24"/>
          <w:szCs w:val="24"/>
        </w:rPr>
        <w:t xml:space="preserve">n olmayan: </w:t>
      </w:r>
      <w:proofErr w:type="spellStart"/>
      <w:r w:rsidR="00A74A97" w:rsidRPr="0036468C">
        <w:rPr>
          <w:rFonts w:ascii="Times-Roman" w:hAnsi="Times-Roman" w:cs="Times-Roman"/>
          <w:sz w:val="24"/>
          <w:szCs w:val="24"/>
        </w:rPr>
        <w:t>Disü</w:t>
      </w:r>
      <w:r w:rsidRPr="0036468C">
        <w:rPr>
          <w:rFonts w:ascii="Times-Roman" w:hAnsi="Times-Roman" w:cs="Times-Roman"/>
          <w:sz w:val="24"/>
          <w:szCs w:val="24"/>
        </w:rPr>
        <w:t>ri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hemat</w:t>
      </w:r>
      <w:r w:rsidR="00A74A97" w:rsidRPr="0036468C">
        <w:rPr>
          <w:rFonts w:ascii="Times-Roman" w:hAnsi="Times-Roman" w:cs="Times-Roman"/>
          <w:sz w:val="24"/>
          <w:szCs w:val="24"/>
        </w:rPr>
        <w:t>ü</w:t>
      </w:r>
      <w:r w:rsidRPr="0036468C">
        <w:rPr>
          <w:rFonts w:ascii="Times-Roman" w:hAnsi="Times-Roman" w:cs="Times-Roman"/>
          <w:sz w:val="24"/>
          <w:szCs w:val="24"/>
        </w:rPr>
        <w:t>ri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>, idrara 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k </w:t>
      </w:r>
      <w:r w:rsidR="00A74A97" w:rsidRPr="0036468C">
        <w:rPr>
          <w:rFonts w:ascii="Times-Roman" w:hAnsi="Times-Roman" w:cs="Times-Roman"/>
          <w:sz w:val="24"/>
          <w:szCs w:val="24"/>
        </w:rPr>
        <w:t>ç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kma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Seyrek</w:t>
      </w:r>
      <w:r w:rsidR="00772F17" w:rsidRPr="0036468C">
        <w:rPr>
          <w:rFonts w:ascii="Times-Roman" w:hAnsi="Times-Roman" w:cs="Times-Roman"/>
          <w:sz w:val="24"/>
          <w:szCs w:val="24"/>
        </w:rPr>
        <w:t xml:space="preserve">: </w:t>
      </w:r>
      <w:proofErr w:type="spellStart"/>
      <w:r w:rsidR="00772F17" w:rsidRPr="0036468C">
        <w:rPr>
          <w:rFonts w:ascii="Times-Roman" w:hAnsi="Times-Roman" w:cs="Times-Roman"/>
          <w:sz w:val="24"/>
          <w:szCs w:val="24"/>
        </w:rPr>
        <w:t>Poliü</w:t>
      </w:r>
      <w:r w:rsidRPr="0036468C">
        <w:rPr>
          <w:rFonts w:ascii="Times-Roman" w:hAnsi="Times-Roman" w:cs="Times-Roman"/>
          <w:sz w:val="24"/>
          <w:szCs w:val="24"/>
        </w:rPr>
        <w:t>ri</w:t>
      </w:r>
      <w:proofErr w:type="spellEnd"/>
    </w:p>
    <w:p w:rsidR="00E96BA1" w:rsidRPr="0036468C" w:rsidRDefault="00772F17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Ç</w:t>
      </w:r>
      <w:r w:rsidR="00E96BA1" w:rsidRPr="0036468C">
        <w:rPr>
          <w:rFonts w:ascii="Times-Roman" w:hAnsi="Times-Roman" w:cs="Times-Roman"/>
          <w:sz w:val="24"/>
          <w:szCs w:val="24"/>
        </w:rPr>
        <w:t xml:space="preserve">ok seyrek: </w:t>
      </w:r>
      <w:proofErr w:type="gramStart"/>
      <w:r w:rsidRPr="0036468C">
        <w:rPr>
          <w:rFonts w:ascii="Times-Roman" w:hAnsi="Times-Roman" w:cs="Times-Roman"/>
          <w:sz w:val="24"/>
          <w:szCs w:val="24"/>
        </w:rPr>
        <w:t>İş</w:t>
      </w:r>
      <w:r w:rsidR="00E96BA1" w:rsidRPr="0036468C">
        <w:rPr>
          <w:rFonts w:ascii="Times-Roman" w:hAnsi="Times-Roman" w:cs="Times-Roman"/>
          <w:sz w:val="24"/>
          <w:szCs w:val="24"/>
        </w:rPr>
        <w:t>eme</w:t>
      </w:r>
      <w:proofErr w:type="gramEnd"/>
      <w:r w:rsidR="00E96BA1" w:rsidRPr="0036468C">
        <w:rPr>
          <w:rFonts w:ascii="Times-Roman" w:hAnsi="Times-Roman" w:cs="Times-Roman"/>
          <w:sz w:val="24"/>
          <w:szCs w:val="24"/>
        </w:rPr>
        <w:t xml:space="preserve"> bozuklu</w:t>
      </w:r>
      <w:r w:rsidR="00E96BA1" w:rsidRPr="0036468C">
        <w:rPr>
          <w:rFonts w:ascii="Times-Roman" w:hAnsi="Times-Roman" w:cs="Times-Roman" w:hint="eastAsia"/>
          <w:sz w:val="24"/>
          <w:szCs w:val="24"/>
        </w:rPr>
        <w:t>ğ</w:t>
      </w:r>
      <w:r w:rsidR="00E96BA1" w:rsidRPr="0036468C">
        <w:rPr>
          <w:rFonts w:ascii="Times-Roman" w:hAnsi="Times-Roman" w:cs="Times-Roman"/>
          <w:sz w:val="24"/>
          <w:szCs w:val="24"/>
        </w:rPr>
        <w:t xml:space="preserve">u, </w:t>
      </w:r>
      <w:proofErr w:type="spellStart"/>
      <w:r w:rsidR="00E96BA1" w:rsidRPr="0036468C">
        <w:rPr>
          <w:rFonts w:ascii="Times-Roman" w:hAnsi="Times-Roman" w:cs="Times-Roman"/>
          <w:sz w:val="24"/>
          <w:szCs w:val="24"/>
        </w:rPr>
        <w:t>nokt</w:t>
      </w:r>
      <w:r w:rsidRPr="0036468C">
        <w:rPr>
          <w:rFonts w:ascii="Times-Roman" w:hAnsi="Times-Roman" w:cs="Times-Roman"/>
          <w:sz w:val="24"/>
          <w:szCs w:val="24"/>
        </w:rPr>
        <w:t>ü</w:t>
      </w:r>
      <w:r w:rsidR="00E96BA1" w:rsidRPr="0036468C">
        <w:rPr>
          <w:rFonts w:ascii="Times-Roman" w:hAnsi="Times-Roman" w:cs="Times-Roman"/>
          <w:sz w:val="24"/>
          <w:szCs w:val="24"/>
        </w:rPr>
        <w:t>ri</w:t>
      </w:r>
      <w:proofErr w:type="spellEnd"/>
      <w:r w:rsidR="00E96BA1" w:rsidRPr="0036468C">
        <w:rPr>
          <w:rFonts w:ascii="Times-Roman" w:hAnsi="Times-Roman" w:cs="Times-Roman"/>
          <w:sz w:val="24"/>
          <w:szCs w:val="24"/>
        </w:rPr>
        <w:t>, idrarda art</w:t>
      </w:r>
      <w:r w:rsidR="00E96BA1"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ş</w:t>
      </w:r>
    </w:p>
    <w:p w:rsidR="00E96BA1" w:rsidRPr="0036468C" w:rsidRDefault="00772F17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b/>
          <w:sz w:val="24"/>
          <w:szCs w:val="24"/>
        </w:rPr>
      </w:pPr>
      <w:r w:rsidRPr="0036468C">
        <w:rPr>
          <w:rFonts w:ascii="Times-Roman" w:hAnsi="Times-Roman" w:cs="Times-Roman"/>
          <w:b/>
          <w:sz w:val="24"/>
          <w:szCs w:val="24"/>
        </w:rPr>
        <w:t>Ü</w:t>
      </w:r>
      <w:r w:rsidR="00E96BA1" w:rsidRPr="0036468C">
        <w:rPr>
          <w:rFonts w:ascii="Times-Roman" w:hAnsi="Times-Roman" w:cs="Times-Roman"/>
          <w:b/>
          <w:sz w:val="24"/>
          <w:szCs w:val="24"/>
        </w:rPr>
        <w:t>reme sistemi ve meme bozukluklar</w:t>
      </w:r>
      <w:r w:rsidR="00E96BA1" w:rsidRPr="0036468C">
        <w:rPr>
          <w:rFonts w:ascii="Times-Roman" w:hAnsi="Times-Roman" w:cs="Times-Roman" w:hint="eastAsia"/>
          <w:b/>
          <w:sz w:val="24"/>
          <w:szCs w:val="24"/>
        </w:rPr>
        <w:t>ı</w:t>
      </w:r>
      <w:r w:rsidR="00E96BA1" w:rsidRPr="0036468C">
        <w:rPr>
          <w:rFonts w:ascii="Times-Roman" w:hAnsi="Times-Roman" w:cs="Times-Roman"/>
          <w:b/>
          <w:sz w:val="24"/>
          <w:szCs w:val="24"/>
        </w:rPr>
        <w:t>: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Yayg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772F17" w:rsidRPr="0036468C">
        <w:rPr>
          <w:rFonts w:ascii="Times-Roman" w:hAnsi="Times-Roman" w:cs="Times-Roman"/>
          <w:sz w:val="24"/>
          <w:szCs w:val="24"/>
        </w:rPr>
        <w:t>n olmayan</w:t>
      </w:r>
      <w:r w:rsidRPr="0036468C">
        <w:rPr>
          <w:rFonts w:ascii="Times-Roman" w:hAnsi="Times-Roman" w:cs="Times-Roman"/>
          <w:sz w:val="24"/>
          <w:szCs w:val="24"/>
        </w:rPr>
        <w:t xml:space="preserve">: </w:t>
      </w:r>
      <w:proofErr w:type="spellStart"/>
      <w:r w:rsidR="00772F17" w:rsidRPr="0036468C">
        <w:rPr>
          <w:rFonts w:ascii="Times-Roman" w:hAnsi="Times-Roman" w:cs="Times-Roman"/>
          <w:sz w:val="24"/>
          <w:szCs w:val="24"/>
        </w:rPr>
        <w:t>İ</w:t>
      </w:r>
      <w:r w:rsidRPr="0036468C">
        <w:rPr>
          <w:rFonts w:ascii="Times-Roman" w:hAnsi="Times-Roman" w:cs="Times-Roman"/>
          <w:sz w:val="24"/>
          <w:szCs w:val="24"/>
        </w:rPr>
        <w:t>mpotans</w:t>
      </w:r>
      <w:proofErr w:type="spellEnd"/>
    </w:p>
    <w:p w:rsidR="00E96BA1" w:rsidRPr="0036468C" w:rsidRDefault="00772F17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Ç</w:t>
      </w:r>
      <w:r w:rsidR="00E96BA1" w:rsidRPr="0036468C">
        <w:rPr>
          <w:rFonts w:ascii="Times-Roman" w:hAnsi="Times-Roman" w:cs="Times-Roman"/>
          <w:sz w:val="24"/>
          <w:szCs w:val="24"/>
        </w:rPr>
        <w:t xml:space="preserve">ok seyrek: </w:t>
      </w:r>
      <w:proofErr w:type="spellStart"/>
      <w:r w:rsidR="00E96BA1" w:rsidRPr="0036468C">
        <w:rPr>
          <w:rFonts w:ascii="Times-Roman" w:hAnsi="Times-Roman" w:cs="Times-Roman"/>
          <w:sz w:val="24"/>
          <w:szCs w:val="24"/>
        </w:rPr>
        <w:t>Jinekomasti</w:t>
      </w:r>
      <w:proofErr w:type="spellEnd"/>
      <w:r w:rsidR="00E96BA1" w:rsidRPr="0036468C"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 w:rsidR="00E96BA1" w:rsidRPr="0036468C">
        <w:rPr>
          <w:rFonts w:ascii="Times-Roman" w:hAnsi="Times-Roman" w:cs="Times-Roman"/>
          <w:sz w:val="24"/>
          <w:szCs w:val="24"/>
        </w:rPr>
        <w:t>priapizm</w:t>
      </w:r>
      <w:proofErr w:type="spellEnd"/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 xml:space="preserve">Bilinmiyor: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Retrograd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ejak</w:t>
      </w:r>
      <w:r w:rsidR="00192693" w:rsidRPr="0036468C">
        <w:rPr>
          <w:rFonts w:ascii="Times-Roman" w:hAnsi="Times-Roman" w:cs="Times-Roman"/>
          <w:sz w:val="24"/>
          <w:szCs w:val="24"/>
        </w:rPr>
        <w:t>ü</w:t>
      </w:r>
      <w:r w:rsidRPr="0036468C">
        <w:rPr>
          <w:rFonts w:ascii="Times-Roman" w:hAnsi="Times-Roman" w:cs="Times-Roman"/>
          <w:sz w:val="24"/>
          <w:szCs w:val="24"/>
        </w:rPr>
        <w:t>lasyon</w:t>
      </w:r>
      <w:proofErr w:type="spellEnd"/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b/>
          <w:sz w:val="24"/>
          <w:szCs w:val="24"/>
        </w:rPr>
      </w:pPr>
      <w:r w:rsidRPr="0036468C">
        <w:rPr>
          <w:rFonts w:ascii="Times-Roman" w:hAnsi="Times-Roman" w:cs="Times-Roman"/>
          <w:b/>
          <w:sz w:val="24"/>
          <w:szCs w:val="24"/>
        </w:rPr>
        <w:t>Genel bozukluklar ve uygulama b</w:t>
      </w:r>
      <w:r w:rsidR="00772F17" w:rsidRPr="0036468C">
        <w:rPr>
          <w:rFonts w:ascii="Times-Roman" w:hAnsi="Times-Roman" w:cs="Times-Roman"/>
          <w:b/>
          <w:sz w:val="24"/>
          <w:szCs w:val="24"/>
        </w:rPr>
        <w:t>ö</w:t>
      </w:r>
      <w:r w:rsidRPr="0036468C">
        <w:rPr>
          <w:rFonts w:ascii="Times-Roman" w:hAnsi="Times-Roman" w:cs="Times-Roman"/>
          <w:b/>
          <w:sz w:val="24"/>
          <w:szCs w:val="24"/>
        </w:rPr>
        <w:t>lgesine ili</w:t>
      </w:r>
      <w:r w:rsidR="00772F17" w:rsidRPr="0036468C">
        <w:rPr>
          <w:rFonts w:ascii="Times-Roman" w:hAnsi="Times-Roman" w:cs="Times-Roman"/>
          <w:b/>
          <w:sz w:val="24"/>
          <w:szCs w:val="24"/>
        </w:rPr>
        <w:t>ş</w:t>
      </w:r>
      <w:r w:rsidRPr="0036468C">
        <w:rPr>
          <w:rFonts w:ascii="Times-Roman" w:hAnsi="Times-Roman" w:cs="Times-Roman"/>
          <w:b/>
          <w:sz w:val="24"/>
          <w:szCs w:val="24"/>
        </w:rPr>
        <w:t>kin bozukluklar: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Yayg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772F17" w:rsidRPr="0036468C">
        <w:rPr>
          <w:rFonts w:ascii="Times-Roman" w:hAnsi="Times-Roman" w:cs="Times-Roman"/>
          <w:sz w:val="24"/>
          <w:szCs w:val="24"/>
        </w:rPr>
        <w:t>n</w:t>
      </w:r>
      <w:r w:rsidRPr="0036468C">
        <w:rPr>
          <w:rFonts w:ascii="Times-Roman" w:hAnsi="Times-Roman" w:cs="Times-Roman"/>
          <w:sz w:val="24"/>
          <w:szCs w:val="24"/>
        </w:rPr>
        <w:t xml:space="preserve">: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A</w:t>
      </w:r>
      <w:r w:rsidR="00772F17" w:rsidRPr="0036468C">
        <w:rPr>
          <w:rFonts w:ascii="Times-Roman" w:hAnsi="Times-Roman" w:cs="Times-Roman"/>
          <w:sz w:val="24"/>
          <w:szCs w:val="24"/>
        </w:rPr>
        <w:t>steni</w:t>
      </w:r>
      <w:proofErr w:type="spellEnd"/>
      <w:r w:rsidR="00772F17" w:rsidRPr="0036468C">
        <w:rPr>
          <w:rFonts w:ascii="Times-Roman" w:hAnsi="Times-Roman" w:cs="Times-Roman"/>
          <w:sz w:val="24"/>
          <w:szCs w:val="24"/>
        </w:rPr>
        <w:t>, gö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="00772F17" w:rsidRPr="0036468C">
        <w:rPr>
          <w:rFonts w:ascii="Times-Roman" w:hAnsi="Times-Roman" w:cs="Times-Roman"/>
          <w:sz w:val="24"/>
          <w:szCs w:val="24"/>
        </w:rPr>
        <w:t>ü</w:t>
      </w:r>
      <w:r w:rsidRPr="0036468C">
        <w:rPr>
          <w:rFonts w:ascii="Times-Roman" w:hAnsi="Times-Roman" w:cs="Times-Roman"/>
          <w:sz w:val="24"/>
          <w:szCs w:val="24"/>
        </w:rPr>
        <w:t>s a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influenza</w:t>
      </w:r>
      <w:proofErr w:type="spellEnd"/>
      <w:r w:rsidR="00772F17" w:rsidRPr="0036468C">
        <w:rPr>
          <w:rFonts w:ascii="Times-Roman" w:hAnsi="Times-Roman" w:cs="Times-Roman"/>
          <w:sz w:val="24"/>
          <w:szCs w:val="24"/>
        </w:rPr>
        <w:t xml:space="preserve"> benzeri </w:t>
      </w:r>
      <w:proofErr w:type="gramStart"/>
      <w:r w:rsidR="00772F17" w:rsidRPr="0036468C">
        <w:rPr>
          <w:rFonts w:ascii="Times-Roman" w:hAnsi="Times-Roman" w:cs="Times-Roman"/>
          <w:sz w:val="24"/>
          <w:szCs w:val="24"/>
        </w:rPr>
        <w:t>semptomlar</w:t>
      </w:r>
      <w:proofErr w:type="gramEnd"/>
      <w:r w:rsidR="00772F17" w:rsidRPr="0036468C"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 w:rsidR="00772F17" w:rsidRPr="0036468C">
        <w:rPr>
          <w:rFonts w:ascii="Times-Roman" w:hAnsi="Times-Roman" w:cs="Times-Roman"/>
          <w:sz w:val="24"/>
          <w:szCs w:val="24"/>
        </w:rPr>
        <w:t>periferik</w:t>
      </w:r>
      <w:proofErr w:type="spellEnd"/>
      <w:r w:rsidR="00772F17" w:rsidRPr="0036468C">
        <w:rPr>
          <w:rFonts w:ascii="Times-Roman" w:hAnsi="Times-Roman" w:cs="Times-Roman"/>
          <w:sz w:val="24"/>
          <w:szCs w:val="24"/>
        </w:rPr>
        <w:t xml:space="preserve"> ö</w:t>
      </w:r>
      <w:r w:rsidRPr="0036468C">
        <w:rPr>
          <w:rFonts w:ascii="Times-Roman" w:hAnsi="Times-Roman" w:cs="Times-Roman"/>
          <w:sz w:val="24"/>
          <w:szCs w:val="24"/>
        </w:rPr>
        <w:t>dem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Yayg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772F17" w:rsidRPr="0036468C">
        <w:rPr>
          <w:rFonts w:ascii="Times-Roman" w:hAnsi="Times-Roman" w:cs="Times-Roman"/>
          <w:sz w:val="24"/>
          <w:szCs w:val="24"/>
        </w:rPr>
        <w:t>n olmayan</w:t>
      </w:r>
      <w:r w:rsidRPr="0036468C">
        <w:rPr>
          <w:rFonts w:ascii="Times-Roman" w:hAnsi="Times-Roman" w:cs="Times-Roman"/>
          <w:sz w:val="24"/>
          <w:szCs w:val="24"/>
        </w:rPr>
        <w:t>: A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, y</w:t>
      </w:r>
      <w:r w:rsidR="00772F17" w:rsidRPr="0036468C">
        <w:rPr>
          <w:rFonts w:ascii="Times-Roman" w:hAnsi="Times-Roman" w:cs="Times-Roman"/>
          <w:sz w:val="24"/>
          <w:szCs w:val="24"/>
        </w:rPr>
        <w:t>üzde ö</w:t>
      </w:r>
      <w:r w:rsidRPr="0036468C">
        <w:rPr>
          <w:rFonts w:ascii="Times-Roman" w:hAnsi="Times-Roman" w:cs="Times-Roman"/>
          <w:sz w:val="24"/>
          <w:szCs w:val="24"/>
        </w:rPr>
        <w:t>dem</w:t>
      </w:r>
    </w:p>
    <w:p w:rsidR="00E96BA1" w:rsidRPr="0036468C" w:rsidRDefault="00772F17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Ç</w:t>
      </w:r>
      <w:r w:rsidR="00E96BA1" w:rsidRPr="0036468C">
        <w:rPr>
          <w:rFonts w:ascii="Times-Roman" w:hAnsi="Times-Roman" w:cs="Times-Roman"/>
          <w:sz w:val="24"/>
          <w:szCs w:val="24"/>
        </w:rPr>
        <w:t>ok seyrek: Yorgunluk, keyifsizlik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b/>
          <w:sz w:val="24"/>
          <w:szCs w:val="24"/>
        </w:rPr>
      </w:pPr>
      <w:r w:rsidRPr="0036468C">
        <w:rPr>
          <w:rFonts w:ascii="Times-Roman" w:hAnsi="Times-Roman" w:cs="Times-Roman"/>
          <w:b/>
          <w:sz w:val="24"/>
          <w:szCs w:val="24"/>
        </w:rPr>
        <w:t>Ara</w:t>
      </w:r>
      <w:r w:rsidR="00A40028" w:rsidRPr="0036468C">
        <w:rPr>
          <w:rFonts w:ascii="Times-Roman" w:hAnsi="Times-Roman" w:cs="Times-Roman"/>
          <w:b/>
          <w:sz w:val="24"/>
          <w:szCs w:val="24"/>
        </w:rPr>
        <w:t>ş</w:t>
      </w:r>
      <w:r w:rsidRPr="0036468C">
        <w:rPr>
          <w:rFonts w:ascii="Times-Roman" w:hAnsi="Times-Roman" w:cs="Times-Roman"/>
          <w:b/>
          <w:sz w:val="24"/>
          <w:szCs w:val="24"/>
        </w:rPr>
        <w:t>t</w:t>
      </w:r>
      <w:r w:rsidRPr="0036468C">
        <w:rPr>
          <w:rFonts w:ascii="Times-Roman" w:hAnsi="Times-Roman" w:cs="Times-Roman" w:hint="eastAsia"/>
          <w:b/>
          <w:sz w:val="24"/>
          <w:szCs w:val="24"/>
        </w:rPr>
        <w:t>ı</w:t>
      </w:r>
      <w:r w:rsidRPr="0036468C">
        <w:rPr>
          <w:rFonts w:ascii="Times-Roman" w:hAnsi="Times-Roman" w:cs="Times-Roman"/>
          <w:b/>
          <w:sz w:val="24"/>
          <w:szCs w:val="24"/>
        </w:rPr>
        <w:t>rmalar: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Yayg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192693" w:rsidRPr="0036468C">
        <w:rPr>
          <w:rFonts w:ascii="Times-Roman" w:hAnsi="Times-Roman" w:cs="Times-Roman"/>
          <w:sz w:val="24"/>
          <w:szCs w:val="24"/>
        </w:rPr>
        <w:t>n olmayan</w:t>
      </w:r>
      <w:r w:rsidRPr="0036468C">
        <w:rPr>
          <w:rFonts w:ascii="Times-Roman" w:hAnsi="Times-Roman" w:cs="Times-Roman"/>
          <w:sz w:val="24"/>
          <w:szCs w:val="24"/>
        </w:rPr>
        <w:t>: Kilo art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A40028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</w:p>
    <w:p w:rsidR="00E96BA1" w:rsidRPr="0036468C" w:rsidRDefault="00E96BA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Hipertansiyon nedeni ile tedavi edilen hastalarda, pazarlama deneyimi esnas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nda a</w:t>
      </w:r>
      <w:r w:rsidR="00192693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>a</w:t>
      </w:r>
      <w:r w:rsidRPr="0036468C">
        <w:rPr>
          <w:rFonts w:ascii="Times-Roman" w:hAnsi="Times-Roman" w:cs="Times-Roman" w:hint="eastAsia"/>
          <w:sz w:val="24"/>
          <w:szCs w:val="24"/>
        </w:rPr>
        <w:t>ğı</w:t>
      </w:r>
      <w:r w:rsidRPr="0036468C">
        <w:rPr>
          <w:rFonts w:ascii="Times-Roman" w:hAnsi="Times-Roman" w:cs="Times-Roman"/>
          <w:sz w:val="24"/>
          <w:szCs w:val="24"/>
        </w:rPr>
        <w:t>da</w:t>
      </w:r>
      <w:r w:rsidR="00192693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 xml:space="preserve">belirtilen ek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advers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etkilerin g</w:t>
      </w:r>
      <w:r w:rsidR="00192693" w:rsidRPr="0036468C">
        <w:rPr>
          <w:rFonts w:ascii="Times-Roman" w:hAnsi="Times-Roman" w:cs="Times-Roman"/>
          <w:sz w:val="24"/>
          <w:szCs w:val="24"/>
        </w:rPr>
        <w:t>örüldüğü bildirilmiş</w:t>
      </w:r>
      <w:r w:rsidRPr="0036468C">
        <w:rPr>
          <w:rFonts w:ascii="Times-Roman" w:hAnsi="Times-Roman" w:cs="Times-Roman"/>
          <w:sz w:val="24"/>
          <w:szCs w:val="24"/>
        </w:rPr>
        <w:t xml:space="preserve">tir ancak genelde, bu etkilerin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</w:t>
      </w:r>
      <w:proofErr w:type="spellEnd"/>
      <w:r w:rsidR="00E43D7E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tedavisi d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192693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192693" w:rsidRPr="0036468C">
        <w:rPr>
          <w:rFonts w:ascii="Times-Roman" w:hAnsi="Times-Roman" w:cs="Times-Roman"/>
          <w:sz w:val="24"/>
          <w:szCs w:val="24"/>
        </w:rPr>
        <w:t>nda da görü</w:t>
      </w:r>
      <w:r w:rsidRPr="0036468C">
        <w:rPr>
          <w:rFonts w:ascii="Times-Roman" w:hAnsi="Times-Roman" w:cs="Times-Roman"/>
          <w:sz w:val="24"/>
          <w:szCs w:val="24"/>
        </w:rPr>
        <w:t xml:space="preserve">lebilecek </w:t>
      </w:r>
      <w:proofErr w:type="gramStart"/>
      <w:r w:rsidRPr="0036468C">
        <w:rPr>
          <w:rFonts w:ascii="Times-Roman" w:hAnsi="Times-Roman" w:cs="Times-Roman"/>
          <w:sz w:val="24"/>
          <w:szCs w:val="24"/>
        </w:rPr>
        <w:t>semptomlardan</w:t>
      </w:r>
      <w:proofErr w:type="gram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ay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192693" w:rsidRPr="0036468C">
        <w:rPr>
          <w:rFonts w:ascii="Times-Roman" w:hAnsi="Times-Roman" w:cs="Times-Roman"/>
          <w:sz w:val="24"/>
          <w:szCs w:val="24"/>
        </w:rPr>
        <w:t>rdedilmesi</w:t>
      </w:r>
      <w:proofErr w:type="spellEnd"/>
      <w:r w:rsidR="00192693" w:rsidRPr="0036468C">
        <w:rPr>
          <w:rFonts w:ascii="Times-Roman" w:hAnsi="Times-Roman" w:cs="Times-Roman"/>
          <w:sz w:val="24"/>
          <w:szCs w:val="24"/>
        </w:rPr>
        <w:t xml:space="preserve"> mü</w:t>
      </w:r>
      <w:r w:rsidRPr="0036468C">
        <w:rPr>
          <w:rFonts w:ascii="Times-Roman" w:hAnsi="Times-Roman" w:cs="Times-Roman"/>
          <w:sz w:val="24"/>
          <w:szCs w:val="24"/>
        </w:rPr>
        <w:t>mk</w:t>
      </w:r>
      <w:r w:rsidR="00192693" w:rsidRPr="0036468C">
        <w:rPr>
          <w:rFonts w:ascii="Times-Roman" w:hAnsi="Times-Roman" w:cs="Times-Roman"/>
          <w:sz w:val="24"/>
          <w:szCs w:val="24"/>
        </w:rPr>
        <w:t>ü</w:t>
      </w:r>
      <w:r w:rsidRPr="0036468C">
        <w:rPr>
          <w:rFonts w:ascii="Times-Roman" w:hAnsi="Times-Roman" w:cs="Times-Roman"/>
          <w:sz w:val="24"/>
          <w:szCs w:val="24"/>
        </w:rPr>
        <w:t>n de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ildir: ta</w:t>
      </w:r>
      <w:r w:rsidR="00192693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>ikardi,</w:t>
      </w:r>
      <w:r w:rsidR="00E43D7E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palpitasyon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>, g</w:t>
      </w:r>
      <w:r w:rsidR="00192693" w:rsidRPr="0036468C">
        <w:rPr>
          <w:rFonts w:ascii="Times-Roman" w:hAnsi="Times-Roman" w:cs="Times-Roman"/>
          <w:sz w:val="24"/>
          <w:szCs w:val="24"/>
        </w:rPr>
        <w:t>ö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="00192693" w:rsidRPr="0036468C">
        <w:rPr>
          <w:rFonts w:ascii="Times-Roman" w:hAnsi="Times-Roman" w:cs="Times-Roman"/>
          <w:sz w:val="24"/>
          <w:szCs w:val="24"/>
        </w:rPr>
        <w:t>ü</w:t>
      </w:r>
      <w:r w:rsidRPr="0036468C">
        <w:rPr>
          <w:rFonts w:ascii="Times-Roman" w:hAnsi="Times-Roman" w:cs="Times-Roman"/>
          <w:sz w:val="24"/>
          <w:szCs w:val="24"/>
        </w:rPr>
        <w:t>s a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</w:p>
    <w:p w:rsidR="004629BC" w:rsidRPr="0036468C" w:rsidRDefault="004629BC" w:rsidP="00E43D7E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907D4D" w:rsidRPr="0036468C" w:rsidRDefault="00907D4D" w:rsidP="00907D4D">
      <w:p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eastAsia="nl-NL"/>
        </w:rPr>
      </w:pPr>
      <w:r w:rsidRPr="0036468C">
        <w:rPr>
          <w:rFonts w:ascii="Times New Roman" w:hAnsi="Times New Roman" w:hint="eastAsia"/>
          <w:sz w:val="24"/>
          <w:szCs w:val="24"/>
          <w:u w:val="single"/>
          <w:lang w:eastAsia="nl-NL"/>
        </w:rPr>
        <w:t>Ş</w:t>
      </w:r>
      <w:r w:rsidRPr="0036468C">
        <w:rPr>
          <w:rFonts w:ascii="Times New Roman" w:hAnsi="Times New Roman"/>
          <w:sz w:val="24"/>
          <w:szCs w:val="24"/>
          <w:u w:val="single"/>
          <w:lang w:eastAsia="nl-NL"/>
        </w:rPr>
        <w:t xml:space="preserve">üpheli </w:t>
      </w:r>
      <w:proofErr w:type="spellStart"/>
      <w:r w:rsidRPr="0036468C">
        <w:rPr>
          <w:rFonts w:ascii="Times New Roman" w:hAnsi="Times New Roman"/>
          <w:sz w:val="24"/>
          <w:szCs w:val="24"/>
          <w:u w:val="single"/>
          <w:lang w:eastAsia="nl-NL"/>
        </w:rPr>
        <w:t>advers</w:t>
      </w:r>
      <w:proofErr w:type="spellEnd"/>
      <w:r w:rsidRPr="0036468C">
        <w:rPr>
          <w:rFonts w:ascii="Times New Roman" w:hAnsi="Times New Roman"/>
          <w:sz w:val="24"/>
          <w:szCs w:val="24"/>
          <w:u w:val="single"/>
          <w:lang w:eastAsia="nl-NL"/>
        </w:rPr>
        <w:t xml:space="preserve"> reaksiyonlar</w:t>
      </w:r>
      <w:r w:rsidRPr="0036468C">
        <w:rPr>
          <w:rFonts w:ascii="Times New Roman" w:hAnsi="Times New Roman" w:hint="eastAsia"/>
          <w:sz w:val="24"/>
          <w:szCs w:val="24"/>
          <w:u w:val="single"/>
          <w:lang w:eastAsia="nl-NL"/>
        </w:rPr>
        <w:t>ı</w:t>
      </w:r>
      <w:r w:rsidRPr="0036468C">
        <w:rPr>
          <w:rFonts w:ascii="Times New Roman" w:hAnsi="Times New Roman"/>
          <w:sz w:val="24"/>
          <w:szCs w:val="24"/>
          <w:u w:val="single"/>
          <w:lang w:eastAsia="nl-NL"/>
        </w:rPr>
        <w:t>n raporlanmas</w:t>
      </w:r>
      <w:r w:rsidRPr="0036468C">
        <w:rPr>
          <w:rFonts w:ascii="Times New Roman" w:hAnsi="Times New Roman" w:hint="eastAsia"/>
          <w:sz w:val="24"/>
          <w:szCs w:val="24"/>
          <w:u w:val="single"/>
          <w:lang w:eastAsia="nl-NL"/>
        </w:rPr>
        <w:t>ı</w:t>
      </w:r>
    </w:p>
    <w:p w:rsidR="00907D4D" w:rsidRPr="00D73D42" w:rsidRDefault="00907D4D" w:rsidP="00907D4D">
      <w:p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nl-NL"/>
        </w:rPr>
      </w:pPr>
      <w:r w:rsidRPr="0036468C">
        <w:rPr>
          <w:rFonts w:ascii="Times New Roman" w:hAnsi="Times New Roman"/>
          <w:sz w:val="24"/>
          <w:szCs w:val="24"/>
          <w:lang w:eastAsia="nl-NL"/>
        </w:rPr>
        <w:t>Ruhsatland</w:t>
      </w:r>
      <w:r w:rsidRPr="0036468C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36468C">
        <w:rPr>
          <w:rFonts w:ascii="Times New Roman" w:hAnsi="Times New Roman"/>
          <w:sz w:val="24"/>
          <w:szCs w:val="24"/>
          <w:lang w:eastAsia="nl-NL"/>
        </w:rPr>
        <w:t>rma sonras</w:t>
      </w:r>
      <w:r w:rsidRPr="0036468C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36468C">
        <w:rPr>
          <w:rFonts w:ascii="Times New Roman" w:hAnsi="Times New Roman"/>
          <w:sz w:val="24"/>
          <w:szCs w:val="24"/>
          <w:lang w:eastAsia="nl-NL"/>
        </w:rPr>
        <w:t xml:space="preserve"> </w:t>
      </w:r>
      <w:r w:rsidRPr="0036468C">
        <w:rPr>
          <w:rFonts w:ascii="Times New Roman" w:hAnsi="Times New Roman" w:hint="eastAsia"/>
          <w:sz w:val="24"/>
          <w:szCs w:val="24"/>
          <w:lang w:eastAsia="nl-NL"/>
        </w:rPr>
        <w:t>ş</w:t>
      </w:r>
      <w:r w:rsidRPr="0036468C">
        <w:rPr>
          <w:rFonts w:ascii="Times New Roman" w:hAnsi="Times New Roman"/>
          <w:sz w:val="24"/>
          <w:szCs w:val="24"/>
          <w:lang w:eastAsia="nl-NL"/>
        </w:rPr>
        <w:t xml:space="preserve">üpheli ilaç </w:t>
      </w:r>
      <w:proofErr w:type="spellStart"/>
      <w:r w:rsidRPr="0036468C">
        <w:rPr>
          <w:rFonts w:ascii="Times New Roman" w:hAnsi="Times New Roman"/>
          <w:sz w:val="24"/>
          <w:szCs w:val="24"/>
          <w:lang w:eastAsia="nl-NL"/>
        </w:rPr>
        <w:t>advers</w:t>
      </w:r>
      <w:proofErr w:type="spellEnd"/>
      <w:r w:rsidRPr="0036468C">
        <w:rPr>
          <w:rFonts w:ascii="Times New Roman" w:hAnsi="Times New Roman"/>
          <w:sz w:val="24"/>
          <w:szCs w:val="24"/>
          <w:lang w:eastAsia="nl-NL"/>
        </w:rPr>
        <w:t xml:space="preserve"> reaksiyonlar</w:t>
      </w:r>
      <w:r w:rsidRPr="0036468C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36468C">
        <w:rPr>
          <w:rFonts w:ascii="Times New Roman" w:hAnsi="Times New Roman"/>
          <w:sz w:val="24"/>
          <w:szCs w:val="24"/>
          <w:lang w:eastAsia="nl-NL"/>
        </w:rPr>
        <w:t>n</w:t>
      </w:r>
      <w:r w:rsidRPr="0036468C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36468C">
        <w:rPr>
          <w:rFonts w:ascii="Times New Roman" w:hAnsi="Times New Roman"/>
          <w:sz w:val="24"/>
          <w:szCs w:val="24"/>
          <w:lang w:eastAsia="nl-NL"/>
        </w:rPr>
        <w:t>n raporlanmas</w:t>
      </w:r>
      <w:r w:rsidRPr="0036468C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36468C">
        <w:rPr>
          <w:rFonts w:ascii="Times New Roman" w:hAnsi="Times New Roman"/>
          <w:sz w:val="24"/>
          <w:szCs w:val="24"/>
          <w:lang w:eastAsia="nl-NL"/>
        </w:rPr>
        <w:t xml:space="preserve"> büyük önem ta</w:t>
      </w:r>
      <w:r w:rsidRPr="0036468C">
        <w:rPr>
          <w:rFonts w:ascii="Times New Roman" w:hAnsi="Times New Roman" w:hint="eastAsia"/>
          <w:sz w:val="24"/>
          <w:szCs w:val="24"/>
          <w:lang w:eastAsia="nl-NL"/>
        </w:rPr>
        <w:t>şı</w:t>
      </w:r>
      <w:r w:rsidRPr="0036468C">
        <w:rPr>
          <w:rFonts w:ascii="Times New Roman" w:hAnsi="Times New Roman"/>
          <w:sz w:val="24"/>
          <w:szCs w:val="24"/>
          <w:lang w:eastAsia="nl-NL"/>
        </w:rPr>
        <w:t>maktad</w:t>
      </w:r>
      <w:r w:rsidRPr="0036468C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36468C">
        <w:rPr>
          <w:rFonts w:ascii="Times New Roman" w:hAnsi="Times New Roman"/>
          <w:sz w:val="24"/>
          <w:szCs w:val="24"/>
          <w:lang w:eastAsia="nl-NL"/>
        </w:rPr>
        <w:t>r. Raporlama yap</w:t>
      </w:r>
      <w:r w:rsidRPr="0036468C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36468C">
        <w:rPr>
          <w:rFonts w:ascii="Times New Roman" w:hAnsi="Times New Roman"/>
          <w:sz w:val="24"/>
          <w:szCs w:val="24"/>
          <w:lang w:eastAsia="nl-NL"/>
        </w:rPr>
        <w:t>lmas</w:t>
      </w:r>
      <w:r w:rsidRPr="0036468C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36468C">
        <w:rPr>
          <w:rFonts w:ascii="Times New Roman" w:hAnsi="Times New Roman"/>
          <w:sz w:val="24"/>
          <w:szCs w:val="24"/>
          <w:lang w:eastAsia="nl-NL"/>
        </w:rPr>
        <w:t>, ilac</w:t>
      </w:r>
      <w:r w:rsidRPr="0036468C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36468C">
        <w:rPr>
          <w:rFonts w:ascii="Times New Roman" w:hAnsi="Times New Roman"/>
          <w:sz w:val="24"/>
          <w:szCs w:val="24"/>
          <w:lang w:eastAsia="nl-NL"/>
        </w:rPr>
        <w:t xml:space="preserve">n yarar/risk dengesinin sürekli olarak izlenmesine </w:t>
      </w:r>
      <w:r w:rsidRPr="00D73D42">
        <w:rPr>
          <w:rFonts w:ascii="Times New Roman" w:hAnsi="Times New Roman"/>
          <w:sz w:val="24"/>
          <w:szCs w:val="24"/>
          <w:lang w:eastAsia="nl-NL"/>
        </w:rPr>
        <w:t>olanak sa</w:t>
      </w:r>
      <w:r w:rsidRPr="00D73D42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D73D42">
        <w:rPr>
          <w:rFonts w:ascii="Times New Roman" w:hAnsi="Times New Roman"/>
          <w:sz w:val="24"/>
          <w:szCs w:val="24"/>
          <w:lang w:eastAsia="nl-NL"/>
        </w:rPr>
        <w:t>lar. Sa</w:t>
      </w:r>
      <w:r w:rsidRPr="00D73D42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D73D42">
        <w:rPr>
          <w:rFonts w:ascii="Times New Roman" w:hAnsi="Times New Roman"/>
          <w:sz w:val="24"/>
          <w:szCs w:val="24"/>
          <w:lang w:eastAsia="nl-NL"/>
        </w:rPr>
        <w:t>l</w:t>
      </w:r>
      <w:r w:rsidRPr="00D73D42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D73D42">
        <w:rPr>
          <w:rFonts w:ascii="Times New Roman" w:hAnsi="Times New Roman"/>
          <w:sz w:val="24"/>
          <w:szCs w:val="24"/>
          <w:lang w:eastAsia="nl-NL"/>
        </w:rPr>
        <w:t>k mesle</w:t>
      </w:r>
      <w:r w:rsidRPr="00D73D42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D73D42">
        <w:rPr>
          <w:rFonts w:ascii="Times New Roman" w:hAnsi="Times New Roman"/>
          <w:sz w:val="24"/>
          <w:szCs w:val="24"/>
          <w:lang w:eastAsia="nl-NL"/>
        </w:rPr>
        <w:t>i mensuplar</w:t>
      </w:r>
      <w:r w:rsidRPr="00D73D42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D73D42">
        <w:rPr>
          <w:rFonts w:ascii="Times New Roman" w:hAnsi="Times New Roman"/>
          <w:sz w:val="24"/>
          <w:szCs w:val="24"/>
          <w:lang w:eastAsia="nl-NL"/>
        </w:rPr>
        <w:t>n</w:t>
      </w:r>
      <w:r w:rsidRPr="00D73D42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D73D42">
        <w:rPr>
          <w:rFonts w:ascii="Times New Roman" w:hAnsi="Times New Roman"/>
          <w:sz w:val="24"/>
          <w:szCs w:val="24"/>
          <w:lang w:eastAsia="nl-NL"/>
        </w:rPr>
        <w:t xml:space="preserve">n herhangi bir </w:t>
      </w:r>
      <w:r w:rsidRPr="00D73D42">
        <w:rPr>
          <w:rFonts w:ascii="Times New Roman" w:hAnsi="Times New Roman" w:hint="eastAsia"/>
          <w:sz w:val="24"/>
          <w:szCs w:val="24"/>
          <w:lang w:eastAsia="nl-NL"/>
        </w:rPr>
        <w:t>şü</w:t>
      </w:r>
      <w:r w:rsidRPr="00D73D42">
        <w:rPr>
          <w:rFonts w:ascii="Times New Roman" w:hAnsi="Times New Roman"/>
          <w:sz w:val="24"/>
          <w:szCs w:val="24"/>
          <w:lang w:eastAsia="nl-NL"/>
        </w:rPr>
        <w:t xml:space="preserve">pheli </w:t>
      </w:r>
      <w:proofErr w:type="spellStart"/>
      <w:r w:rsidRPr="00D73D42">
        <w:rPr>
          <w:rFonts w:ascii="Times New Roman" w:hAnsi="Times New Roman"/>
          <w:sz w:val="24"/>
          <w:szCs w:val="24"/>
          <w:lang w:eastAsia="nl-NL"/>
        </w:rPr>
        <w:t>advers</w:t>
      </w:r>
      <w:proofErr w:type="spellEnd"/>
      <w:r w:rsidRPr="00D73D42">
        <w:rPr>
          <w:rFonts w:ascii="Times New Roman" w:hAnsi="Times New Roman"/>
          <w:sz w:val="24"/>
          <w:szCs w:val="24"/>
          <w:lang w:eastAsia="nl-NL"/>
        </w:rPr>
        <w:t xml:space="preserve"> reaksiyonu Türkiye </w:t>
      </w:r>
      <w:proofErr w:type="spellStart"/>
      <w:r w:rsidRPr="00D73D42">
        <w:rPr>
          <w:rFonts w:ascii="Times New Roman" w:hAnsi="Times New Roman"/>
          <w:sz w:val="24"/>
          <w:szCs w:val="24"/>
          <w:lang w:eastAsia="nl-NL"/>
        </w:rPr>
        <w:lastRenderedPageBreak/>
        <w:t>Farmakovijilans</w:t>
      </w:r>
      <w:proofErr w:type="spellEnd"/>
      <w:r w:rsidRPr="00D73D42">
        <w:rPr>
          <w:rFonts w:ascii="Times New Roman" w:hAnsi="Times New Roman"/>
          <w:sz w:val="24"/>
          <w:szCs w:val="24"/>
          <w:lang w:eastAsia="nl-NL"/>
        </w:rPr>
        <w:t xml:space="preserve"> Merkezi (TÜFAM)'ne bildirmeleri gerekmektedir. (www.</w:t>
      </w:r>
      <w:proofErr w:type="spellStart"/>
      <w:r w:rsidRPr="00D73D42">
        <w:rPr>
          <w:rFonts w:ascii="Times New Roman" w:hAnsi="Times New Roman"/>
          <w:sz w:val="24"/>
          <w:szCs w:val="24"/>
          <w:lang w:eastAsia="nl-NL"/>
        </w:rPr>
        <w:t>titck</w:t>
      </w:r>
      <w:proofErr w:type="spellEnd"/>
      <w:r w:rsidRPr="00D73D42">
        <w:rPr>
          <w:rFonts w:ascii="Times New Roman" w:hAnsi="Times New Roman"/>
          <w:sz w:val="24"/>
          <w:szCs w:val="24"/>
          <w:lang w:eastAsia="nl-NL"/>
        </w:rPr>
        <w:t xml:space="preserve">.gov.tr;          e-posta: </w:t>
      </w:r>
      <w:proofErr w:type="spellStart"/>
      <w:r w:rsidRPr="00D73D42">
        <w:rPr>
          <w:rFonts w:ascii="Times New Roman" w:hAnsi="Times New Roman"/>
          <w:sz w:val="24"/>
          <w:szCs w:val="24"/>
          <w:lang w:eastAsia="nl-NL"/>
        </w:rPr>
        <w:t>tufam</w:t>
      </w:r>
      <w:proofErr w:type="spellEnd"/>
      <w:r w:rsidRPr="00D73D42">
        <w:rPr>
          <w:rFonts w:ascii="Times New Roman" w:hAnsi="Times New Roman"/>
          <w:sz w:val="24"/>
          <w:szCs w:val="24"/>
          <w:lang w:eastAsia="nl-NL"/>
        </w:rPr>
        <w:t>@</w:t>
      </w:r>
      <w:proofErr w:type="spellStart"/>
      <w:r w:rsidRPr="00D73D42">
        <w:rPr>
          <w:rFonts w:ascii="Times New Roman" w:hAnsi="Times New Roman"/>
          <w:sz w:val="24"/>
          <w:szCs w:val="24"/>
          <w:lang w:eastAsia="nl-NL"/>
        </w:rPr>
        <w:t>titck</w:t>
      </w:r>
      <w:proofErr w:type="spellEnd"/>
      <w:r w:rsidRPr="00D73D42">
        <w:rPr>
          <w:rFonts w:ascii="Times New Roman" w:hAnsi="Times New Roman"/>
          <w:sz w:val="24"/>
          <w:szCs w:val="24"/>
          <w:lang w:eastAsia="nl-NL"/>
        </w:rPr>
        <w:t>.gov.tr; tel: 0 800 314 00 08; faks: 0 312 218 35 99)</w:t>
      </w:r>
    </w:p>
    <w:p w:rsidR="00907D4D" w:rsidRPr="0036468C" w:rsidRDefault="00907D4D" w:rsidP="00E43D7E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43D7E" w:rsidRPr="0036468C" w:rsidRDefault="00E43D7E" w:rsidP="00E43D7E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>4.9. Doz a</w:t>
      </w:r>
      <w:r w:rsidRPr="0036468C">
        <w:rPr>
          <w:rFonts w:ascii="TTE19596E8t00" w:hAnsi="TTE19596E8t00" w:cs="TTE19596E8t00"/>
          <w:b/>
          <w:sz w:val="24"/>
          <w:szCs w:val="24"/>
        </w:rPr>
        <w:t>ş</w:t>
      </w:r>
      <w:r w:rsidRPr="0036468C">
        <w:rPr>
          <w:rFonts w:ascii="Times-Bold" w:hAnsi="Times-Bold" w:cs="Times-Bold"/>
          <w:b/>
          <w:bCs/>
          <w:sz w:val="24"/>
          <w:szCs w:val="24"/>
        </w:rPr>
        <w:t>ımı ve tedavisi</w:t>
      </w:r>
    </w:p>
    <w:p w:rsidR="00E43D7E" w:rsidRPr="0036468C" w:rsidRDefault="00E43D7E" w:rsidP="00E43D7E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Aş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doz hipotansiyona neden olmuşsa, hasta baş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aşa</w:t>
      </w:r>
      <w:r w:rsidRPr="0036468C">
        <w:rPr>
          <w:rFonts w:ascii="Times-Roman" w:hAnsi="Times-Roman" w:cs="Times-Roman" w:hint="eastAsia"/>
          <w:sz w:val="24"/>
          <w:szCs w:val="24"/>
        </w:rPr>
        <w:t>ğı</w:t>
      </w:r>
      <w:r w:rsidRPr="0036468C">
        <w:rPr>
          <w:rFonts w:ascii="Times-Roman" w:hAnsi="Times-Roman" w:cs="Times-Roman"/>
          <w:sz w:val="24"/>
          <w:szCs w:val="24"/>
        </w:rPr>
        <w:t>ya do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ru, 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rtüstü yatar bir vaziyete getirilmelidir. Kişisel olarak hastan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 durumuna göre, uygun olaca</w:t>
      </w:r>
      <w:r w:rsidRPr="0036468C">
        <w:rPr>
          <w:rFonts w:ascii="Times-Roman" w:hAnsi="Times-Roman" w:cs="Times-Roman" w:hint="eastAsia"/>
          <w:sz w:val="24"/>
          <w:szCs w:val="24"/>
        </w:rPr>
        <w:t>ğı</w:t>
      </w:r>
      <w:r w:rsidRPr="0036468C">
        <w:rPr>
          <w:rFonts w:ascii="Times-Roman" w:hAnsi="Times-Roman" w:cs="Times-Roman"/>
          <w:sz w:val="24"/>
          <w:szCs w:val="24"/>
        </w:rPr>
        <w:t xml:space="preserve"> düşünülen di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er destekleyici önlemler al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nmal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d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r.</w:t>
      </w:r>
    </w:p>
    <w:p w:rsidR="00E43D7E" w:rsidRPr="0036468C" w:rsidRDefault="00E43D7E" w:rsidP="00E43D7E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 xml:space="preserve">Bu </w:t>
      </w:r>
      <w:r w:rsidR="00A15A6B" w:rsidRPr="0036468C">
        <w:rPr>
          <w:rFonts w:ascii="Times-Roman" w:hAnsi="Times-Roman" w:cs="Times-Roman"/>
          <w:sz w:val="24"/>
          <w:szCs w:val="24"/>
        </w:rPr>
        <w:t>önlem yeterli gelmezse, ş</w:t>
      </w:r>
      <w:r w:rsidRPr="0036468C">
        <w:rPr>
          <w:rFonts w:ascii="Times-Roman" w:hAnsi="Times-Roman" w:cs="Times-Roman"/>
          <w:sz w:val="24"/>
          <w:szCs w:val="24"/>
        </w:rPr>
        <w:t xml:space="preserve">ok </w:t>
      </w:r>
      <w:r w:rsidR="00A15A6B" w:rsidRPr="0036468C">
        <w:rPr>
          <w:rFonts w:ascii="Times-Roman" w:hAnsi="Times-Roman" w:cs="Times-Roman"/>
          <w:sz w:val="24"/>
          <w:szCs w:val="24"/>
        </w:rPr>
        <w:t>ö</w:t>
      </w:r>
      <w:r w:rsidRPr="0036468C">
        <w:rPr>
          <w:rFonts w:ascii="Times-Roman" w:hAnsi="Times-Roman" w:cs="Times-Roman"/>
          <w:sz w:val="24"/>
          <w:szCs w:val="24"/>
        </w:rPr>
        <w:t>ncelikle hacim geni</w:t>
      </w:r>
      <w:r w:rsidR="00A15A6B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>leticilerle tedavi edilmelidir. Gerekirse</w:t>
      </w:r>
      <w:r w:rsidR="00A15A6B" w:rsidRPr="0036468C">
        <w:rPr>
          <w:rFonts w:ascii="Times-Roman" w:hAnsi="Times-Roman" w:cs="Times-Roman"/>
          <w:sz w:val="24"/>
          <w:szCs w:val="24"/>
        </w:rPr>
        <w:t xml:space="preserve"> bundan sonra </w:t>
      </w:r>
      <w:proofErr w:type="spellStart"/>
      <w:r w:rsidR="00A15A6B" w:rsidRPr="0036468C">
        <w:rPr>
          <w:rFonts w:ascii="Times-Roman" w:hAnsi="Times-Roman" w:cs="Times-Roman"/>
          <w:sz w:val="24"/>
          <w:szCs w:val="24"/>
        </w:rPr>
        <w:t>vazopresö</w:t>
      </w:r>
      <w:r w:rsidRPr="0036468C">
        <w:rPr>
          <w:rFonts w:ascii="Times-Roman" w:hAnsi="Times-Roman" w:cs="Times-Roman"/>
          <w:sz w:val="24"/>
          <w:szCs w:val="24"/>
        </w:rPr>
        <w:t>r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kullan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lmal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d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A15A6B" w:rsidRPr="0036468C">
        <w:rPr>
          <w:rFonts w:ascii="Times-Roman" w:hAnsi="Times-Roman" w:cs="Times-Roman"/>
          <w:sz w:val="24"/>
          <w:szCs w:val="24"/>
        </w:rPr>
        <w:t>r. Bö</w:t>
      </w:r>
      <w:r w:rsidRPr="0036468C">
        <w:rPr>
          <w:rFonts w:ascii="Times-Roman" w:hAnsi="Times-Roman" w:cs="Times-Roman"/>
          <w:sz w:val="24"/>
          <w:szCs w:val="24"/>
        </w:rPr>
        <w:t>brek fonksiyonu izlenmeli ve gerekti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inde</w:t>
      </w:r>
      <w:r w:rsidR="008A0F76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desteklenmelidir.</w:t>
      </w:r>
    </w:p>
    <w:p w:rsidR="00E43D7E" w:rsidRPr="0036468C" w:rsidRDefault="00E43D7E" w:rsidP="00E43D7E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sz w:val="24"/>
          <w:szCs w:val="24"/>
        </w:rPr>
        <w:t>Doksazosin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y</w:t>
      </w:r>
      <w:r w:rsidR="00A15A6B" w:rsidRPr="0036468C">
        <w:rPr>
          <w:rFonts w:ascii="Times-Roman" w:hAnsi="Times-Roman" w:cs="Times-Roman"/>
          <w:sz w:val="24"/>
          <w:szCs w:val="24"/>
        </w:rPr>
        <w:t>ü</w:t>
      </w:r>
      <w:r w:rsidRPr="0036468C">
        <w:rPr>
          <w:rFonts w:ascii="Times-Roman" w:hAnsi="Times-Roman" w:cs="Times-Roman"/>
          <w:sz w:val="24"/>
          <w:szCs w:val="24"/>
        </w:rPr>
        <w:t>ksek derecede proteine ba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oldu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="00A15A6B" w:rsidRPr="0036468C">
        <w:rPr>
          <w:rFonts w:ascii="Times-Roman" w:hAnsi="Times-Roman" w:cs="Times-Roman"/>
          <w:sz w:val="24"/>
          <w:szCs w:val="24"/>
        </w:rPr>
        <w:t>u iç</w:t>
      </w:r>
      <w:r w:rsidRPr="0036468C">
        <w:rPr>
          <w:rFonts w:ascii="Times-Roman" w:hAnsi="Times-Roman" w:cs="Times-Roman"/>
          <w:sz w:val="24"/>
          <w:szCs w:val="24"/>
        </w:rPr>
        <w:t xml:space="preserve">in diyaliz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endike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de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ildir.</w:t>
      </w:r>
    </w:p>
    <w:p w:rsidR="002C1381" w:rsidRPr="0036468C" w:rsidRDefault="002C1381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21630C" w:rsidRPr="0036468C" w:rsidRDefault="0021630C" w:rsidP="00E96BA1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>5. FARMAKOLOJ</w:t>
      </w:r>
      <w:r w:rsidRPr="0036468C">
        <w:rPr>
          <w:rFonts w:ascii="TTE19596E8t00" w:hAnsi="TTE19596E8t00" w:cs="TTE19596E8t00"/>
          <w:b/>
          <w:sz w:val="24"/>
          <w:szCs w:val="24"/>
        </w:rPr>
        <w:t>İ</w:t>
      </w:r>
      <w:r w:rsidRPr="0036468C">
        <w:rPr>
          <w:rFonts w:ascii="Times-Bold" w:hAnsi="Times-Bold" w:cs="Times-Bold"/>
          <w:b/>
          <w:bCs/>
          <w:sz w:val="24"/>
          <w:szCs w:val="24"/>
        </w:rPr>
        <w:t>K ÖZELL</w:t>
      </w:r>
      <w:r w:rsidRPr="0036468C">
        <w:rPr>
          <w:rFonts w:ascii="TTE19596E8t00" w:hAnsi="TTE19596E8t00" w:cs="TTE19596E8t00"/>
          <w:b/>
          <w:sz w:val="24"/>
          <w:szCs w:val="24"/>
        </w:rPr>
        <w:t>İ</w:t>
      </w:r>
      <w:r w:rsidRPr="0036468C">
        <w:rPr>
          <w:rFonts w:ascii="Times-Bold" w:hAnsi="Times-Bold" w:cs="Times-Bold"/>
          <w:b/>
          <w:bCs/>
          <w:sz w:val="24"/>
          <w:szCs w:val="24"/>
        </w:rPr>
        <w:t>KLER</w:t>
      </w:r>
    </w:p>
    <w:p w:rsidR="0021630C" w:rsidRPr="0036468C" w:rsidRDefault="0021630C" w:rsidP="00E44A0D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>5.1. Farmakodinamik özellikler</w:t>
      </w:r>
    </w:p>
    <w:p w:rsidR="008A0F76" w:rsidRPr="0036468C" w:rsidRDefault="008A0F76" w:rsidP="008A0F76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sz w:val="24"/>
          <w:szCs w:val="24"/>
        </w:rPr>
        <w:t>Farmakoterapötik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grup: Alfa-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Adrenoresept</w:t>
      </w:r>
      <w:r w:rsidR="00EB47A1" w:rsidRPr="0036468C">
        <w:rPr>
          <w:rFonts w:ascii="Times-Roman" w:hAnsi="Times-Roman" w:cs="Times-Roman"/>
          <w:sz w:val="24"/>
          <w:szCs w:val="24"/>
        </w:rPr>
        <w:t>ö</w:t>
      </w:r>
      <w:r w:rsidRPr="0036468C">
        <w:rPr>
          <w:rFonts w:ascii="Times-Roman" w:hAnsi="Times-Roman" w:cs="Times-Roman"/>
          <w:sz w:val="24"/>
          <w:szCs w:val="24"/>
        </w:rPr>
        <w:t>r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Antagonistleri</w:t>
      </w:r>
    </w:p>
    <w:p w:rsidR="008A0F76" w:rsidRPr="0036468C" w:rsidRDefault="008A0F76" w:rsidP="008A0F76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ATC kodu: C02CA04</w:t>
      </w:r>
    </w:p>
    <w:p w:rsidR="008A0F76" w:rsidRPr="0036468C" w:rsidRDefault="008A0F76" w:rsidP="008A0F76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sz w:val="24"/>
          <w:szCs w:val="24"/>
        </w:rPr>
        <w:t>Doksazosin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vazodilatör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etkisini, alfa-1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adrenoseptörlerin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postsinaptik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bölgede </w:t>
      </w:r>
      <w:proofErr w:type="gramStart"/>
      <w:r w:rsidRPr="0036468C">
        <w:rPr>
          <w:rFonts w:ascii="Times-Roman" w:hAnsi="Times-Roman" w:cs="Times-Roman"/>
          <w:sz w:val="24"/>
          <w:szCs w:val="24"/>
        </w:rPr>
        <w:t>kompetitif</w:t>
      </w:r>
      <w:proofErr w:type="gramEnd"/>
      <w:r w:rsidRPr="0036468C">
        <w:rPr>
          <w:rFonts w:ascii="Times-Roman" w:hAnsi="Times-Roman" w:cs="Times-Roman"/>
          <w:sz w:val="24"/>
          <w:szCs w:val="24"/>
        </w:rPr>
        <w:t xml:space="preserve"> ve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selektif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blokaj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yoluyla gösterir.</w:t>
      </w:r>
    </w:p>
    <w:p w:rsidR="008A0F76" w:rsidRPr="0036468C" w:rsidRDefault="008A0F76" w:rsidP="008A0F76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sz w:val="24"/>
          <w:szCs w:val="24"/>
        </w:rPr>
        <w:t>Hipertansif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hastalarda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uygulamas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, sistemik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vasküler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rezistansta azalma sonucu</w:t>
      </w:r>
      <w:r w:rsidR="00EB47A1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kan bas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nc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nda klinik olarak anlaml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bir düşme meydana getirir. Bu etkinin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vasküler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sistemde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yerleşmis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alfa-1-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adrenosept</w:t>
      </w:r>
      <w:r w:rsidR="00A9040A" w:rsidRPr="0036468C">
        <w:rPr>
          <w:rFonts w:ascii="Times-Roman" w:hAnsi="Times-Roman" w:cs="Times-Roman"/>
          <w:sz w:val="24"/>
          <w:szCs w:val="24"/>
        </w:rPr>
        <w:t>ö</w:t>
      </w:r>
      <w:r w:rsidRPr="0036468C">
        <w:rPr>
          <w:rFonts w:ascii="Times-Roman" w:hAnsi="Times-Roman" w:cs="Times-Roman"/>
          <w:sz w:val="24"/>
          <w:szCs w:val="24"/>
        </w:rPr>
        <w:t>rlerin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selektif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gramStart"/>
      <w:r w:rsidRPr="0036468C">
        <w:rPr>
          <w:rFonts w:ascii="Times-Roman" w:hAnsi="Times-Roman" w:cs="Times-Roman"/>
          <w:sz w:val="24"/>
          <w:szCs w:val="24"/>
        </w:rPr>
        <w:t>blokaj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proofErr w:type="gramEnd"/>
      <w:r w:rsidRPr="0036468C">
        <w:rPr>
          <w:rFonts w:ascii="Times-Roman" w:hAnsi="Times-Roman" w:cs="Times-Roman"/>
          <w:sz w:val="24"/>
          <w:szCs w:val="24"/>
        </w:rPr>
        <w:t xml:space="preserve"> sonucunda oldu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u</w:t>
      </w:r>
      <w:r w:rsidR="00EB47A1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d</w:t>
      </w:r>
      <w:r w:rsidR="00EB47A1" w:rsidRPr="0036468C">
        <w:rPr>
          <w:rFonts w:ascii="Times-Roman" w:hAnsi="Times-Roman" w:cs="Times-Roman"/>
          <w:sz w:val="24"/>
          <w:szCs w:val="24"/>
        </w:rPr>
        <w:t>üşünülmektedir. Gü</w:t>
      </w:r>
      <w:r w:rsidRPr="0036468C">
        <w:rPr>
          <w:rFonts w:ascii="Times-Roman" w:hAnsi="Times-Roman" w:cs="Times-Roman"/>
          <w:sz w:val="24"/>
          <w:szCs w:val="24"/>
        </w:rPr>
        <w:t xml:space="preserve">nde bir defa uygulama </w:t>
      </w:r>
      <w:proofErr w:type="gramStart"/>
      <w:r w:rsidRPr="0036468C">
        <w:rPr>
          <w:rFonts w:ascii="Times-Roman" w:hAnsi="Times-Roman" w:cs="Times-Roman"/>
          <w:sz w:val="24"/>
          <w:szCs w:val="24"/>
        </w:rPr>
        <w:t>ile,</w:t>
      </w:r>
      <w:proofErr w:type="gramEnd"/>
      <w:r w:rsidRPr="0036468C">
        <w:rPr>
          <w:rFonts w:ascii="Times-Roman" w:hAnsi="Times-Roman" w:cs="Times-Roman"/>
          <w:sz w:val="24"/>
          <w:szCs w:val="24"/>
        </w:rPr>
        <w:t xml:space="preserve"> g</w:t>
      </w:r>
      <w:r w:rsidR="00EB47A1" w:rsidRPr="0036468C">
        <w:rPr>
          <w:rFonts w:ascii="Times-Roman" w:hAnsi="Times-Roman" w:cs="Times-Roman"/>
          <w:sz w:val="24"/>
          <w:szCs w:val="24"/>
        </w:rPr>
        <w:t>ü</w:t>
      </w:r>
      <w:r w:rsidRPr="0036468C">
        <w:rPr>
          <w:rFonts w:ascii="Times-Roman" w:hAnsi="Times-Roman" w:cs="Times-Roman"/>
          <w:sz w:val="24"/>
          <w:szCs w:val="24"/>
        </w:rPr>
        <w:t>n boyu ve dozu takip eden 24. saatte kan</w:t>
      </w:r>
      <w:r w:rsidR="00EB47A1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bas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nc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nda klinik olarak anlaml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azalma mevcuttur. Dozu takiben tedrici bir kan bas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nc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EB47A1" w:rsidRPr="0036468C">
        <w:rPr>
          <w:rFonts w:ascii="Times-Roman" w:hAnsi="Times-Roman" w:cs="Times-Roman"/>
          <w:sz w:val="24"/>
          <w:szCs w:val="24"/>
        </w:rPr>
        <w:t xml:space="preserve"> düş</w:t>
      </w:r>
      <w:r w:rsidRPr="0036468C">
        <w:rPr>
          <w:rFonts w:ascii="Times-Roman" w:hAnsi="Times-Roman" w:cs="Times-Roman"/>
          <w:sz w:val="24"/>
          <w:szCs w:val="24"/>
        </w:rPr>
        <w:t>mesi olur ve kan bas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nc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EB47A1" w:rsidRPr="0036468C">
        <w:rPr>
          <w:rFonts w:ascii="Times-Roman" w:hAnsi="Times-Roman" w:cs="Times-Roman"/>
          <w:sz w:val="24"/>
          <w:szCs w:val="24"/>
        </w:rPr>
        <w:t>nda maksimum düş</w:t>
      </w:r>
      <w:r w:rsidRPr="0036468C">
        <w:rPr>
          <w:rFonts w:ascii="Times-Roman" w:hAnsi="Times-Roman" w:cs="Times-Roman"/>
          <w:sz w:val="24"/>
          <w:szCs w:val="24"/>
        </w:rPr>
        <w:t>me, ila</w:t>
      </w:r>
      <w:r w:rsidR="00EB47A1" w:rsidRPr="0036468C">
        <w:rPr>
          <w:rFonts w:ascii="Times-Roman" w:hAnsi="Times-Roman" w:cs="Times-Roman"/>
          <w:sz w:val="24"/>
          <w:szCs w:val="24"/>
        </w:rPr>
        <w:t>ç</w:t>
      </w:r>
      <w:r w:rsidRPr="0036468C">
        <w:rPr>
          <w:rFonts w:ascii="Times-Roman" w:hAnsi="Times-Roman" w:cs="Times-Roman"/>
          <w:sz w:val="24"/>
          <w:szCs w:val="24"/>
        </w:rPr>
        <w:t xml:space="preserve"> al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m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ndan 2-6 saat sonra meydana</w:t>
      </w:r>
      <w:r w:rsidR="00EB47A1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 xml:space="preserve">gelir. Hipertansiyonlu hastalarda,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doksazosinle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tedavi 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nda kan bas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nc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rt </w:t>
      </w:r>
      <w:r w:rsidR="00EB47A1" w:rsidRPr="0036468C">
        <w:rPr>
          <w:rFonts w:ascii="Times-Roman" w:hAnsi="Times-Roman" w:cs="Times-Roman"/>
          <w:sz w:val="24"/>
          <w:szCs w:val="24"/>
        </w:rPr>
        <w:t>üstü</w:t>
      </w:r>
      <w:r w:rsidRPr="0036468C">
        <w:rPr>
          <w:rFonts w:ascii="Times-Roman" w:hAnsi="Times-Roman" w:cs="Times-Roman"/>
          <w:sz w:val="24"/>
          <w:szCs w:val="24"/>
        </w:rPr>
        <w:t xml:space="preserve"> yatar ve</w:t>
      </w:r>
      <w:r w:rsidR="00EB47A1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 xml:space="preserve">ayakta durur pozisyonunda da benzerdir.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Selektif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olmayan alfa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adrenoseptor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bloke edici</w:t>
      </w:r>
      <w:r w:rsidR="00EB47A1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 xml:space="preserve">ajanlardakinin aksine,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doksazosinle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uzun s</w:t>
      </w:r>
      <w:r w:rsidR="00EB47A1" w:rsidRPr="0036468C">
        <w:rPr>
          <w:rFonts w:ascii="Times-Roman" w:hAnsi="Times-Roman" w:cs="Times-Roman"/>
          <w:sz w:val="24"/>
          <w:szCs w:val="24"/>
        </w:rPr>
        <w:t>üreli tedavide tolerans gö</w:t>
      </w:r>
      <w:r w:rsidRPr="0036468C">
        <w:rPr>
          <w:rFonts w:ascii="Times-Roman" w:hAnsi="Times-Roman" w:cs="Times-Roman"/>
          <w:sz w:val="24"/>
          <w:szCs w:val="24"/>
        </w:rPr>
        <w:t>zlenmemi</w:t>
      </w:r>
      <w:r w:rsidR="00EB47A1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>tir. Uzun</w:t>
      </w:r>
      <w:r w:rsidR="00EB47A1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s</w:t>
      </w:r>
      <w:r w:rsidR="00EB47A1" w:rsidRPr="0036468C">
        <w:rPr>
          <w:rFonts w:ascii="Times-Roman" w:hAnsi="Times-Roman" w:cs="Times-Roman"/>
          <w:sz w:val="24"/>
          <w:szCs w:val="24"/>
        </w:rPr>
        <w:t>ü</w:t>
      </w:r>
      <w:r w:rsidRPr="0036468C">
        <w:rPr>
          <w:rFonts w:ascii="Times-Roman" w:hAnsi="Times-Roman" w:cs="Times-Roman"/>
          <w:sz w:val="24"/>
          <w:szCs w:val="24"/>
        </w:rPr>
        <w:t>reli tedavide 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k olmamakla birlikte plazma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renin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aktivitesinde art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EB47A1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 xml:space="preserve"> ve ta</w:t>
      </w:r>
      <w:r w:rsidR="00EB47A1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>ikardi</w:t>
      </w:r>
      <w:r w:rsidR="00EB47A1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g</w:t>
      </w:r>
      <w:r w:rsidR="00EB47A1" w:rsidRPr="0036468C">
        <w:rPr>
          <w:rFonts w:ascii="Times-Roman" w:hAnsi="Times-Roman" w:cs="Times-Roman"/>
          <w:sz w:val="24"/>
          <w:szCs w:val="24"/>
        </w:rPr>
        <w:t>örülmüştür</w:t>
      </w:r>
      <w:r w:rsidRPr="0036468C">
        <w:rPr>
          <w:rFonts w:ascii="Times-Roman" w:hAnsi="Times-Roman" w:cs="Times-Roman"/>
          <w:sz w:val="24"/>
          <w:szCs w:val="24"/>
        </w:rPr>
        <w:t>.</w:t>
      </w:r>
    </w:p>
    <w:p w:rsidR="008A0F76" w:rsidRPr="0036468C" w:rsidRDefault="008A0F76" w:rsidP="008A0F76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sz w:val="24"/>
          <w:szCs w:val="24"/>
        </w:rPr>
        <w:t>Doksazosinin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advers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metabolik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etkisi olmad</w:t>
      </w:r>
      <w:r w:rsidRPr="0036468C">
        <w:rPr>
          <w:rFonts w:ascii="Times-Roman" w:hAnsi="Times-Roman" w:cs="Times-Roman" w:hint="eastAsia"/>
          <w:sz w:val="24"/>
          <w:szCs w:val="24"/>
        </w:rPr>
        <w:t>ığı</w:t>
      </w:r>
      <w:r w:rsidRPr="0036468C">
        <w:rPr>
          <w:rFonts w:ascii="Times-Roman" w:hAnsi="Times-Roman" w:cs="Times-Roman"/>
          <w:sz w:val="24"/>
          <w:szCs w:val="24"/>
        </w:rPr>
        <w:t xml:space="preserve"> g</w:t>
      </w:r>
      <w:r w:rsidR="000074C2" w:rsidRPr="0036468C">
        <w:rPr>
          <w:rFonts w:ascii="Times-Roman" w:hAnsi="Times-Roman" w:cs="Times-Roman"/>
          <w:sz w:val="24"/>
          <w:szCs w:val="24"/>
        </w:rPr>
        <w:t>österilmiş</w:t>
      </w:r>
      <w:r w:rsidRPr="0036468C">
        <w:rPr>
          <w:rFonts w:ascii="Times-Roman" w:hAnsi="Times-Roman" w:cs="Times-Roman"/>
          <w:sz w:val="24"/>
          <w:szCs w:val="24"/>
        </w:rPr>
        <w:t xml:space="preserve">tir ve beraberinde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diabetes</w:t>
      </w:r>
      <w:proofErr w:type="spellEnd"/>
      <w:r w:rsidR="000074C2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mellitus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>, gut, ast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m ve sol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ventrikuler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disfonksiyonu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olan hastalarda kullan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0074C2" w:rsidRPr="0036468C">
        <w:rPr>
          <w:rFonts w:ascii="Times-Roman" w:hAnsi="Times-Roman" w:cs="Times-Roman"/>
          <w:sz w:val="24"/>
          <w:szCs w:val="24"/>
        </w:rPr>
        <w:t>m iç</w:t>
      </w:r>
      <w:r w:rsidRPr="0036468C">
        <w:rPr>
          <w:rFonts w:ascii="Times-Roman" w:hAnsi="Times-Roman" w:cs="Times-Roman"/>
          <w:sz w:val="24"/>
          <w:szCs w:val="24"/>
        </w:rPr>
        <w:t>in uygundur.</w:t>
      </w:r>
      <w:r w:rsidR="000074C2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</w:t>
      </w:r>
      <w:r w:rsidR="000074C2" w:rsidRPr="0036468C">
        <w:rPr>
          <w:rFonts w:ascii="Times-Roman" w:hAnsi="Times-Roman" w:cs="Times-Roman"/>
          <w:sz w:val="24"/>
          <w:szCs w:val="24"/>
        </w:rPr>
        <w:t>sazosinle</w:t>
      </w:r>
      <w:proofErr w:type="spellEnd"/>
      <w:r w:rsidR="000074C2" w:rsidRPr="0036468C">
        <w:rPr>
          <w:rFonts w:ascii="Times-Roman" w:hAnsi="Times-Roman" w:cs="Times-Roman"/>
          <w:sz w:val="24"/>
          <w:szCs w:val="24"/>
        </w:rPr>
        <w:t xml:space="preserve"> tedavinin sol </w:t>
      </w:r>
      <w:proofErr w:type="spellStart"/>
      <w:r w:rsidR="000074C2" w:rsidRPr="0036468C">
        <w:rPr>
          <w:rFonts w:ascii="Times-Roman" w:hAnsi="Times-Roman" w:cs="Times-Roman"/>
          <w:sz w:val="24"/>
          <w:szCs w:val="24"/>
        </w:rPr>
        <w:t>ventrikü</w:t>
      </w:r>
      <w:r w:rsidRPr="0036468C">
        <w:rPr>
          <w:rFonts w:ascii="Times-Roman" w:hAnsi="Times-Roman" w:cs="Times-Roman"/>
          <w:sz w:val="24"/>
          <w:szCs w:val="24"/>
        </w:rPr>
        <w:t>ler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hipertrofide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regresyon,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trombosit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agregasyonunun</w:t>
      </w:r>
      <w:proofErr w:type="spellEnd"/>
      <w:r w:rsidR="000074C2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inhibisyonu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ve doku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plazminojen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aktivat</w:t>
      </w:r>
      <w:r w:rsidR="000074C2" w:rsidRPr="0036468C">
        <w:rPr>
          <w:rFonts w:ascii="Times-Roman" w:hAnsi="Times-Roman" w:cs="Times-Roman"/>
          <w:sz w:val="24"/>
          <w:szCs w:val="24"/>
        </w:rPr>
        <w:t>örü</w:t>
      </w:r>
      <w:proofErr w:type="spellEnd"/>
      <w:r w:rsidR="000074C2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etkinli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inde iyile</w:t>
      </w:r>
      <w:r w:rsidR="000074C2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>me sa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lad</w:t>
      </w:r>
      <w:r w:rsidRPr="0036468C">
        <w:rPr>
          <w:rFonts w:ascii="Times-Roman" w:hAnsi="Times-Roman" w:cs="Times-Roman" w:hint="eastAsia"/>
          <w:sz w:val="24"/>
          <w:szCs w:val="24"/>
        </w:rPr>
        <w:t>ığı</w:t>
      </w:r>
      <w:r w:rsidR="000074C2" w:rsidRPr="0036468C">
        <w:rPr>
          <w:rFonts w:ascii="Times-Roman" w:hAnsi="Times-Roman" w:cs="Times-Roman"/>
          <w:sz w:val="24"/>
          <w:szCs w:val="24"/>
        </w:rPr>
        <w:t xml:space="preserve"> gö</w:t>
      </w:r>
      <w:r w:rsidRPr="0036468C">
        <w:rPr>
          <w:rFonts w:ascii="Times-Roman" w:hAnsi="Times-Roman" w:cs="Times-Roman"/>
          <w:sz w:val="24"/>
          <w:szCs w:val="24"/>
        </w:rPr>
        <w:t>sterilmi</w:t>
      </w:r>
      <w:r w:rsidR="000074C2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>tir.</w:t>
      </w:r>
      <w:r w:rsidR="000074C2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Ayr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0074C2" w:rsidRPr="0036468C">
        <w:rPr>
          <w:rFonts w:ascii="Times-Roman" w:hAnsi="Times-Roman" w:cs="Times-Roman"/>
          <w:sz w:val="24"/>
          <w:szCs w:val="24"/>
        </w:rPr>
        <w:t xml:space="preserve">ca </w:t>
      </w:r>
      <w:proofErr w:type="spellStart"/>
      <w:r w:rsidR="000074C2" w:rsidRPr="0036468C">
        <w:rPr>
          <w:rFonts w:ascii="Times-Roman" w:hAnsi="Times-Roman" w:cs="Times-Roman"/>
          <w:sz w:val="24"/>
          <w:szCs w:val="24"/>
        </w:rPr>
        <w:t>doksazosin</w:t>
      </w:r>
      <w:proofErr w:type="spellEnd"/>
      <w:r w:rsidR="000074C2" w:rsidRPr="0036468C"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 w:rsidR="000074C2" w:rsidRPr="0036468C">
        <w:rPr>
          <w:rFonts w:ascii="Times-Roman" w:hAnsi="Times-Roman" w:cs="Times-Roman"/>
          <w:sz w:val="24"/>
          <w:szCs w:val="24"/>
        </w:rPr>
        <w:t>insüline</w:t>
      </w:r>
      <w:proofErr w:type="spellEnd"/>
      <w:r w:rsidR="000074C2" w:rsidRPr="0036468C">
        <w:rPr>
          <w:rFonts w:ascii="Times-Roman" w:hAnsi="Times-Roman" w:cs="Times-Roman"/>
          <w:sz w:val="24"/>
          <w:szCs w:val="24"/>
        </w:rPr>
        <w:t xml:space="preserve"> hassasiyeti bozulmuş</w:t>
      </w:r>
      <w:r w:rsidRPr="0036468C">
        <w:rPr>
          <w:rFonts w:ascii="Times-Roman" w:hAnsi="Times-Roman" w:cs="Times-Roman"/>
          <w:sz w:val="24"/>
          <w:szCs w:val="24"/>
        </w:rPr>
        <w:t xml:space="preserve"> olan hastalarda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insulin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hassasiyetini art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r.</w:t>
      </w:r>
      <w:r w:rsidR="000074C2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HDL/total kolesterol oran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nda anlaml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bir art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0074C2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 xml:space="preserve"> ve total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trigliseridler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ile total</w:t>
      </w:r>
      <w:r w:rsidR="000074C2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lastRenderedPageBreak/>
        <w:t>kolestrolde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belirgin bir</w:t>
      </w:r>
      <w:r w:rsidR="000074C2" w:rsidRPr="0036468C">
        <w:rPr>
          <w:rFonts w:ascii="Times-Roman" w:hAnsi="Times-Roman" w:cs="Times-Roman"/>
          <w:sz w:val="24"/>
          <w:szCs w:val="24"/>
        </w:rPr>
        <w:t xml:space="preserve"> azalma yaparak, kan </w:t>
      </w:r>
      <w:proofErr w:type="spellStart"/>
      <w:r w:rsidR="000074C2" w:rsidRPr="0036468C">
        <w:rPr>
          <w:rFonts w:ascii="Times-Roman" w:hAnsi="Times-Roman" w:cs="Times-Roman"/>
          <w:sz w:val="24"/>
          <w:szCs w:val="24"/>
        </w:rPr>
        <w:t>lipidleri</w:t>
      </w:r>
      <w:proofErr w:type="spellEnd"/>
      <w:r w:rsidR="000074C2" w:rsidRPr="0036468C">
        <w:rPr>
          <w:rFonts w:ascii="Times-Roman" w:hAnsi="Times-Roman" w:cs="Times-Roman"/>
          <w:sz w:val="24"/>
          <w:szCs w:val="24"/>
        </w:rPr>
        <w:t xml:space="preserve"> üzerinde olumlu etkiler gö</w:t>
      </w:r>
      <w:r w:rsidRPr="0036468C">
        <w:rPr>
          <w:rFonts w:ascii="Times-Roman" w:hAnsi="Times-Roman" w:cs="Times-Roman"/>
          <w:sz w:val="24"/>
          <w:szCs w:val="24"/>
        </w:rPr>
        <w:t>sterir. Bu</w:t>
      </w:r>
      <w:r w:rsidR="000074C2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 xml:space="preserve">nedenle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di</w:t>
      </w:r>
      <w:r w:rsidR="000074C2" w:rsidRPr="0036468C">
        <w:rPr>
          <w:rFonts w:ascii="Times-Roman" w:hAnsi="Times-Roman" w:cs="Times-Roman"/>
          <w:sz w:val="24"/>
          <w:szCs w:val="24"/>
        </w:rPr>
        <w:t>ü</w:t>
      </w:r>
      <w:r w:rsidRPr="0036468C">
        <w:rPr>
          <w:rFonts w:ascii="Times-Roman" w:hAnsi="Times-Roman" w:cs="Times-Roman"/>
          <w:sz w:val="24"/>
          <w:szCs w:val="24"/>
        </w:rPr>
        <w:t>retik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ve beta-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adrenosept</w:t>
      </w:r>
      <w:r w:rsidR="000074C2" w:rsidRPr="0036468C">
        <w:rPr>
          <w:rFonts w:ascii="Times-Roman" w:hAnsi="Times-Roman" w:cs="Times-Roman"/>
          <w:sz w:val="24"/>
          <w:szCs w:val="24"/>
        </w:rPr>
        <w:t>ör</w:t>
      </w:r>
      <w:proofErr w:type="spellEnd"/>
      <w:r w:rsidR="000074C2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="000074C2" w:rsidRPr="0036468C">
        <w:rPr>
          <w:rFonts w:ascii="Times-Roman" w:hAnsi="Times-Roman" w:cs="Times-Roman"/>
          <w:sz w:val="24"/>
          <w:szCs w:val="24"/>
        </w:rPr>
        <w:t>blokerlerine</w:t>
      </w:r>
      <w:proofErr w:type="spellEnd"/>
      <w:r w:rsidR="000074C2" w:rsidRPr="0036468C">
        <w:rPr>
          <w:rFonts w:ascii="Times-Roman" w:hAnsi="Times-Roman" w:cs="Times-Roman"/>
          <w:sz w:val="24"/>
          <w:szCs w:val="24"/>
        </w:rPr>
        <w:t xml:space="preserve"> gö</w:t>
      </w:r>
      <w:r w:rsidRPr="0036468C">
        <w:rPr>
          <w:rFonts w:ascii="Times-Roman" w:hAnsi="Times-Roman" w:cs="Times-Roman"/>
          <w:sz w:val="24"/>
          <w:szCs w:val="24"/>
        </w:rPr>
        <w:t>re daha avantajl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d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r. Hipertansiyon ve</w:t>
      </w:r>
      <w:r w:rsidR="000074C2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 xml:space="preserve">kan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lipidleri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ile koroner kalp hastal</w:t>
      </w:r>
      <w:r w:rsidRPr="0036468C">
        <w:rPr>
          <w:rFonts w:ascii="Times-Roman" w:hAnsi="Times-Roman" w:cs="Times-Roman" w:hint="eastAsia"/>
          <w:sz w:val="24"/>
          <w:szCs w:val="24"/>
        </w:rPr>
        <w:t>ığı</w:t>
      </w:r>
      <w:r w:rsidRPr="0036468C">
        <w:rPr>
          <w:rFonts w:ascii="Times-Roman" w:hAnsi="Times-Roman" w:cs="Times-Roman"/>
          <w:sz w:val="24"/>
          <w:szCs w:val="24"/>
        </w:rPr>
        <w:t xml:space="preserve"> aras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nda varl</w:t>
      </w:r>
      <w:r w:rsidRPr="0036468C">
        <w:rPr>
          <w:rFonts w:ascii="Times-Roman" w:hAnsi="Times-Roman" w:cs="Times-Roman" w:hint="eastAsia"/>
          <w:sz w:val="24"/>
          <w:szCs w:val="24"/>
        </w:rPr>
        <w:t>ığı</w:t>
      </w:r>
      <w:r w:rsidRPr="0036468C">
        <w:rPr>
          <w:rFonts w:ascii="Times-Roman" w:hAnsi="Times-Roman" w:cs="Times-Roman"/>
          <w:sz w:val="24"/>
          <w:szCs w:val="24"/>
        </w:rPr>
        <w:t xml:space="preserve"> iyi bilinen ili</w:t>
      </w:r>
      <w:r w:rsidR="000074C2" w:rsidRPr="0036468C">
        <w:rPr>
          <w:rFonts w:ascii="Times-Roman" w:hAnsi="Times-Roman" w:cs="Times-Roman"/>
          <w:sz w:val="24"/>
          <w:szCs w:val="24"/>
        </w:rPr>
        <w:t>şkiye gö</w:t>
      </w:r>
      <w:r w:rsidRPr="0036468C">
        <w:rPr>
          <w:rFonts w:ascii="Times-Roman" w:hAnsi="Times-Roman" w:cs="Times-Roman"/>
          <w:sz w:val="24"/>
          <w:szCs w:val="24"/>
        </w:rPr>
        <w:t xml:space="preserve">re,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</w:t>
      </w:r>
      <w:proofErr w:type="spellEnd"/>
      <w:r w:rsidR="000074C2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tedavisinin hem kan bas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nc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hem de kan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lipidleri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r w:rsidR="000074C2" w:rsidRPr="0036468C">
        <w:rPr>
          <w:rFonts w:ascii="Times-Roman" w:hAnsi="Times-Roman" w:cs="Times-Roman"/>
          <w:sz w:val="24"/>
          <w:szCs w:val="24"/>
        </w:rPr>
        <w:t>ü</w:t>
      </w:r>
      <w:r w:rsidRPr="0036468C">
        <w:rPr>
          <w:rFonts w:ascii="Times-Roman" w:hAnsi="Times-Roman" w:cs="Times-Roman"/>
          <w:sz w:val="24"/>
          <w:szCs w:val="24"/>
        </w:rPr>
        <w:t>zerindeki olumlu etkisi, koroner kalp</w:t>
      </w:r>
      <w:r w:rsidR="000074C2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hastal</w:t>
      </w:r>
      <w:r w:rsidRPr="0036468C">
        <w:rPr>
          <w:rFonts w:ascii="Times-Roman" w:hAnsi="Times-Roman" w:cs="Times-Roman" w:hint="eastAsia"/>
          <w:sz w:val="24"/>
          <w:szCs w:val="24"/>
        </w:rPr>
        <w:t>ığı</w:t>
      </w:r>
      <w:r w:rsidR="000074C2" w:rsidRPr="0036468C">
        <w:rPr>
          <w:rFonts w:ascii="Times-Roman" w:hAnsi="Times-Roman" w:cs="Times-Roman"/>
          <w:sz w:val="24"/>
          <w:szCs w:val="24"/>
        </w:rPr>
        <w:t xml:space="preserve"> oluş</w:t>
      </w:r>
      <w:r w:rsidRPr="0036468C">
        <w:rPr>
          <w:rFonts w:ascii="Times-Roman" w:hAnsi="Times-Roman" w:cs="Times-Roman"/>
          <w:sz w:val="24"/>
          <w:szCs w:val="24"/>
        </w:rPr>
        <w:t>mas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riskinin azalmas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ile belirlenir.</w:t>
      </w:r>
    </w:p>
    <w:p w:rsidR="008A0F76" w:rsidRPr="0036468C" w:rsidRDefault="000074C2" w:rsidP="008A0F76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İ</w:t>
      </w:r>
      <w:r w:rsidR="008A0F76" w:rsidRPr="0036468C">
        <w:rPr>
          <w:rFonts w:ascii="Times-Roman" w:hAnsi="Times-Roman" w:cs="Times-Roman"/>
          <w:sz w:val="24"/>
          <w:szCs w:val="24"/>
        </w:rPr>
        <w:t>n-</w:t>
      </w:r>
      <w:proofErr w:type="spellStart"/>
      <w:r w:rsidR="008A0F76" w:rsidRPr="0036468C">
        <w:rPr>
          <w:rFonts w:ascii="Times-Roman" w:hAnsi="Times-Roman" w:cs="Times-Roman"/>
          <w:sz w:val="24"/>
          <w:szCs w:val="24"/>
        </w:rPr>
        <w:t>vitro</w:t>
      </w:r>
      <w:proofErr w:type="spellEnd"/>
      <w:r w:rsidR="008A0F76" w:rsidRPr="0036468C">
        <w:rPr>
          <w:rFonts w:ascii="Times-Roman" w:hAnsi="Times-Roman" w:cs="Times-Roman"/>
          <w:sz w:val="24"/>
          <w:szCs w:val="24"/>
        </w:rPr>
        <w:t xml:space="preserve"> bir </w:t>
      </w:r>
      <w:r w:rsidRPr="0036468C">
        <w:rPr>
          <w:rFonts w:ascii="Times-Roman" w:hAnsi="Times-Roman" w:cs="Times-Roman"/>
          <w:sz w:val="24"/>
          <w:szCs w:val="24"/>
        </w:rPr>
        <w:t>ç</w:t>
      </w:r>
      <w:r w:rsidR="008A0F76" w:rsidRPr="0036468C">
        <w:rPr>
          <w:rFonts w:ascii="Times-Roman" w:hAnsi="Times-Roman" w:cs="Times-Roman"/>
          <w:sz w:val="24"/>
          <w:szCs w:val="24"/>
        </w:rPr>
        <w:t>al</w:t>
      </w:r>
      <w:r w:rsidR="008A0F76"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ş</w:t>
      </w:r>
      <w:r w:rsidR="008A0F76" w:rsidRPr="0036468C">
        <w:rPr>
          <w:rFonts w:ascii="Times-Roman" w:hAnsi="Times-Roman" w:cs="Times-Roman"/>
          <w:sz w:val="24"/>
          <w:szCs w:val="24"/>
        </w:rPr>
        <w:t xml:space="preserve">ma 5 </w:t>
      </w:r>
      <w:proofErr w:type="spellStart"/>
      <w:r w:rsidR="008A0F76" w:rsidRPr="0036468C">
        <w:rPr>
          <w:rFonts w:ascii="Times-Roman" w:hAnsi="Times-Roman" w:cs="Times-Roman"/>
          <w:sz w:val="24"/>
          <w:szCs w:val="24"/>
        </w:rPr>
        <w:t>mikromolar</w:t>
      </w:r>
      <w:proofErr w:type="spellEnd"/>
      <w:r w:rsidR="008A0F76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gramStart"/>
      <w:r w:rsidR="008A0F76" w:rsidRPr="0036468C">
        <w:rPr>
          <w:rFonts w:ascii="Times-Roman" w:hAnsi="Times-Roman" w:cs="Times-Roman"/>
          <w:sz w:val="24"/>
          <w:szCs w:val="24"/>
        </w:rPr>
        <w:t>konsantrasyonda</w:t>
      </w:r>
      <w:proofErr w:type="gramEnd"/>
      <w:r w:rsidR="008A0F76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="008A0F76" w:rsidRPr="0036468C">
        <w:rPr>
          <w:rFonts w:ascii="Times-Roman" w:hAnsi="Times-Roman" w:cs="Times-Roman"/>
          <w:sz w:val="24"/>
          <w:szCs w:val="24"/>
        </w:rPr>
        <w:t>doksazosin</w:t>
      </w:r>
      <w:proofErr w:type="spellEnd"/>
      <w:r w:rsidR="008A0F76" w:rsidRPr="0036468C">
        <w:rPr>
          <w:rFonts w:ascii="Times-Roman" w:hAnsi="Times-Roman" w:cs="Times-Roman"/>
          <w:sz w:val="24"/>
          <w:szCs w:val="24"/>
        </w:rPr>
        <w:t xml:space="preserve"> 6</w:t>
      </w:r>
      <w:r w:rsidRPr="0036468C">
        <w:rPr>
          <w:rFonts w:ascii="Times-Roman" w:hAnsi="Times-Roman" w:cs="Times-Roman"/>
          <w:sz w:val="24"/>
          <w:szCs w:val="24"/>
        </w:rPr>
        <w:t>’</w:t>
      </w:r>
      <w:r w:rsidR="008A0F76" w:rsidRPr="0036468C">
        <w:rPr>
          <w:rFonts w:ascii="Times-Roman" w:hAnsi="Times-Roman" w:cs="Times-Roman"/>
          <w:sz w:val="24"/>
          <w:szCs w:val="24"/>
        </w:rPr>
        <w:t>-ve 7</w:t>
      </w:r>
      <w:r w:rsidRPr="0036468C">
        <w:rPr>
          <w:rFonts w:ascii="Times-Roman" w:hAnsi="Times-Roman" w:cs="Times-Roman"/>
          <w:sz w:val="24"/>
          <w:szCs w:val="24"/>
        </w:rPr>
        <w:t>’</w:t>
      </w:r>
      <w:r w:rsidR="008A0F76" w:rsidRPr="0036468C">
        <w:rPr>
          <w:rFonts w:ascii="Times-Roman" w:hAnsi="Times-Roman" w:cs="Times-Roman"/>
          <w:sz w:val="24"/>
          <w:szCs w:val="24"/>
        </w:rPr>
        <w:t>-</w:t>
      </w:r>
      <w:proofErr w:type="spellStart"/>
      <w:r w:rsidR="008A0F76" w:rsidRPr="0036468C">
        <w:rPr>
          <w:rFonts w:ascii="Times-Roman" w:hAnsi="Times-Roman" w:cs="Times-Roman"/>
          <w:sz w:val="24"/>
          <w:szCs w:val="24"/>
        </w:rPr>
        <w:t>hidroksi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="008A0F76" w:rsidRPr="0036468C">
        <w:rPr>
          <w:rFonts w:ascii="Times-Roman" w:hAnsi="Times-Roman" w:cs="Times-Roman"/>
          <w:sz w:val="24"/>
          <w:szCs w:val="24"/>
        </w:rPr>
        <w:t>metabolitlerinin</w:t>
      </w:r>
      <w:proofErr w:type="spellEnd"/>
      <w:r w:rsidR="008A0F76" w:rsidRPr="0036468C">
        <w:rPr>
          <w:rFonts w:ascii="Times-Roman" w:hAnsi="Times-Roman" w:cs="Times-Roman"/>
          <w:sz w:val="24"/>
          <w:szCs w:val="24"/>
        </w:rPr>
        <w:t xml:space="preserve"> antioksidan </w:t>
      </w:r>
      <w:r w:rsidRPr="0036468C">
        <w:rPr>
          <w:rFonts w:ascii="Times-Roman" w:hAnsi="Times-Roman" w:cs="Times-Roman"/>
          <w:sz w:val="24"/>
          <w:szCs w:val="24"/>
        </w:rPr>
        <w:t>özellikleri göstermiş</w:t>
      </w:r>
      <w:r w:rsidR="008A0F76" w:rsidRPr="0036468C">
        <w:rPr>
          <w:rFonts w:ascii="Times-Roman" w:hAnsi="Times-Roman" w:cs="Times-Roman"/>
          <w:sz w:val="24"/>
          <w:szCs w:val="24"/>
        </w:rPr>
        <w:t>tir.</w:t>
      </w:r>
    </w:p>
    <w:p w:rsidR="008A0F76" w:rsidRPr="0036468C" w:rsidRDefault="008A0F76" w:rsidP="008A0F76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sz w:val="24"/>
          <w:szCs w:val="24"/>
        </w:rPr>
        <w:t>Hipertansif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hastalarla yap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lan kontroll</w:t>
      </w:r>
      <w:r w:rsidR="000074C2" w:rsidRPr="0036468C">
        <w:rPr>
          <w:rFonts w:ascii="Times-Roman" w:hAnsi="Times-Roman" w:cs="Times-Roman"/>
          <w:sz w:val="24"/>
          <w:szCs w:val="24"/>
        </w:rPr>
        <w:t>ü bir klinik ç</w:t>
      </w:r>
      <w:r w:rsidRPr="0036468C">
        <w:rPr>
          <w:rFonts w:ascii="Times-Roman" w:hAnsi="Times-Roman" w:cs="Times-Roman"/>
          <w:sz w:val="24"/>
          <w:szCs w:val="24"/>
        </w:rPr>
        <w:t>al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0074C2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 xml:space="preserve">mada,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doksazosinle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tedavi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erektil</w:t>
      </w:r>
      <w:proofErr w:type="spellEnd"/>
      <w:r w:rsidR="000074C2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disfonksiyonda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iyile</w:t>
      </w:r>
      <w:r w:rsidR="000074C2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>me ile ili</w:t>
      </w:r>
      <w:r w:rsidR="000074C2" w:rsidRPr="0036468C">
        <w:rPr>
          <w:rFonts w:ascii="Times-Roman" w:hAnsi="Times-Roman" w:cs="Times-Roman"/>
          <w:sz w:val="24"/>
          <w:szCs w:val="24"/>
        </w:rPr>
        <w:t>şkilendirilmiş</w:t>
      </w:r>
      <w:r w:rsidRPr="0036468C">
        <w:rPr>
          <w:rFonts w:ascii="Times-Roman" w:hAnsi="Times-Roman" w:cs="Times-Roman"/>
          <w:sz w:val="24"/>
          <w:szCs w:val="24"/>
        </w:rPr>
        <w:t xml:space="preserve">tir. Buna ek olarak,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alan hastalar,</w:t>
      </w:r>
      <w:r w:rsidR="000074C2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di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 xml:space="preserve">er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antihipertansif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ajanlar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alan hastalardan daha az yeni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erektil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disfonksiyon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vakas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0074C2" w:rsidRPr="0036468C">
        <w:rPr>
          <w:rFonts w:ascii="Times-Roman" w:hAnsi="Times-Roman" w:cs="Times-Roman"/>
          <w:sz w:val="24"/>
          <w:szCs w:val="24"/>
        </w:rPr>
        <w:t xml:space="preserve"> bildirmiş</w:t>
      </w:r>
      <w:r w:rsidRPr="0036468C">
        <w:rPr>
          <w:rFonts w:ascii="Times-Roman" w:hAnsi="Times-Roman" w:cs="Times-Roman"/>
          <w:sz w:val="24"/>
          <w:szCs w:val="24"/>
        </w:rPr>
        <w:t>tir.</w:t>
      </w:r>
    </w:p>
    <w:p w:rsidR="008A0F76" w:rsidRPr="0036468C" w:rsidRDefault="008A0F76" w:rsidP="008A0F76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sz w:val="24"/>
          <w:szCs w:val="24"/>
        </w:rPr>
        <w:t>Semptomatik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BPH (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Benign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Prostat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Hiperplazisi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>)</w:t>
      </w:r>
      <w:r w:rsidR="000074C2" w:rsidRPr="0036468C">
        <w:rPr>
          <w:rFonts w:ascii="Times-Roman" w:hAnsi="Times-Roman" w:cs="Times-Roman"/>
          <w:sz w:val="24"/>
          <w:szCs w:val="24"/>
        </w:rPr>
        <w:t>’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li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hastalarda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uygulamas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5F1694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="005F1694" w:rsidRPr="0036468C">
        <w:rPr>
          <w:rFonts w:ascii="Times-Roman" w:hAnsi="Times-Roman" w:cs="Times-Roman"/>
          <w:sz w:val="24"/>
          <w:szCs w:val="24"/>
        </w:rPr>
        <w:t>ü</w:t>
      </w:r>
      <w:r w:rsidRPr="0036468C">
        <w:rPr>
          <w:rFonts w:ascii="Times-Roman" w:hAnsi="Times-Roman" w:cs="Times-Roman"/>
          <w:sz w:val="24"/>
          <w:szCs w:val="24"/>
        </w:rPr>
        <w:t>rodinamiklerde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ve </w:t>
      </w:r>
      <w:proofErr w:type="gramStart"/>
      <w:r w:rsidRPr="0036468C">
        <w:rPr>
          <w:rFonts w:ascii="Times-Roman" w:hAnsi="Times-Roman" w:cs="Times-Roman"/>
          <w:sz w:val="24"/>
          <w:szCs w:val="24"/>
        </w:rPr>
        <w:t>semptomlarda</w:t>
      </w:r>
      <w:proofErr w:type="gramEnd"/>
      <w:r w:rsidRPr="0036468C">
        <w:rPr>
          <w:rFonts w:ascii="Times-Roman" w:hAnsi="Times-Roman" w:cs="Times-Roman"/>
          <w:sz w:val="24"/>
          <w:szCs w:val="24"/>
        </w:rPr>
        <w:t xml:space="preserve"> anlaml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5F1694" w:rsidRPr="0036468C">
        <w:rPr>
          <w:rFonts w:ascii="Times-Roman" w:hAnsi="Times-Roman" w:cs="Times-Roman"/>
          <w:sz w:val="24"/>
          <w:szCs w:val="24"/>
        </w:rPr>
        <w:t xml:space="preserve"> g</w:t>
      </w:r>
      <w:r w:rsidRPr="0036468C">
        <w:rPr>
          <w:rFonts w:ascii="Times-Roman" w:hAnsi="Times-Roman" w:cs="Times-Roman"/>
          <w:sz w:val="24"/>
          <w:szCs w:val="24"/>
        </w:rPr>
        <w:t>eli</w:t>
      </w:r>
      <w:r w:rsidR="005F1694" w:rsidRPr="0036468C">
        <w:rPr>
          <w:rFonts w:ascii="Times-Roman" w:hAnsi="Times-Roman" w:cs="Times-Roman"/>
          <w:sz w:val="24"/>
          <w:szCs w:val="24"/>
        </w:rPr>
        <w:t>şme ile sonuç</w:t>
      </w:r>
      <w:r w:rsidRPr="0036468C">
        <w:rPr>
          <w:rFonts w:ascii="Times-Roman" w:hAnsi="Times-Roman" w:cs="Times-Roman"/>
          <w:sz w:val="24"/>
          <w:szCs w:val="24"/>
        </w:rPr>
        <w:t>lan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r.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BPH</w:t>
      </w:r>
      <w:r w:rsidR="005F1694" w:rsidRPr="0036468C">
        <w:rPr>
          <w:rFonts w:ascii="Times-Roman" w:hAnsi="Times-Roman" w:cs="Times-Roman"/>
          <w:sz w:val="24"/>
          <w:szCs w:val="24"/>
        </w:rPr>
        <w:t>’</w:t>
      </w:r>
      <w:r w:rsidRPr="0036468C">
        <w:rPr>
          <w:rFonts w:ascii="Times-Roman" w:hAnsi="Times-Roman" w:cs="Times-Roman"/>
          <w:sz w:val="24"/>
          <w:szCs w:val="24"/>
        </w:rPr>
        <w:t>deki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etkinin,</w:t>
      </w:r>
      <w:r w:rsidR="005F1694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muskuler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ba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 xml:space="preserve"> dokusu ve prostat kaps</w:t>
      </w:r>
      <w:r w:rsidR="005F1694" w:rsidRPr="0036468C">
        <w:rPr>
          <w:rFonts w:ascii="Times-Roman" w:hAnsi="Times-Roman" w:cs="Times-Roman"/>
          <w:sz w:val="24"/>
          <w:szCs w:val="24"/>
        </w:rPr>
        <w:t>ülü</w:t>
      </w:r>
      <w:r w:rsidRPr="0036468C">
        <w:rPr>
          <w:rFonts w:ascii="Times-Roman" w:hAnsi="Times-Roman" w:cs="Times-Roman"/>
          <w:sz w:val="24"/>
          <w:szCs w:val="24"/>
        </w:rPr>
        <w:t xml:space="preserve"> ve mesane boynunda yerle</w:t>
      </w:r>
      <w:r w:rsidR="005F1694" w:rsidRPr="0036468C">
        <w:rPr>
          <w:rFonts w:ascii="Times-Roman" w:hAnsi="Times-Roman" w:cs="Times-Roman"/>
          <w:sz w:val="24"/>
          <w:szCs w:val="24"/>
        </w:rPr>
        <w:t>şmiş</w:t>
      </w:r>
      <w:r w:rsidRPr="0036468C">
        <w:rPr>
          <w:rFonts w:ascii="Times-Roman" w:hAnsi="Times-Roman" w:cs="Times-Roman"/>
          <w:sz w:val="24"/>
          <w:szCs w:val="24"/>
        </w:rPr>
        <w:t xml:space="preserve"> olan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alfaadrenosept</w:t>
      </w:r>
      <w:r w:rsidR="005F1694" w:rsidRPr="0036468C">
        <w:rPr>
          <w:rFonts w:ascii="Times-Roman" w:hAnsi="Times-Roman" w:cs="Times-Roman"/>
          <w:sz w:val="24"/>
          <w:szCs w:val="24"/>
        </w:rPr>
        <w:t>ö</w:t>
      </w:r>
      <w:r w:rsidRPr="0036468C">
        <w:rPr>
          <w:rFonts w:ascii="Times-Roman" w:hAnsi="Times-Roman" w:cs="Times-Roman"/>
          <w:sz w:val="24"/>
          <w:szCs w:val="24"/>
        </w:rPr>
        <w:t>rlerinin</w:t>
      </w:r>
      <w:proofErr w:type="spellEnd"/>
      <w:r w:rsidR="003D77B6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selektif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gramStart"/>
      <w:r w:rsidRPr="0036468C">
        <w:rPr>
          <w:rFonts w:ascii="Times-Roman" w:hAnsi="Times-Roman" w:cs="Times-Roman"/>
          <w:sz w:val="24"/>
          <w:szCs w:val="24"/>
        </w:rPr>
        <w:t>blokaj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ndan</w:t>
      </w:r>
      <w:proofErr w:type="gramEnd"/>
      <w:r w:rsidRPr="0036468C">
        <w:rPr>
          <w:rFonts w:ascii="Times-Roman" w:hAnsi="Times-Roman" w:cs="Times-Roman"/>
          <w:sz w:val="24"/>
          <w:szCs w:val="24"/>
        </w:rPr>
        <w:t xml:space="preserve"> kaynakland</w:t>
      </w:r>
      <w:r w:rsidRPr="0036468C">
        <w:rPr>
          <w:rFonts w:ascii="Times-Roman" w:hAnsi="Times-Roman" w:cs="Times-Roman" w:hint="eastAsia"/>
          <w:sz w:val="24"/>
          <w:szCs w:val="24"/>
        </w:rPr>
        <w:t>ığı</w:t>
      </w:r>
      <w:r w:rsidRPr="0036468C">
        <w:rPr>
          <w:rFonts w:ascii="Times-Roman" w:hAnsi="Times-Roman" w:cs="Times-Roman"/>
          <w:sz w:val="24"/>
          <w:szCs w:val="24"/>
        </w:rPr>
        <w:t xml:space="preserve"> d</w:t>
      </w:r>
      <w:r w:rsidR="005F1694" w:rsidRPr="0036468C">
        <w:rPr>
          <w:rFonts w:ascii="Times-Roman" w:hAnsi="Times-Roman" w:cs="Times-Roman"/>
          <w:sz w:val="24"/>
          <w:szCs w:val="24"/>
        </w:rPr>
        <w:t>üşünülmektedir.</w:t>
      </w:r>
    </w:p>
    <w:p w:rsidR="008A0F76" w:rsidRPr="0036468C" w:rsidRDefault="008A0F76" w:rsidP="008A0F76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sz w:val="24"/>
          <w:szCs w:val="24"/>
        </w:rPr>
        <w:t>Doksazosinin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prostattaki alfa-1-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adrenoseptorlerin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%70</w:t>
      </w:r>
      <w:r w:rsidR="003D77B6" w:rsidRPr="0036468C">
        <w:rPr>
          <w:rFonts w:ascii="Times-Roman" w:hAnsi="Times-Roman" w:cs="Times-Roman"/>
          <w:sz w:val="24"/>
          <w:szCs w:val="24"/>
        </w:rPr>
        <w:t>’</w:t>
      </w:r>
      <w:r w:rsidRPr="0036468C">
        <w:rPr>
          <w:rFonts w:ascii="Times-Roman" w:hAnsi="Times-Roman" w:cs="Times-Roman"/>
          <w:sz w:val="24"/>
          <w:szCs w:val="24"/>
        </w:rPr>
        <w:t>inden fazlas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te</w:t>
      </w:r>
      <w:r w:rsidR="003D77B6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>kil eden A1 alt</w:t>
      </w:r>
      <w:r w:rsidR="003D77B6" w:rsidRPr="0036468C">
        <w:rPr>
          <w:rFonts w:ascii="Times-Roman" w:hAnsi="Times-Roman" w:cs="Times-Roman"/>
          <w:sz w:val="24"/>
          <w:szCs w:val="24"/>
        </w:rPr>
        <w:t xml:space="preserve"> tipine etkili bir </w:t>
      </w:r>
      <w:proofErr w:type="spellStart"/>
      <w:r w:rsidR="003D77B6" w:rsidRPr="0036468C">
        <w:rPr>
          <w:rFonts w:ascii="Times-Roman" w:hAnsi="Times-Roman" w:cs="Times-Roman"/>
          <w:sz w:val="24"/>
          <w:szCs w:val="24"/>
        </w:rPr>
        <w:t>blokö</w:t>
      </w:r>
      <w:r w:rsidRPr="0036468C">
        <w:rPr>
          <w:rFonts w:ascii="Times-Roman" w:hAnsi="Times-Roman" w:cs="Times-Roman"/>
          <w:sz w:val="24"/>
          <w:szCs w:val="24"/>
        </w:rPr>
        <w:t>r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oldu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u g</w:t>
      </w:r>
      <w:r w:rsidR="003D77B6" w:rsidRPr="0036468C">
        <w:rPr>
          <w:rFonts w:ascii="Times-Roman" w:hAnsi="Times-Roman" w:cs="Times-Roman"/>
          <w:sz w:val="24"/>
          <w:szCs w:val="24"/>
        </w:rPr>
        <w:t>ö</w:t>
      </w:r>
      <w:r w:rsidRPr="0036468C">
        <w:rPr>
          <w:rFonts w:ascii="Times-Roman" w:hAnsi="Times-Roman" w:cs="Times-Roman"/>
          <w:sz w:val="24"/>
          <w:szCs w:val="24"/>
        </w:rPr>
        <w:t>ste</w:t>
      </w:r>
      <w:r w:rsidR="003D77B6" w:rsidRPr="0036468C">
        <w:rPr>
          <w:rFonts w:ascii="Times-Roman" w:hAnsi="Times-Roman" w:cs="Times-Roman"/>
          <w:sz w:val="24"/>
          <w:szCs w:val="24"/>
        </w:rPr>
        <w:t>rilmiş</w:t>
      </w:r>
      <w:r w:rsidRPr="0036468C">
        <w:rPr>
          <w:rFonts w:ascii="Times-Roman" w:hAnsi="Times-Roman" w:cs="Times-Roman"/>
          <w:sz w:val="24"/>
          <w:szCs w:val="24"/>
        </w:rPr>
        <w:t>tir. BPH hastalar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ndaki etkinli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in nedeni budur.</w:t>
      </w:r>
    </w:p>
    <w:p w:rsidR="008A0F76" w:rsidRPr="0036468C" w:rsidRDefault="008A0F76" w:rsidP="008A0F76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sz w:val="24"/>
          <w:szCs w:val="24"/>
        </w:rPr>
        <w:t>Doksazosin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BPH</w:t>
      </w:r>
      <w:r w:rsidR="003D77B6" w:rsidRPr="0036468C">
        <w:rPr>
          <w:rFonts w:ascii="Times-Roman" w:hAnsi="Times-Roman" w:cs="Times-Roman"/>
          <w:sz w:val="24"/>
          <w:szCs w:val="24"/>
        </w:rPr>
        <w:t>’nin</w:t>
      </w:r>
      <w:proofErr w:type="spellEnd"/>
      <w:r w:rsidR="003D77B6" w:rsidRPr="0036468C">
        <w:rPr>
          <w:rFonts w:ascii="Times-Roman" w:hAnsi="Times-Roman" w:cs="Times-Roman"/>
          <w:sz w:val="24"/>
          <w:szCs w:val="24"/>
        </w:rPr>
        <w:t xml:space="preserve"> uzun sü</w:t>
      </w:r>
      <w:r w:rsidRPr="0036468C">
        <w:rPr>
          <w:rFonts w:ascii="Times-Roman" w:hAnsi="Times-Roman" w:cs="Times-Roman"/>
          <w:sz w:val="24"/>
          <w:szCs w:val="24"/>
        </w:rPr>
        <w:t>reli tedavisinde devaml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3D77B6" w:rsidRPr="0036468C">
        <w:rPr>
          <w:rFonts w:ascii="Times-Roman" w:hAnsi="Times-Roman" w:cs="Times-Roman"/>
          <w:sz w:val="24"/>
          <w:szCs w:val="24"/>
        </w:rPr>
        <w:t xml:space="preserve"> etkililik ve güvenlilik göstermiş</w:t>
      </w:r>
      <w:r w:rsidRPr="0036468C">
        <w:rPr>
          <w:rFonts w:ascii="Times-Roman" w:hAnsi="Times-Roman" w:cs="Times-Roman"/>
          <w:sz w:val="24"/>
          <w:szCs w:val="24"/>
        </w:rPr>
        <w:t>tir.</w:t>
      </w:r>
    </w:p>
    <w:p w:rsidR="008A0F76" w:rsidRPr="0036468C" w:rsidRDefault="008A0F76" w:rsidP="008A0F76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(48 aya kadar gibi)</w:t>
      </w:r>
    </w:p>
    <w:p w:rsidR="004629BC" w:rsidRPr="0036468C" w:rsidRDefault="004629BC" w:rsidP="008A0F76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21630C" w:rsidRPr="0036468C" w:rsidRDefault="0021630C" w:rsidP="008A0F76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5.2. </w:t>
      </w:r>
      <w:proofErr w:type="spellStart"/>
      <w:r w:rsidRPr="0036468C">
        <w:rPr>
          <w:rFonts w:ascii="Times-Bold" w:hAnsi="Times-Bold" w:cs="Times-Bold"/>
          <w:b/>
          <w:bCs/>
          <w:sz w:val="24"/>
          <w:szCs w:val="24"/>
        </w:rPr>
        <w:t>Farmakokinetik</w:t>
      </w:r>
      <w:proofErr w:type="spellEnd"/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 özellikler</w:t>
      </w:r>
    </w:p>
    <w:p w:rsidR="0021630C" w:rsidRPr="0036468C" w:rsidRDefault="0021630C" w:rsidP="00E44A0D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>Genel özellikler:</w:t>
      </w:r>
    </w:p>
    <w:p w:rsidR="0049459E" w:rsidRPr="0036468C" w:rsidRDefault="0049459E" w:rsidP="0049459E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  <w:u w:val="single"/>
        </w:rPr>
      </w:pPr>
      <w:r w:rsidRPr="0036468C">
        <w:rPr>
          <w:rFonts w:ascii="Times-Roman" w:hAnsi="Times-Roman" w:cs="Times-Roman"/>
          <w:sz w:val="24"/>
          <w:szCs w:val="24"/>
          <w:u w:val="single"/>
        </w:rPr>
        <w:t>Emilim:</w:t>
      </w:r>
    </w:p>
    <w:p w:rsidR="0049459E" w:rsidRPr="0036468C" w:rsidRDefault="0049459E" w:rsidP="0049459E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İnsanlarda (genç erkek yetişkinler veya her iki cinsiyetten de yaşl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lar) oral kullan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m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 ard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ndan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iyi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absorbe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edilir, doruk kan seviyeleri yaklaş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k 2 saatte teşekkül eder ve dozun yaklaş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k üçte ikisi biyolojik olarak kullan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labilir.</w:t>
      </w:r>
    </w:p>
    <w:p w:rsidR="0049459E" w:rsidRPr="0036468C" w:rsidRDefault="0049459E" w:rsidP="0049459E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sz w:val="24"/>
          <w:szCs w:val="24"/>
          <w:u w:val="single"/>
        </w:rPr>
        <w:t>Biyotransformasyon</w:t>
      </w:r>
      <w:proofErr w:type="spellEnd"/>
      <w:r w:rsidRPr="0036468C">
        <w:rPr>
          <w:rFonts w:ascii="Times-Roman" w:hAnsi="Times-Roman" w:cs="Times-Roman"/>
          <w:sz w:val="24"/>
          <w:szCs w:val="24"/>
          <w:u w:val="single"/>
        </w:rPr>
        <w:t xml:space="preserve">/ </w:t>
      </w:r>
      <w:proofErr w:type="gramStart"/>
      <w:r w:rsidRPr="0036468C">
        <w:rPr>
          <w:rFonts w:ascii="Times-Roman" w:hAnsi="Times-Roman" w:cs="Times-Roman"/>
          <w:sz w:val="24"/>
          <w:szCs w:val="24"/>
          <w:u w:val="single"/>
        </w:rPr>
        <w:t>eliminasyon</w:t>
      </w:r>
      <w:proofErr w:type="gramEnd"/>
      <w:r w:rsidRPr="0036468C">
        <w:rPr>
          <w:rFonts w:ascii="Times-Roman" w:hAnsi="Times-Roman" w:cs="Times-Roman"/>
          <w:sz w:val="24"/>
          <w:szCs w:val="24"/>
          <w:u w:val="single"/>
        </w:rPr>
        <w:t>:</w:t>
      </w:r>
    </w:p>
    <w:p w:rsidR="0049459E" w:rsidRPr="0036468C" w:rsidRDefault="0049459E" w:rsidP="0049459E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sz w:val="24"/>
          <w:szCs w:val="24"/>
        </w:rPr>
        <w:t>Doksazosinin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yaklas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k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%98’i plazmada proteine ba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olarak bulunur.</w:t>
      </w:r>
    </w:p>
    <w:p w:rsidR="0049459E" w:rsidRPr="0036468C" w:rsidRDefault="0049459E" w:rsidP="0049459E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 xml:space="preserve">Plazma eliminasyonu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bifaziktir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ve terminal plazma </w:t>
      </w:r>
      <w:proofErr w:type="gramStart"/>
      <w:r w:rsidRPr="0036468C">
        <w:rPr>
          <w:rFonts w:ascii="Times-Roman" w:hAnsi="Times-Roman" w:cs="Times-Roman"/>
          <w:sz w:val="24"/>
          <w:szCs w:val="24"/>
        </w:rPr>
        <w:t>eliminasyon</w:t>
      </w:r>
      <w:proofErr w:type="gramEnd"/>
      <w:r w:rsidRPr="0036468C">
        <w:rPr>
          <w:rFonts w:ascii="Times-Roman" w:hAnsi="Times-Roman" w:cs="Times-Roman"/>
          <w:sz w:val="24"/>
          <w:szCs w:val="24"/>
        </w:rPr>
        <w:t xml:space="preserve"> yar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0C22D6" w:rsidRPr="0036468C">
        <w:rPr>
          <w:rFonts w:ascii="Times-Roman" w:hAnsi="Times-Roman" w:cs="Times-Roman"/>
          <w:sz w:val="24"/>
          <w:szCs w:val="24"/>
        </w:rPr>
        <w:t xml:space="preserve"> ömrü</w:t>
      </w:r>
      <w:r w:rsidRPr="0036468C">
        <w:rPr>
          <w:rFonts w:ascii="Times-Roman" w:hAnsi="Times-Roman" w:cs="Times-Roman"/>
          <w:sz w:val="24"/>
          <w:szCs w:val="24"/>
        </w:rPr>
        <w:t xml:space="preserve"> 22 saattir. Bu</w:t>
      </w:r>
      <w:r w:rsidR="000C22D6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durum, g</w:t>
      </w:r>
      <w:r w:rsidR="000C22D6" w:rsidRPr="0036468C">
        <w:rPr>
          <w:rFonts w:ascii="Times-Roman" w:hAnsi="Times-Roman" w:cs="Times-Roman"/>
          <w:sz w:val="24"/>
          <w:szCs w:val="24"/>
        </w:rPr>
        <w:t>ü</w:t>
      </w:r>
      <w:r w:rsidRPr="0036468C">
        <w:rPr>
          <w:rFonts w:ascii="Times-Roman" w:hAnsi="Times-Roman" w:cs="Times-Roman"/>
          <w:sz w:val="24"/>
          <w:szCs w:val="24"/>
        </w:rPr>
        <w:t>nde bir kez uygulanmas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0C22D6" w:rsidRPr="0036468C">
        <w:rPr>
          <w:rFonts w:ascii="Times-Roman" w:hAnsi="Times-Roman" w:cs="Times-Roman"/>
          <w:sz w:val="24"/>
          <w:szCs w:val="24"/>
        </w:rPr>
        <w:t>n temelini oluş</w:t>
      </w:r>
      <w:r w:rsidRPr="0036468C">
        <w:rPr>
          <w:rFonts w:ascii="Times-Roman" w:hAnsi="Times-Roman" w:cs="Times-Roman"/>
          <w:sz w:val="24"/>
          <w:szCs w:val="24"/>
        </w:rPr>
        <w:t xml:space="preserve">turur.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yo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un bir bi</w:t>
      </w:r>
      <w:r w:rsidR="000C22D6" w:rsidRPr="0036468C">
        <w:rPr>
          <w:rFonts w:ascii="Times-Roman" w:hAnsi="Times-Roman" w:cs="Times-Roman"/>
          <w:sz w:val="24"/>
          <w:szCs w:val="24"/>
        </w:rPr>
        <w:t>ç</w:t>
      </w:r>
      <w:r w:rsidRPr="0036468C">
        <w:rPr>
          <w:rFonts w:ascii="Times-Roman" w:hAnsi="Times-Roman" w:cs="Times-Roman"/>
          <w:sz w:val="24"/>
          <w:szCs w:val="24"/>
        </w:rPr>
        <w:t>imde</w:t>
      </w:r>
      <w:r w:rsidR="000C22D6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metabolize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olup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metabolitlerin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b</w:t>
      </w:r>
      <w:r w:rsidR="000C22D6" w:rsidRPr="0036468C">
        <w:rPr>
          <w:rFonts w:ascii="Times-Roman" w:hAnsi="Times-Roman" w:cs="Times-Roman"/>
          <w:sz w:val="24"/>
          <w:szCs w:val="24"/>
        </w:rPr>
        <w:t>üyük</w:t>
      </w:r>
      <w:r w:rsidRPr="0036468C">
        <w:rPr>
          <w:rFonts w:ascii="Times-Roman" w:hAnsi="Times-Roman" w:cs="Times-Roman"/>
          <w:sz w:val="24"/>
          <w:szCs w:val="24"/>
        </w:rPr>
        <w:t xml:space="preserve"> k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sm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d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0C22D6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>k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yoluyla ve %5'inden az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de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i</w:t>
      </w:r>
      <w:r w:rsidR="000C22D6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>memi</w:t>
      </w:r>
      <w:r w:rsidR="000C22D6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 xml:space="preserve"> ila</w:t>
      </w:r>
      <w:r w:rsidR="000C22D6" w:rsidRPr="0036468C">
        <w:rPr>
          <w:rFonts w:ascii="Times-Roman" w:hAnsi="Times-Roman" w:cs="Times-Roman"/>
          <w:sz w:val="24"/>
          <w:szCs w:val="24"/>
        </w:rPr>
        <w:t xml:space="preserve">ç </w:t>
      </w:r>
      <w:r w:rsidRPr="0036468C">
        <w:rPr>
          <w:rFonts w:ascii="Times-Roman" w:hAnsi="Times-Roman" w:cs="Times-Roman"/>
          <w:sz w:val="24"/>
          <w:szCs w:val="24"/>
        </w:rPr>
        <w:t>olarak at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r.</w:t>
      </w:r>
    </w:p>
    <w:p w:rsidR="00782CC4" w:rsidRPr="0036468C" w:rsidRDefault="00F523FB" w:rsidP="0049459E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sz w:val="24"/>
          <w:szCs w:val="24"/>
        </w:rPr>
        <w:t>Doksazosin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>, baş</w:t>
      </w:r>
      <w:r w:rsidR="0049459E" w:rsidRPr="0036468C">
        <w:rPr>
          <w:rFonts w:ascii="Times-Roman" w:hAnsi="Times-Roman" w:cs="Times-Roman"/>
          <w:sz w:val="24"/>
          <w:szCs w:val="24"/>
        </w:rPr>
        <w:t>l</w:t>
      </w:r>
      <w:r w:rsidR="0049459E" w:rsidRPr="0036468C">
        <w:rPr>
          <w:rFonts w:ascii="Times-Roman" w:hAnsi="Times-Roman" w:cs="Times-Roman" w:hint="eastAsia"/>
          <w:sz w:val="24"/>
          <w:szCs w:val="24"/>
        </w:rPr>
        <w:t>ı</w:t>
      </w:r>
      <w:r w:rsidR="0049459E" w:rsidRPr="0036468C">
        <w:rPr>
          <w:rFonts w:ascii="Times-Roman" w:hAnsi="Times-Roman" w:cs="Times-Roman"/>
          <w:sz w:val="24"/>
          <w:szCs w:val="24"/>
        </w:rPr>
        <w:t>ca O-</w:t>
      </w:r>
      <w:proofErr w:type="spellStart"/>
      <w:r w:rsidR="0049459E" w:rsidRPr="0036468C">
        <w:rPr>
          <w:rFonts w:ascii="Times-Roman" w:hAnsi="Times-Roman" w:cs="Times-Roman"/>
          <w:sz w:val="24"/>
          <w:szCs w:val="24"/>
        </w:rPr>
        <w:t>demetilasyon</w:t>
      </w:r>
      <w:proofErr w:type="spellEnd"/>
      <w:r w:rsidR="0049459E" w:rsidRPr="0036468C">
        <w:rPr>
          <w:rFonts w:ascii="Times-Roman" w:hAnsi="Times-Roman" w:cs="Times-Roman"/>
          <w:sz w:val="24"/>
          <w:szCs w:val="24"/>
        </w:rPr>
        <w:t xml:space="preserve"> ve </w:t>
      </w:r>
      <w:proofErr w:type="spellStart"/>
      <w:r w:rsidR="0049459E" w:rsidRPr="0036468C">
        <w:rPr>
          <w:rFonts w:ascii="Times-Roman" w:hAnsi="Times-Roman" w:cs="Times-Roman"/>
          <w:sz w:val="24"/>
          <w:szCs w:val="24"/>
        </w:rPr>
        <w:t>hidroksilasyon</w:t>
      </w:r>
      <w:proofErr w:type="spellEnd"/>
      <w:r w:rsidR="0049459E" w:rsidRPr="0036468C">
        <w:rPr>
          <w:rFonts w:ascii="Times-Roman" w:hAnsi="Times-Roman" w:cs="Times-Roman"/>
          <w:sz w:val="24"/>
          <w:szCs w:val="24"/>
        </w:rPr>
        <w:t xml:space="preserve"> yoluyla </w:t>
      </w:r>
      <w:proofErr w:type="spellStart"/>
      <w:r w:rsidR="0049459E" w:rsidRPr="0036468C">
        <w:rPr>
          <w:rFonts w:ascii="Times-Roman" w:hAnsi="Times-Roman" w:cs="Times-Roman"/>
          <w:sz w:val="24"/>
          <w:szCs w:val="24"/>
        </w:rPr>
        <w:t>metabolize</w:t>
      </w:r>
      <w:proofErr w:type="spellEnd"/>
      <w:r w:rsidR="0049459E" w:rsidRPr="0036468C">
        <w:rPr>
          <w:rFonts w:ascii="Times-Roman" w:hAnsi="Times-Roman" w:cs="Times-Roman"/>
          <w:sz w:val="24"/>
          <w:szCs w:val="24"/>
        </w:rPr>
        <w:t xml:space="preserve"> olur.</w:t>
      </w:r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KARDOZİN’i</w:t>
      </w:r>
      <w:r w:rsidR="0049459E" w:rsidRPr="0036468C">
        <w:rPr>
          <w:rFonts w:ascii="Times-Roman" w:hAnsi="Times-Roman" w:cs="Times-Roman"/>
          <w:sz w:val="24"/>
          <w:szCs w:val="24"/>
        </w:rPr>
        <w:t>n</w:t>
      </w:r>
      <w:proofErr w:type="spellEnd"/>
      <w:r w:rsidR="0049459E" w:rsidRPr="0036468C">
        <w:rPr>
          <w:rFonts w:ascii="Times-Roman" w:hAnsi="Times-Roman" w:cs="Times-Roman"/>
          <w:sz w:val="24"/>
          <w:szCs w:val="24"/>
        </w:rPr>
        <w:t xml:space="preserve"> oral uygulamas</w:t>
      </w:r>
      <w:r w:rsidR="0049459E" w:rsidRPr="0036468C">
        <w:rPr>
          <w:rFonts w:ascii="Times-Roman" w:hAnsi="Times-Roman" w:cs="Times-Roman" w:hint="eastAsia"/>
          <w:sz w:val="24"/>
          <w:szCs w:val="24"/>
        </w:rPr>
        <w:t>ı</w:t>
      </w:r>
      <w:r w:rsidR="0049459E" w:rsidRPr="0036468C">
        <w:rPr>
          <w:rFonts w:ascii="Times-Roman" w:hAnsi="Times-Roman" w:cs="Times-Roman"/>
          <w:sz w:val="24"/>
          <w:szCs w:val="24"/>
        </w:rPr>
        <w:t xml:space="preserve">ndan sonra </w:t>
      </w:r>
      <w:proofErr w:type="spellStart"/>
      <w:r w:rsidR="0049459E" w:rsidRPr="0036468C">
        <w:rPr>
          <w:rFonts w:ascii="Times-Roman" w:hAnsi="Times-Roman" w:cs="Times-Roman"/>
          <w:sz w:val="24"/>
          <w:szCs w:val="24"/>
        </w:rPr>
        <w:t>metabolitlerin</w:t>
      </w:r>
      <w:proofErr w:type="spellEnd"/>
      <w:r w:rsidR="0049459E" w:rsidRPr="0036468C">
        <w:rPr>
          <w:rFonts w:ascii="Times-Roman" w:hAnsi="Times-Roman" w:cs="Times-Roman"/>
          <w:sz w:val="24"/>
          <w:szCs w:val="24"/>
        </w:rPr>
        <w:t xml:space="preserve"> plazma </w:t>
      </w:r>
      <w:proofErr w:type="gramStart"/>
      <w:r w:rsidR="0049459E" w:rsidRPr="0036468C">
        <w:rPr>
          <w:rFonts w:ascii="Times-Roman" w:hAnsi="Times-Roman" w:cs="Times-Roman"/>
          <w:sz w:val="24"/>
          <w:szCs w:val="24"/>
        </w:rPr>
        <w:t>konsantrasyonlar</w:t>
      </w:r>
      <w:r w:rsidR="0049459E" w:rsidRPr="0036468C">
        <w:rPr>
          <w:rFonts w:ascii="Times-Roman" w:hAnsi="Times-Roman" w:cs="Times-Roman" w:hint="eastAsia"/>
          <w:sz w:val="24"/>
          <w:szCs w:val="24"/>
        </w:rPr>
        <w:t>ı</w:t>
      </w:r>
      <w:proofErr w:type="gram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r w:rsidR="0049459E" w:rsidRPr="0036468C">
        <w:rPr>
          <w:rFonts w:ascii="Times-Roman" w:hAnsi="Times-Roman" w:cs="Times-Roman"/>
          <w:sz w:val="24"/>
          <w:szCs w:val="24"/>
        </w:rPr>
        <w:t>d</w:t>
      </w:r>
      <w:r w:rsidRPr="0036468C">
        <w:rPr>
          <w:rFonts w:ascii="Times-Roman" w:hAnsi="Times-Roman" w:cs="Times-Roman"/>
          <w:sz w:val="24"/>
          <w:szCs w:val="24"/>
        </w:rPr>
        <w:t>üşüktür</w:t>
      </w:r>
      <w:r w:rsidR="0049459E" w:rsidRPr="0036468C">
        <w:rPr>
          <w:rFonts w:ascii="Times-Roman" w:hAnsi="Times-Roman" w:cs="Times-Roman"/>
          <w:sz w:val="24"/>
          <w:szCs w:val="24"/>
        </w:rPr>
        <w:t xml:space="preserve">. </w:t>
      </w:r>
      <w:r w:rsidRPr="0036468C">
        <w:rPr>
          <w:rFonts w:ascii="Times-Roman" w:hAnsi="Times-Roman" w:cs="Times-Roman"/>
          <w:sz w:val="24"/>
          <w:szCs w:val="24"/>
        </w:rPr>
        <w:t>İ</w:t>
      </w:r>
      <w:r w:rsidR="0049459E" w:rsidRPr="0036468C">
        <w:rPr>
          <w:rFonts w:ascii="Times-Roman" w:hAnsi="Times-Roman" w:cs="Times-Roman"/>
          <w:sz w:val="24"/>
          <w:szCs w:val="24"/>
        </w:rPr>
        <w:t>nsanda en aktif (6</w:t>
      </w:r>
      <w:r w:rsidRPr="0036468C">
        <w:rPr>
          <w:rFonts w:ascii="Times-Roman" w:hAnsi="Times-Roman" w:cs="Times-Roman"/>
          <w:sz w:val="24"/>
          <w:szCs w:val="24"/>
        </w:rPr>
        <w:t>’</w:t>
      </w:r>
      <w:r w:rsidR="0049459E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="0049459E" w:rsidRPr="0036468C">
        <w:rPr>
          <w:rFonts w:ascii="Times-Roman" w:hAnsi="Times-Roman" w:cs="Times-Roman"/>
          <w:sz w:val="24"/>
          <w:szCs w:val="24"/>
        </w:rPr>
        <w:t>hidroksi</w:t>
      </w:r>
      <w:proofErr w:type="spellEnd"/>
      <w:r w:rsidR="0049459E" w:rsidRPr="0036468C">
        <w:rPr>
          <w:rFonts w:ascii="Times-Roman" w:hAnsi="Times-Roman" w:cs="Times-Roman"/>
          <w:sz w:val="24"/>
          <w:szCs w:val="24"/>
        </w:rPr>
        <w:t xml:space="preserve">) </w:t>
      </w:r>
      <w:proofErr w:type="spellStart"/>
      <w:r w:rsidR="0049459E" w:rsidRPr="0036468C">
        <w:rPr>
          <w:rFonts w:ascii="Times-Roman" w:hAnsi="Times-Roman" w:cs="Times-Roman"/>
          <w:sz w:val="24"/>
          <w:szCs w:val="24"/>
        </w:rPr>
        <w:t>metabolit</w:t>
      </w:r>
      <w:proofErr w:type="spellEnd"/>
      <w:r w:rsidR="0049459E" w:rsidRPr="0036468C">
        <w:rPr>
          <w:rFonts w:ascii="Times-Roman" w:hAnsi="Times-Roman" w:cs="Times-Roman"/>
          <w:sz w:val="24"/>
          <w:szCs w:val="24"/>
        </w:rPr>
        <w:t xml:space="preserve"> ana bile</w:t>
      </w:r>
      <w:r w:rsidRPr="0036468C">
        <w:rPr>
          <w:rFonts w:ascii="Times-Roman" w:hAnsi="Times-Roman" w:cs="Times-Roman"/>
          <w:sz w:val="24"/>
          <w:szCs w:val="24"/>
        </w:rPr>
        <w:t>ş</w:t>
      </w:r>
      <w:r w:rsidR="0049459E" w:rsidRPr="0036468C">
        <w:rPr>
          <w:rFonts w:ascii="Times-Roman" w:hAnsi="Times-Roman" w:cs="Times-Roman"/>
          <w:sz w:val="24"/>
          <w:szCs w:val="24"/>
        </w:rPr>
        <w:t xml:space="preserve">enin plazma </w:t>
      </w:r>
      <w:proofErr w:type="gramStart"/>
      <w:r w:rsidR="0049459E" w:rsidRPr="0036468C">
        <w:rPr>
          <w:rFonts w:ascii="Times-Roman" w:hAnsi="Times-Roman" w:cs="Times-Roman"/>
          <w:sz w:val="24"/>
          <w:szCs w:val="24"/>
        </w:rPr>
        <w:t>konsantrasyonunun</w:t>
      </w:r>
      <w:proofErr w:type="gram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r w:rsidR="0049459E" w:rsidRPr="0036468C">
        <w:rPr>
          <w:rFonts w:ascii="Times-Roman" w:hAnsi="Times-Roman" w:cs="Times-Roman"/>
          <w:sz w:val="24"/>
          <w:szCs w:val="24"/>
        </w:rPr>
        <w:t>k</w:t>
      </w:r>
      <w:r w:rsidR="0049459E" w:rsidRPr="0036468C">
        <w:rPr>
          <w:rFonts w:ascii="Times-Roman" w:hAnsi="Times-Roman" w:cs="Times-Roman" w:hint="eastAsia"/>
          <w:sz w:val="24"/>
          <w:szCs w:val="24"/>
        </w:rPr>
        <w:t>ı</w:t>
      </w:r>
      <w:r w:rsidR="0049459E" w:rsidRPr="0036468C">
        <w:rPr>
          <w:rFonts w:ascii="Times-Roman" w:hAnsi="Times-Roman" w:cs="Times-Roman"/>
          <w:sz w:val="24"/>
          <w:szCs w:val="24"/>
        </w:rPr>
        <w:t xml:space="preserve">rkta biri </w:t>
      </w:r>
      <w:r w:rsidR="0049459E" w:rsidRPr="0036468C">
        <w:rPr>
          <w:rFonts w:ascii="Times-Roman" w:hAnsi="Times-Roman" w:cs="Times-Roman"/>
          <w:sz w:val="24"/>
          <w:szCs w:val="24"/>
        </w:rPr>
        <w:lastRenderedPageBreak/>
        <w:t>oran</w:t>
      </w:r>
      <w:r w:rsidR="0049459E" w:rsidRPr="0036468C">
        <w:rPr>
          <w:rFonts w:ascii="Times-Roman" w:hAnsi="Times-Roman" w:cs="Times-Roman" w:hint="eastAsia"/>
          <w:sz w:val="24"/>
          <w:szCs w:val="24"/>
        </w:rPr>
        <w:t>ı</w:t>
      </w:r>
      <w:r w:rsidR="0049459E" w:rsidRPr="0036468C">
        <w:rPr>
          <w:rFonts w:ascii="Times-Roman" w:hAnsi="Times-Roman" w:cs="Times-Roman"/>
          <w:sz w:val="24"/>
          <w:szCs w:val="24"/>
        </w:rPr>
        <w:t xml:space="preserve">nda mevcuttur, bu durum </w:t>
      </w:r>
      <w:proofErr w:type="spellStart"/>
      <w:r w:rsidR="0049459E" w:rsidRPr="0036468C">
        <w:rPr>
          <w:rFonts w:ascii="Times-Roman" w:hAnsi="Times-Roman" w:cs="Times-Roman"/>
          <w:sz w:val="24"/>
          <w:szCs w:val="24"/>
        </w:rPr>
        <w:t>antihipertansif</w:t>
      </w:r>
      <w:proofErr w:type="spellEnd"/>
      <w:r w:rsidR="0049459E" w:rsidRPr="0036468C">
        <w:rPr>
          <w:rFonts w:ascii="Times-Roman" w:hAnsi="Times-Roman" w:cs="Times-Roman"/>
          <w:sz w:val="24"/>
          <w:szCs w:val="24"/>
        </w:rPr>
        <w:t xml:space="preserve"> etkinli</w:t>
      </w:r>
      <w:r w:rsidR="0049459E" w:rsidRPr="0036468C">
        <w:rPr>
          <w:rFonts w:ascii="Times-Roman" w:hAnsi="Times-Roman" w:cs="Times-Roman" w:hint="eastAsia"/>
          <w:sz w:val="24"/>
          <w:szCs w:val="24"/>
        </w:rPr>
        <w:t>ğ</w:t>
      </w:r>
      <w:r w:rsidR="0049459E" w:rsidRPr="0036468C">
        <w:rPr>
          <w:rFonts w:ascii="Times-Roman" w:hAnsi="Times-Roman" w:cs="Times-Roman"/>
          <w:sz w:val="24"/>
          <w:szCs w:val="24"/>
        </w:rPr>
        <w:t>in b</w:t>
      </w:r>
      <w:r w:rsidRPr="0036468C">
        <w:rPr>
          <w:rFonts w:ascii="Times-Roman" w:hAnsi="Times-Roman" w:cs="Times-Roman"/>
          <w:sz w:val="24"/>
          <w:szCs w:val="24"/>
        </w:rPr>
        <w:t>üyük</w:t>
      </w:r>
      <w:r w:rsidR="0049459E" w:rsidRPr="0036468C">
        <w:rPr>
          <w:rFonts w:ascii="Times-Roman" w:hAnsi="Times-Roman" w:cs="Times-Roman"/>
          <w:sz w:val="24"/>
          <w:szCs w:val="24"/>
        </w:rPr>
        <w:t xml:space="preserve"> oranda </w:t>
      </w:r>
      <w:proofErr w:type="spellStart"/>
      <w:r w:rsidR="0049459E" w:rsidRPr="0036468C">
        <w:rPr>
          <w:rFonts w:ascii="Times-Roman" w:hAnsi="Times-Roman" w:cs="Times-Roman"/>
          <w:sz w:val="24"/>
          <w:szCs w:val="24"/>
        </w:rPr>
        <w:t>doksazosin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r w:rsidR="0049459E" w:rsidRPr="0036468C">
        <w:rPr>
          <w:rFonts w:ascii="Times-Roman" w:hAnsi="Times-Roman" w:cs="Times-Roman"/>
          <w:sz w:val="24"/>
          <w:szCs w:val="24"/>
        </w:rPr>
        <w:t>kaynakl</w:t>
      </w:r>
      <w:r w:rsidR="0049459E" w:rsidRPr="0036468C">
        <w:rPr>
          <w:rFonts w:ascii="Times-Roman" w:hAnsi="Times-Roman" w:cs="Times-Roman" w:hint="eastAsia"/>
          <w:sz w:val="24"/>
          <w:szCs w:val="24"/>
        </w:rPr>
        <w:t>ı</w:t>
      </w:r>
      <w:r w:rsidR="0049459E" w:rsidRPr="0036468C">
        <w:rPr>
          <w:rFonts w:ascii="Times-Roman" w:hAnsi="Times-Roman" w:cs="Times-Roman"/>
          <w:sz w:val="24"/>
          <w:szCs w:val="24"/>
        </w:rPr>
        <w:t xml:space="preserve"> oldu</w:t>
      </w:r>
      <w:r w:rsidR="0049459E" w:rsidRPr="0036468C">
        <w:rPr>
          <w:rFonts w:ascii="Times-Roman" w:hAnsi="Times-Roman" w:cs="Times-Roman" w:hint="eastAsia"/>
          <w:sz w:val="24"/>
          <w:szCs w:val="24"/>
        </w:rPr>
        <w:t>ğ</w:t>
      </w:r>
      <w:r w:rsidR="0049459E" w:rsidRPr="0036468C">
        <w:rPr>
          <w:rFonts w:ascii="Times-Roman" w:hAnsi="Times-Roman" w:cs="Times-Roman"/>
          <w:sz w:val="24"/>
          <w:szCs w:val="24"/>
        </w:rPr>
        <w:t>unu g</w:t>
      </w:r>
      <w:r w:rsidRPr="0036468C">
        <w:rPr>
          <w:rFonts w:ascii="Times-Roman" w:hAnsi="Times-Roman" w:cs="Times-Roman"/>
          <w:sz w:val="24"/>
          <w:szCs w:val="24"/>
        </w:rPr>
        <w:t>ö</w:t>
      </w:r>
      <w:r w:rsidR="001E7780" w:rsidRPr="0036468C">
        <w:rPr>
          <w:rFonts w:ascii="Times-Roman" w:hAnsi="Times-Roman" w:cs="Times-Roman"/>
          <w:sz w:val="24"/>
          <w:szCs w:val="24"/>
        </w:rPr>
        <w:t>s</w:t>
      </w:r>
      <w:r w:rsidR="0049459E" w:rsidRPr="0036468C">
        <w:rPr>
          <w:rFonts w:ascii="Times-Roman" w:hAnsi="Times-Roman" w:cs="Times-Roman"/>
          <w:sz w:val="24"/>
          <w:szCs w:val="24"/>
        </w:rPr>
        <w:t>termektedir.</w:t>
      </w:r>
    </w:p>
    <w:p w:rsidR="0049459E" w:rsidRPr="0036468C" w:rsidRDefault="0049459E" w:rsidP="0049459E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Hastalardaki karakteristik </w:t>
      </w:r>
      <w:r w:rsidR="0013545D" w:rsidRPr="0036468C">
        <w:rPr>
          <w:rFonts w:ascii="Times-Bold" w:hAnsi="Times-Bold" w:cs="Times-Bold"/>
          <w:b/>
          <w:bCs/>
          <w:sz w:val="24"/>
          <w:szCs w:val="24"/>
        </w:rPr>
        <w:t>ö</w:t>
      </w:r>
      <w:r w:rsidRPr="0036468C">
        <w:rPr>
          <w:rFonts w:ascii="Times-Bold" w:hAnsi="Times-Bold" w:cs="Times-Bold"/>
          <w:b/>
          <w:bCs/>
          <w:sz w:val="24"/>
          <w:szCs w:val="24"/>
        </w:rPr>
        <w:t>zellikler</w:t>
      </w:r>
    </w:p>
    <w:p w:rsidR="0049459E" w:rsidRPr="0036468C" w:rsidRDefault="0013545D" w:rsidP="0049459E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  <w:u w:val="single"/>
        </w:rPr>
      </w:pPr>
      <w:r w:rsidRPr="0036468C">
        <w:rPr>
          <w:rFonts w:ascii="Times-Roman" w:hAnsi="Times-Roman" w:cs="Times-Roman"/>
          <w:sz w:val="24"/>
          <w:szCs w:val="24"/>
          <w:u w:val="single"/>
        </w:rPr>
        <w:t>Bö</w:t>
      </w:r>
      <w:r w:rsidR="0049459E" w:rsidRPr="0036468C">
        <w:rPr>
          <w:rFonts w:ascii="Times-Roman" w:hAnsi="Times-Roman" w:cs="Times-Roman"/>
          <w:sz w:val="24"/>
          <w:szCs w:val="24"/>
          <w:u w:val="single"/>
        </w:rPr>
        <w:t>brek yetmezli</w:t>
      </w:r>
      <w:r w:rsidR="0049459E" w:rsidRPr="0036468C">
        <w:rPr>
          <w:rFonts w:ascii="Times-Roman" w:hAnsi="Times-Roman" w:cs="Times-Roman" w:hint="eastAsia"/>
          <w:sz w:val="24"/>
          <w:szCs w:val="24"/>
          <w:u w:val="single"/>
        </w:rPr>
        <w:t>ğ</w:t>
      </w:r>
      <w:r w:rsidR="0049459E" w:rsidRPr="0036468C">
        <w:rPr>
          <w:rFonts w:ascii="Times-Roman" w:hAnsi="Times-Roman" w:cs="Times-Roman"/>
          <w:sz w:val="24"/>
          <w:szCs w:val="24"/>
          <w:u w:val="single"/>
        </w:rPr>
        <w:t>i:</w:t>
      </w:r>
    </w:p>
    <w:p w:rsidR="0013545D" w:rsidRPr="0036468C" w:rsidRDefault="0049459E" w:rsidP="0049459E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B</w:t>
      </w:r>
      <w:r w:rsidR="0013545D" w:rsidRPr="0036468C">
        <w:rPr>
          <w:rFonts w:ascii="Times-Roman" w:hAnsi="Times-Roman" w:cs="Times-Roman"/>
          <w:sz w:val="24"/>
          <w:szCs w:val="24"/>
        </w:rPr>
        <w:t>ö</w:t>
      </w:r>
      <w:r w:rsidRPr="0036468C">
        <w:rPr>
          <w:rFonts w:ascii="Times-Roman" w:hAnsi="Times-Roman" w:cs="Times-Roman"/>
          <w:sz w:val="24"/>
          <w:szCs w:val="24"/>
        </w:rPr>
        <w:t>brek bozuklu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 xml:space="preserve">u olan hastalarda standart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ile yap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lan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farmakokinetik</w:t>
      </w:r>
      <w:proofErr w:type="spellEnd"/>
      <w:r w:rsidR="0013545D" w:rsidRPr="0036468C">
        <w:rPr>
          <w:rFonts w:ascii="Times-Roman" w:hAnsi="Times-Roman" w:cs="Times-Roman"/>
          <w:sz w:val="24"/>
          <w:szCs w:val="24"/>
        </w:rPr>
        <w:t xml:space="preserve"> ç</w:t>
      </w:r>
      <w:r w:rsidRPr="0036468C">
        <w:rPr>
          <w:rFonts w:ascii="Times-Roman" w:hAnsi="Times-Roman" w:cs="Times-Roman"/>
          <w:sz w:val="24"/>
          <w:szCs w:val="24"/>
        </w:rPr>
        <w:t>al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13545D" w:rsidRPr="0036468C">
        <w:rPr>
          <w:rFonts w:ascii="Times-Roman" w:hAnsi="Times-Roman" w:cs="Times-Roman"/>
          <w:sz w:val="24"/>
          <w:szCs w:val="24"/>
        </w:rPr>
        <w:t>şmalarda, normal bö</w:t>
      </w:r>
      <w:r w:rsidRPr="0036468C">
        <w:rPr>
          <w:rFonts w:ascii="Times-Roman" w:hAnsi="Times-Roman" w:cs="Times-Roman"/>
          <w:sz w:val="24"/>
          <w:szCs w:val="24"/>
        </w:rPr>
        <w:t>brek fonksiyonlar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olan hastalar ile kar</w:t>
      </w:r>
      <w:r w:rsidR="0013545D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la</w:t>
      </w:r>
      <w:r w:rsidR="0013545D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>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ld</w:t>
      </w:r>
      <w:r w:rsidRPr="0036468C">
        <w:rPr>
          <w:rFonts w:ascii="Times-Roman" w:hAnsi="Times-Roman" w:cs="Times-Roman" w:hint="eastAsia"/>
          <w:sz w:val="24"/>
          <w:szCs w:val="24"/>
        </w:rPr>
        <w:t>ığı</w:t>
      </w:r>
      <w:r w:rsidRPr="0036468C">
        <w:rPr>
          <w:rFonts w:ascii="Times-Roman" w:hAnsi="Times-Roman" w:cs="Times-Roman"/>
          <w:sz w:val="24"/>
          <w:szCs w:val="24"/>
        </w:rPr>
        <w:t xml:space="preserve">nda, </w:t>
      </w:r>
      <w:r w:rsidR="0013545D" w:rsidRPr="0036468C">
        <w:rPr>
          <w:rFonts w:ascii="Times-Roman" w:hAnsi="Times-Roman" w:cs="Times-Roman"/>
          <w:sz w:val="24"/>
          <w:szCs w:val="24"/>
        </w:rPr>
        <w:t>ö</w:t>
      </w:r>
      <w:r w:rsidRPr="0036468C">
        <w:rPr>
          <w:rFonts w:ascii="Times-Roman" w:hAnsi="Times-Roman" w:cs="Times-Roman"/>
          <w:sz w:val="24"/>
          <w:szCs w:val="24"/>
        </w:rPr>
        <w:t>nemli</w:t>
      </w:r>
      <w:r w:rsidR="0013545D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fakl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klar olmad</w:t>
      </w:r>
      <w:r w:rsidRPr="0036468C">
        <w:rPr>
          <w:rFonts w:ascii="Times-Roman" w:hAnsi="Times-Roman" w:cs="Times-Roman" w:hint="eastAsia"/>
          <w:sz w:val="24"/>
          <w:szCs w:val="24"/>
        </w:rPr>
        <w:t>ığı</w:t>
      </w:r>
      <w:r w:rsidRPr="0036468C">
        <w:rPr>
          <w:rFonts w:ascii="Times-Roman" w:hAnsi="Times-Roman" w:cs="Times-Roman"/>
          <w:sz w:val="24"/>
          <w:szCs w:val="24"/>
        </w:rPr>
        <w:t xml:space="preserve"> g</w:t>
      </w:r>
      <w:r w:rsidR="0013545D" w:rsidRPr="0036468C">
        <w:rPr>
          <w:rFonts w:ascii="Times-Roman" w:hAnsi="Times-Roman" w:cs="Times-Roman"/>
          <w:sz w:val="24"/>
          <w:szCs w:val="24"/>
        </w:rPr>
        <w:t>österilmiş</w:t>
      </w:r>
      <w:r w:rsidRPr="0036468C">
        <w:rPr>
          <w:rFonts w:ascii="Times-Roman" w:hAnsi="Times-Roman" w:cs="Times-Roman"/>
          <w:sz w:val="24"/>
          <w:szCs w:val="24"/>
        </w:rPr>
        <w:t>tir.</w:t>
      </w:r>
      <w:r w:rsidR="0013545D" w:rsidRPr="0036468C">
        <w:rPr>
          <w:rFonts w:ascii="Times-Roman" w:hAnsi="Times-Roman" w:cs="Times-Roman"/>
          <w:sz w:val="24"/>
          <w:szCs w:val="24"/>
        </w:rPr>
        <w:t xml:space="preserve"> </w:t>
      </w:r>
    </w:p>
    <w:p w:rsidR="0049459E" w:rsidRPr="0036468C" w:rsidRDefault="0049459E" w:rsidP="0049459E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  <w:u w:val="single"/>
        </w:rPr>
      </w:pPr>
      <w:r w:rsidRPr="0036468C">
        <w:rPr>
          <w:rFonts w:ascii="Times-Roman" w:hAnsi="Times-Roman" w:cs="Times-Roman"/>
          <w:sz w:val="24"/>
          <w:szCs w:val="24"/>
          <w:u w:val="single"/>
        </w:rPr>
        <w:t>Karaci</w:t>
      </w:r>
      <w:r w:rsidRPr="0036468C">
        <w:rPr>
          <w:rFonts w:ascii="Times-Roman" w:hAnsi="Times-Roman" w:cs="Times-Roman" w:hint="eastAsia"/>
          <w:sz w:val="24"/>
          <w:szCs w:val="24"/>
          <w:u w:val="single"/>
        </w:rPr>
        <w:t>ğ</w:t>
      </w:r>
      <w:r w:rsidRPr="0036468C">
        <w:rPr>
          <w:rFonts w:ascii="Times-Roman" w:hAnsi="Times-Roman" w:cs="Times-Roman"/>
          <w:sz w:val="24"/>
          <w:szCs w:val="24"/>
          <w:u w:val="single"/>
        </w:rPr>
        <w:t>er yetmezli</w:t>
      </w:r>
      <w:r w:rsidRPr="0036468C">
        <w:rPr>
          <w:rFonts w:ascii="Times-Roman" w:hAnsi="Times-Roman" w:cs="Times-Roman" w:hint="eastAsia"/>
          <w:sz w:val="24"/>
          <w:szCs w:val="24"/>
          <w:u w:val="single"/>
        </w:rPr>
        <w:t>ğ</w:t>
      </w:r>
      <w:r w:rsidRPr="0036468C">
        <w:rPr>
          <w:rFonts w:ascii="Times-Roman" w:hAnsi="Times-Roman" w:cs="Times-Roman"/>
          <w:sz w:val="24"/>
          <w:szCs w:val="24"/>
          <w:u w:val="single"/>
        </w:rPr>
        <w:t>i:</w:t>
      </w:r>
    </w:p>
    <w:p w:rsidR="0049459E" w:rsidRPr="0036468C" w:rsidRDefault="0049459E" w:rsidP="0049459E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Karaci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er bozuklu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u olan hastalarla ve karaci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er metabolizmas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etkiledi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i bilinen ila</w:t>
      </w:r>
      <w:r w:rsidR="000226E5" w:rsidRPr="0036468C">
        <w:rPr>
          <w:rFonts w:ascii="Times-Roman" w:hAnsi="Times-Roman" w:cs="Times-Roman"/>
          <w:sz w:val="24"/>
          <w:szCs w:val="24"/>
        </w:rPr>
        <w:t>ç</w:t>
      </w:r>
      <w:r w:rsidRPr="0036468C">
        <w:rPr>
          <w:rFonts w:ascii="Times-Roman" w:hAnsi="Times-Roman" w:cs="Times-Roman"/>
          <w:sz w:val="24"/>
          <w:szCs w:val="24"/>
        </w:rPr>
        <w:t>lar</w:t>
      </w:r>
      <w:r w:rsidR="000226E5" w:rsidRPr="0036468C">
        <w:rPr>
          <w:rFonts w:ascii="Times-Roman" w:hAnsi="Times-Roman" w:cs="Times-Roman"/>
          <w:sz w:val="24"/>
          <w:szCs w:val="24"/>
        </w:rPr>
        <w:t xml:space="preserve"> (ö</w:t>
      </w:r>
      <w:r w:rsidRPr="0036468C">
        <w:rPr>
          <w:rFonts w:ascii="Times-Roman" w:hAnsi="Times-Roman" w:cs="Times-Roman"/>
          <w:sz w:val="24"/>
          <w:szCs w:val="24"/>
        </w:rPr>
        <w:t>rne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 xml:space="preserve">in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simetidin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) </w:t>
      </w:r>
      <w:r w:rsidR="000226E5" w:rsidRPr="0036468C">
        <w:rPr>
          <w:rFonts w:ascii="Times-Roman" w:hAnsi="Times-Roman" w:cs="Times-Roman"/>
          <w:sz w:val="24"/>
          <w:szCs w:val="24"/>
        </w:rPr>
        <w:t>ü</w:t>
      </w:r>
      <w:r w:rsidRPr="0036468C">
        <w:rPr>
          <w:rFonts w:ascii="Times-Roman" w:hAnsi="Times-Roman" w:cs="Times-Roman"/>
          <w:sz w:val="24"/>
          <w:szCs w:val="24"/>
        </w:rPr>
        <w:t>zerine etki ile ilgili 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bilgi mevcuttur. Orta seviyede karaci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er</w:t>
      </w:r>
      <w:r w:rsidR="000226E5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bozuklu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u olan 12 hastada yap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0226E5" w:rsidRPr="0036468C">
        <w:rPr>
          <w:rFonts w:ascii="Times-Roman" w:hAnsi="Times-Roman" w:cs="Times-Roman"/>
          <w:sz w:val="24"/>
          <w:szCs w:val="24"/>
        </w:rPr>
        <w:t>lan bir klinik ç</w:t>
      </w:r>
      <w:r w:rsidRPr="0036468C">
        <w:rPr>
          <w:rFonts w:ascii="Times-Roman" w:hAnsi="Times-Roman" w:cs="Times-Roman"/>
          <w:sz w:val="24"/>
          <w:szCs w:val="24"/>
        </w:rPr>
        <w:t>al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0226E5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 xml:space="preserve">mada, tek doz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uygulamas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, e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ri</w:t>
      </w:r>
      <w:r w:rsidR="000226E5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alt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alan (EAA)</w:t>
      </w:r>
      <w:r w:rsidR="000226E5" w:rsidRPr="0036468C">
        <w:rPr>
          <w:rFonts w:ascii="Times-Roman" w:hAnsi="Times-Roman" w:cs="Times-Roman"/>
          <w:sz w:val="24"/>
          <w:szCs w:val="24"/>
        </w:rPr>
        <w:t>’</w:t>
      </w:r>
      <w:r w:rsidRPr="0036468C">
        <w:rPr>
          <w:rFonts w:ascii="Times-Roman" w:hAnsi="Times-Roman" w:cs="Times-Roman"/>
          <w:sz w:val="24"/>
          <w:szCs w:val="24"/>
        </w:rPr>
        <w:t>da %43 oran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nda bir art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0226E5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 xml:space="preserve">la ve oral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klerensde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%40 oran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nda bir azalma ile</w:t>
      </w:r>
      <w:r w:rsidR="000226E5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sonu</w:t>
      </w:r>
      <w:r w:rsidR="000226E5" w:rsidRPr="0036468C">
        <w:rPr>
          <w:rFonts w:ascii="Times-Roman" w:hAnsi="Times-Roman" w:cs="Times-Roman"/>
          <w:sz w:val="24"/>
          <w:szCs w:val="24"/>
        </w:rPr>
        <w:t>ç</w:t>
      </w:r>
      <w:r w:rsidRPr="0036468C">
        <w:rPr>
          <w:rFonts w:ascii="Times-Roman" w:hAnsi="Times-Roman" w:cs="Times-Roman"/>
          <w:sz w:val="24"/>
          <w:szCs w:val="24"/>
        </w:rPr>
        <w:t>lanm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0226E5" w:rsidRPr="0036468C">
        <w:rPr>
          <w:rFonts w:ascii="Times-Roman" w:hAnsi="Times-Roman" w:cs="Times-Roman"/>
          <w:sz w:val="24"/>
          <w:szCs w:val="24"/>
        </w:rPr>
        <w:t>ş</w:t>
      </w:r>
      <w:r w:rsidRPr="0036468C">
        <w:rPr>
          <w:rFonts w:ascii="Times-Roman" w:hAnsi="Times-Roman" w:cs="Times-Roman"/>
          <w:sz w:val="24"/>
          <w:szCs w:val="24"/>
        </w:rPr>
        <w:t>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r. Tamam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yla karaci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 xml:space="preserve">er ile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metabolize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edilen di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="000226E5" w:rsidRPr="0036468C">
        <w:rPr>
          <w:rFonts w:ascii="Times-Roman" w:hAnsi="Times-Roman" w:cs="Times-Roman"/>
          <w:sz w:val="24"/>
          <w:szCs w:val="24"/>
        </w:rPr>
        <w:t>er ilaç</w:t>
      </w:r>
      <w:r w:rsidRPr="0036468C">
        <w:rPr>
          <w:rFonts w:ascii="Times-Roman" w:hAnsi="Times-Roman" w:cs="Times-Roman"/>
          <w:sz w:val="24"/>
          <w:szCs w:val="24"/>
        </w:rPr>
        <w:t>larda oldu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u gibi,</w:t>
      </w:r>
      <w:r w:rsidR="000226E5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primer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olarak O-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demetilasyon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ve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hidroksilasyonla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karaci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 xml:space="preserve">erde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metabolize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edilir.</w:t>
      </w:r>
      <w:r w:rsidR="000226E5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Karaci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er fonksiyonlar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nda de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="000226E5" w:rsidRPr="0036468C">
        <w:rPr>
          <w:rFonts w:ascii="Times-Roman" w:hAnsi="Times-Roman" w:cs="Times-Roman"/>
          <w:sz w:val="24"/>
          <w:szCs w:val="24"/>
        </w:rPr>
        <w:t>iş</w:t>
      </w:r>
      <w:r w:rsidRPr="0036468C">
        <w:rPr>
          <w:rFonts w:ascii="Times-Roman" w:hAnsi="Times-Roman" w:cs="Times-Roman"/>
          <w:sz w:val="24"/>
          <w:szCs w:val="24"/>
        </w:rPr>
        <w:t xml:space="preserve">me olan hastalarda,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doksazosin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kullan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m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nda dikkat</w:t>
      </w:r>
      <w:r w:rsidR="000226E5" w:rsidRPr="0036468C">
        <w:rPr>
          <w:rFonts w:ascii="Times-Roman" w:hAnsi="Times-Roman" w:cs="Times-Roman"/>
          <w:sz w:val="24"/>
          <w:szCs w:val="24"/>
        </w:rPr>
        <w:t xml:space="preserve"> </w:t>
      </w:r>
      <w:r w:rsidRPr="0036468C">
        <w:rPr>
          <w:rFonts w:ascii="Times-Roman" w:hAnsi="Times-Roman" w:cs="Times-Roman"/>
          <w:sz w:val="24"/>
          <w:szCs w:val="24"/>
        </w:rPr>
        <w:t>gereklidir (bkz. b</w:t>
      </w:r>
      <w:r w:rsidR="000226E5" w:rsidRPr="0036468C">
        <w:rPr>
          <w:rFonts w:ascii="Times-Roman" w:hAnsi="Times-Roman" w:cs="Times-Roman"/>
          <w:sz w:val="24"/>
          <w:szCs w:val="24"/>
        </w:rPr>
        <w:t xml:space="preserve">ölüm </w:t>
      </w:r>
      <w:proofErr w:type="gramStart"/>
      <w:r w:rsidR="000226E5" w:rsidRPr="0036468C">
        <w:rPr>
          <w:rFonts w:ascii="Times-Roman" w:hAnsi="Times-Roman" w:cs="Times-Roman"/>
          <w:sz w:val="24"/>
          <w:szCs w:val="24"/>
        </w:rPr>
        <w:t>4.4</w:t>
      </w:r>
      <w:proofErr w:type="gramEnd"/>
      <w:r w:rsidR="000226E5" w:rsidRPr="0036468C">
        <w:rPr>
          <w:rFonts w:ascii="Times-Roman" w:hAnsi="Times-Roman" w:cs="Times-Roman"/>
          <w:sz w:val="24"/>
          <w:szCs w:val="24"/>
        </w:rPr>
        <w:t xml:space="preserve"> Ö</w:t>
      </w:r>
      <w:r w:rsidRPr="0036468C">
        <w:rPr>
          <w:rFonts w:ascii="Times-Roman" w:hAnsi="Times-Roman" w:cs="Times-Roman"/>
          <w:sz w:val="24"/>
          <w:szCs w:val="24"/>
        </w:rPr>
        <w:t>zel kullan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m uyar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lar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="000226E5" w:rsidRPr="0036468C">
        <w:rPr>
          <w:rFonts w:ascii="Times-Roman" w:hAnsi="Times-Roman" w:cs="Times-Roman"/>
          <w:sz w:val="24"/>
          <w:szCs w:val="24"/>
        </w:rPr>
        <w:t xml:space="preserve"> ve ö</w:t>
      </w:r>
      <w:r w:rsidRPr="0036468C">
        <w:rPr>
          <w:rFonts w:ascii="Times-Roman" w:hAnsi="Times-Roman" w:cs="Times-Roman"/>
          <w:sz w:val="24"/>
          <w:szCs w:val="24"/>
        </w:rPr>
        <w:t>nlemleri).</w:t>
      </w:r>
    </w:p>
    <w:p w:rsidR="004629BC" w:rsidRPr="0036468C" w:rsidRDefault="004629BC" w:rsidP="00E44A0D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21630C" w:rsidRPr="0036468C" w:rsidRDefault="0021630C" w:rsidP="00E44A0D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>5.3. Klinik öncesi güvenlilik verileri</w:t>
      </w:r>
    </w:p>
    <w:p w:rsidR="008026BE" w:rsidRPr="0036468C" w:rsidRDefault="008026BE" w:rsidP="008026BE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sz w:val="24"/>
          <w:szCs w:val="24"/>
        </w:rPr>
        <w:t>Karsinojenez</w:t>
      </w:r>
      <w:proofErr w:type="spellEnd"/>
    </w:p>
    <w:p w:rsidR="008026BE" w:rsidRPr="0036468C" w:rsidRDefault="008026BE" w:rsidP="008026BE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sz w:val="24"/>
          <w:szCs w:val="24"/>
        </w:rPr>
        <w:t>Doksazosinin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tolere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edilen en yüksek doz olan 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çanlarda 40 mg/kg/gün ve farelerde 120 mg/kg/gün dozlar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nda beslenme yoluyla kronik uygulanmas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(24 aya kadar)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karsinojenik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bir potansiyel kan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 ortaya koymam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şt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r. 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çan ve fare çal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şmalar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nda de</w:t>
      </w:r>
      <w:r w:rsidRPr="0036468C">
        <w:rPr>
          <w:rFonts w:ascii="Times-Roman" w:hAnsi="Times-Roman" w:cs="Times-Roman" w:hint="eastAsia"/>
          <w:sz w:val="24"/>
          <w:szCs w:val="24"/>
        </w:rPr>
        <w:t>ğ</w:t>
      </w:r>
      <w:r w:rsidRPr="0036468C">
        <w:rPr>
          <w:rFonts w:ascii="Times-Roman" w:hAnsi="Times-Roman" w:cs="Times-Roman"/>
          <w:sz w:val="24"/>
          <w:szCs w:val="24"/>
        </w:rPr>
        <w:t>erlendirilen en yüksek</w:t>
      </w:r>
    </w:p>
    <w:p w:rsidR="008026BE" w:rsidRPr="0036468C" w:rsidRDefault="008026BE" w:rsidP="008026BE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36468C">
        <w:rPr>
          <w:rFonts w:ascii="Times-Roman" w:hAnsi="Times-Roman" w:cs="Times-Roman"/>
          <w:sz w:val="24"/>
          <w:szCs w:val="24"/>
        </w:rPr>
        <w:t>dozlar</w:t>
      </w:r>
      <w:proofErr w:type="gramEnd"/>
      <w:r w:rsidRPr="0036468C">
        <w:rPr>
          <w:rFonts w:ascii="Times-Roman" w:hAnsi="Times-Roman" w:cs="Times-Roman"/>
          <w:sz w:val="24"/>
          <w:szCs w:val="24"/>
        </w:rPr>
        <w:t>, 16 mg/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guü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insan EAA (sistemik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maruziyetin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bir ölçüsü) dozundan 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ras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yla 8 ve 4</w:t>
      </w:r>
    </w:p>
    <w:p w:rsidR="008026BE" w:rsidRPr="0036468C" w:rsidRDefault="008026BE" w:rsidP="008026BE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36468C">
        <w:rPr>
          <w:rFonts w:ascii="Times-Roman" w:hAnsi="Times-Roman" w:cs="Times-Roman"/>
          <w:sz w:val="24"/>
          <w:szCs w:val="24"/>
        </w:rPr>
        <w:t>kat</w:t>
      </w:r>
      <w:proofErr w:type="gramEnd"/>
      <w:r w:rsidRPr="0036468C">
        <w:rPr>
          <w:rFonts w:ascii="Times-Roman" w:hAnsi="Times-Roman" w:cs="Times-Roman"/>
          <w:sz w:val="24"/>
          <w:szCs w:val="24"/>
        </w:rPr>
        <w:t xml:space="preserve"> fazla olan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EAA’lar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ile ilişkilendirilmiştir.</w:t>
      </w:r>
    </w:p>
    <w:p w:rsidR="008026BE" w:rsidRPr="0036468C" w:rsidRDefault="008026BE" w:rsidP="008026BE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sz w:val="24"/>
          <w:szCs w:val="24"/>
        </w:rPr>
        <w:t>Mutajenez</w:t>
      </w:r>
      <w:proofErr w:type="spellEnd"/>
    </w:p>
    <w:p w:rsidR="008026BE" w:rsidRPr="0036468C" w:rsidRDefault="008026BE" w:rsidP="008026BE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sz w:val="24"/>
          <w:szCs w:val="24"/>
        </w:rPr>
        <w:t>Mutajenisite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çal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şmalar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kromozomal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veya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subkromozomal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düzeylerde ilaçla veya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metabolitle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ilgili herhangi bir etki ortaya koymam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şt</w:t>
      </w:r>
      <w:r w:rsidRPr="0036468C">
        <w:rPr>
          <w:rFonts w:ascii="Times-Roman" w:hAnsi="Times-Roman" w:cs="Times-Roman" w:hint="eastAsia"/>
          <w:sz w:val="24"/>
          <w:szCs w:val="24"/>
        </w:rPr>
        <w:t>ı</w:t>
      </w:r>
      <w:r w:rsidRPr="0036468C">
        <w:rPr>
          <w:rFonts w:ascii="Times-Roman" w:hAnsi="Times-Roman" w:cs="Times-Roman"/>
          <w:sz w:val="24"/>
          <w:szCs w:val="24"/>
        </w:rPr>
        <w:t>r.</w:t>
      </w:r>
    </w:p>
    <w:p w:rsidR="004629BC" w:rsidRPr="0036468C" w:rsidRDefault="004629BC" w:rsidP="008026BE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21630C" w:rsidRPr="0036468C" w:rsidRDefault="0021630C" w:rsidP="008026BE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>6. FARMASÖT</w:t>
      </w:r>
      <w:r w:rsidRPr="0036468C">
        <w:rPr>
          <w:rFonts w:ascii="TTE19596E8t00" w:hAnsi="TTE19596E8t00" w:cs="TTE19596E8t00"/>
          <w:b/>
          <w:sz w:val="24"/>
          <w:szCs w:val="24"/>
        </w:rPr>
        <w:t>İ</w:t>
      </w:r>
      <w:r w:rsidRPr="0036468C">
        <w:rPr>
          <w:rFonts w:ascii="Times-Bold" w:hAnsi="Times-Bold" w:cs="Times-Bold"/>
          <w:b/>
          <w:bCs/>
          <w:sz w:val="24"/>
          <w:szCs w:val="24"/>
        </w:rPr>
        <w:t>K ÖZELL</w:t>
      </w:r>
      <w:r w:rsidRPr="0036468C">
        <w:rPr>
          <w:rFonts w:ascii="TTE19596E8t00" w:hAnsi="TTE19596E8t00" w:cs="TTE19596E8t00"/>
          <w:b/>
          <w:sz w:val="24"/>
          <w:szCs w:val="24"/>
        </w:rPr>
        <w:t>İ</w:t>
      </w:r>
      <w:r w:rsidRPr="0036468C">
        <w:rPr>
          <w:rFonts w:ascii="Times-Bold" w:hAnsi="Times-Bold" w:cs="Times-Bold"/>
          <w:b/>
          <w:bCs/>
          <w:sz w:val="24"/>
          <w:szCs w:val="24"/>
        </w:rPr>
        <w:t>KLER</w:t>
      </w:r>
    </w:p>
    <w:p w:rsidR="0021630C" w:rsidRPr="0036468C" w:rsidRDefault="0021630C" w:rsidP="00E44A0D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>6.1. Yardımcı maddelerin listesi</w:t>
      </w:r>
    </w:p>
    <w:p w:rsidR="00D65CF7" w:rsidRPr="0036468C" w:rsidRDefault="00D65CF7" w:rsidP="00D65CF7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36468C">
        <w:rPr>
          <w:rFonts w:ascii="Times-Roman" w:hAnsi="Times-Roman" w:cs="Times-Roman"/>
          <w:sz w:val="24"/>
          <w:szCs w:val="24"/>
        </w:rPr>
        <w:t>Mikrokristalize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selüloz</w:t>
      </w:r>
    </w:p>
    <w:p w:rsidR="00D65CF7" w:rsidRPr="0036468C" w:rsidRDefault="00D65CF7" w:rsidP="00D65CF7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Laktoz</w:t>
      </w:r>
      <w:r w:rsidR="000941C8" w:rsidRPr="0036468C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="000941C8" w:rsidRPr="0036468C">
        <w:rPr>
          <w:rFonts w:ascii="Times-Roman" w:hAnsi="Times-Roman" w:cs="Times-Roman"/>
          <w:sz w:val="24"/>
          <w:szCs w:val="24"/>
        </w:rPr>
        <w:t>monohidrat</w:t>
      </w:r>
      <w:proofErr w:type="spellEnd"/>
    </w:p>
    <w:p w:rsidR="00D65CF7" w:rsidRPr="0036468C" w:rsidRDefault="000941C8" w:rsidP="00D65CF7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 xml:space="preserve">Sodyum nişasta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glikolat</w:t>
      </w:r>
      <w:proofErr w:type="spellEnd"/>
    </w:p>
    <w:p w:rsidR="00D65CF7" w:rsidRPr="0036468C" w:rsidRDefault="00D65CF7" w:rsidP="00D65CF7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 xml:space="preserve">Sodyum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lauril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sülfat</w:t>
      </w:r>
    </w:p>
    <w:p w:rsidR="00D65CF7" w:rsidRPr="0036468C" w:rsidRDefault="00D65CF7" w:rsidP="00D65CF7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lastRenderedPageBreak/>
        <w:t xml:space="preserve">Magnezyum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stearat</w:t>
      </w:r>
      <w:proofErr w:type="spellEnd"/>
    </w:p>
    <w:p w:rsidR="008A14CA" w:rsidRPr="0036468C" w:rsidRDefault="008A14CA" w:rsidP="00E44A0D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21630C" w:rsidRPr="0036468C" w:rsidRDefault="0021630C" w:rsidP="008A14CA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>6.2. Geçimsizlikler</w:t>
      </w:r>
    </w:p>
    <w:p w:rsidR="008A14CA" w:rsidRPr="0036468C" w:rsidRDefault="0021630C" w:rsidP="008A14CA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 xml:space="preserve">Bilinen bir </w:t>
      </w:r>
      <w:r w:rsidR="00C76317" w:rsidRPr="0036468C">
        <w:rPr>
          <w:rFonts w:ascii="Times-Roman" w:hAnsi="Times-Roman" w:cs="Times-Roman"/>
          <w:sz w:val="24"/>
          <w:szCs w:val="24"/>
        </w:rPr>
        <w:t>geçimsizli</w:t>
      </w:r>
      <w:r w:rsidR="00C76317" w:rsidRPr="0036468C">
        <w:rPr>
          <w:rFonts w:ascii="TTE1CB8DC0t00" w:hAnsi="TTE1CB8DC0t00" w:cs="TTE1CB8DC0t00"/>
          <w:sz w:val="24"/>
          <w:szCs w:val="24"/>
        </w:rPr>
        <w:t>ğ</w:t>
      </w:r>
      <w:r w:rsidR="00C76317" w:rsidRPr="0036468C">
        <w:rPr>
          <w:rFonts w:ascii="Times-Roman" w:hAnsi="Times-Roman" w:cs="Times-Roman"/>
          <w:sz w:val="24"/>
          <w:szCs w:val="24"/>
        </w:rPr>
        <w:t>i</w:t>
      </w:r>
      <w:r w:rsidRPr="0036468C">
        <w:rPr>
          <w:rFonts w:ascii="Times-Roman" w:hAnsi="Times-Roman" w:cs="Times-Roman"/>
          <w:sz w:val="24"/>
          <w:szCs w:val="24"/>
        </w:rPr>
        <w:t xml:space="preserve"> bulunmamaktadır.</w:t>
      </w:r>
    </w:p>
    <w:p w:rsidR="008A14CA" w:rsidRPr="0036468C" w:rsidRDefault="008A14CA" w:rsidP="008A14CA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8A14CA" w:rsidRPr="0036468C" w:rsidRDefault="0021630C" w:rsidP="008A14CA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>6.3. Raf ömrü</w:t>
      </w:r>
    </w:p>
    <w:p w:rsidR="008A14CA" w:rsidRPr="0036468C" w:rsidRDefault="006E3DC0" w:rsidP="008A14CA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36</w:t>
      </w:r>
      <w:r w:rsidR="002C1381" w:rsidRPr="0036468C">
        <w:rPr>
          <w:rFonts w:ascii="Times-Roman" w:hAnsi="Times-Roman" w:cs="Times-Roman"/>
          <w:sz w:val="24"/>
          <w:szCs w:val="24"/>
        </w:rPr>
        <w:t xml:space="preserve"> ay</w:t>
      </w:r>
    </w:p>
    <w:p w:rsidR="00907D4D" w:rsidRPr="0036468C" w:rsidRDefault="00907D4D" w:rsidP="008A14CA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21630C" w:rsidRPr="0036468C" w:rsidRDefault="0021630C" w:rsidP="008A14CA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>6.4. Saklamaya yönelik özel tedbirler</w:t>
      </w:r>
    </w:p>
    <w:p w:rsidR="0021630C" w:rsidRPr="0036468C" w:rsidRDefault="006E3DC0" w:rsidP="008A14CA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25</w:t>
      </w:r>
      <w:r w:rsidR="0021630C" w:rsidRPr="0036468C">
        <w:rPr>
          <w:rFonts w:ascii="Times-Roman" w:hAnsi="Times-Roman" w:cs="Times-Roman"/>
          <w:sz w:val="24"/>
          <w:szCs w:val="24"/>
        </w:rPr>
        <w:t>°</w:t>
      </w:r>
      <w:proofErr w:type="spellStart"/>
      <w:r w:rsidR="0021630C" w:rsidRPr="0036468C">
        <w:rPr>
          <w:rFonts w:ascii="Times-Roman" w:hAnsi="Times-Roman" w:cs="Times-Roman"/>
          <w:sz w:val="24"/>
          <w:szCs w:val="24"/>
        </w:rPr>
        <w:t>C’nin</w:t>
      </w:r>
      <w:proofErr w:type="spellEnd"/>
      <w:r w:rsidR="0021630C" w:rsidRPr="0036468C">
        <w:rPr>
          <w:rFonts w:ascii="Times-Roman" w:hAnsi="Times-Roman" w:cs="Times-Roman"/>
          <w:sz w:val="24"/>
          <w:szCs w:val="24"/>
        </w:rPr>
        <w:t xml:space="preserve"> altındaki oda </w:t>
      </w:r>
      <w:r w:rsidR="00C76317" w:rsidRPr="0036468C">
        <w:rPr>
          <w:rFonts w:ascii="Times-Roman" w:hAnsi="Times-Roman" w:cs="Times-Roman"/>
          <w:sz w:val="24"/>
          <w:szCs w:val="24"/>
        </w:rPr>
        <w:t>sıcaklı</w:t>
      </w:r>
      <w:r w:rsidR="00C76317" w:rsidRPr="0036468C">
        <w:rPr>
          <w:rFonts w:ascii="TTE1CB8DC0t00" w:hAnsi="TTE1CB8DC0t00" w:cs="TTE1CB8DC0t00"/>
          <w:sz w:val="24"/>
          <w:szCs w:val="24"/>
        </w:rPr>
        <w:t>ğ</w:t>
      </w:r>
      <w:r w:rsidR="00C76317" w:rsidRPr="0036468C">
        <w:rPr>
          <w:rFonts w:ascii="Times-Roman" w:hAnsi="Times-Roman" w:cs="Times-Roman"/>
          <w:sz w:val="24"/>
          <w:szCs w:val="24"/>
        </w:rPr>
        <w:t>ında</w:t>
      </w:r>
      <w:r w:rsidR="0021630C" w:rsidRPr="0036468C">
        <w:rPr>
          <w:rFonts w:ascii="Times-Roman" w:hAnsi="Times-Roman" w:cs="Times-Roman"/>
          <w:sz w:val="24"/>
          <w:szCs w:val="24"/>
        </w:rPr>
        <w:t xml:space="preserve"> sakla</w:t>
      </w:r>
      <w:r w:rsidR="001639A2" w:rsidRPr="0036468C">
        <w:rPr>
          <w:rFonts w:ascii="Times-Roman" w:hAnsi="Times-Roman" w:cs="Times-Roman"/>
          <w:sz w:val="24"/>
          <w:szCs w:val="24"/>
        </w:rPr>
        <w:t>yınız.</w:t>
      </w:r>
    </w:p>
    <w:p w:rsidR="0021630C" w:rsidRPr="0036468C" w:rsidRDefault="0021630C" w:rsidP="008A14CA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Orijinal ambalajında saklayınız.</w:t>
      </w:r>
    </w:p>
    <w:p w:rsidR="004629BC" w:rsidRPr="0036468C" w:rsidRDefault="004629BC" w:rsidP="008A14CA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21630C" w:rsidRPr="0036468C" w:rsidRDefault="0021630C" w:rsidP="008A14CA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6.5. Ambalajın </w:t>
      </w:r>
      <w:r w:rsidR="00C76317" w:rsidRPr="0036468C">
        <w:rPr>
          <w:rFonts w:ascii="Times-Bold" w:hAnsi="Times-Bold" w:cs="Times-Bold"/>
          <w:b/>
          <w:bCs/>
          <w:sz w:val="24"/>
          <w:szCs w:val="24"/>
        </w:rPr>
        <w:t>niteli</w:t>
      </w:r>
      <w:r w:rsidR="00C76317" w:rsidRPr="0036468C">
        <w:rPr>
          <w:rFonts w:ascii="TTE19596E8t00" w:hAnsi="TTE19596E8t00" w:cs="TTE19596E8t00"/>
          <w:sz w:val="24"/>
          <w:szCs w:val="24"/>
        </w:rPr>
        <w:t>ğ</w:t>
      </w:r>
      <w:r w:rsidR="00C76317" w:rsidRPr="0036468C">
        <w:rPr>
          <w:rFonts w:ascii="Times-Bold" w:hAnsi="Times-Bold" w:cs="Times-Bold"/>
          <w:b/>
          <w:bCs/>
          <w:sz w:val="24"/>
          <w:szCs w:val="24"/>
        </w:rPr>
        <w:t>i</w:t>
      </w:r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 ve </w:t>
      </w:r>
      <w:r w:rsidR="00C76317" w:rsidRPr="0036468C">
        <w:rPr>
          <w:rFonts w:ascii="Times-Bold" w:hAnsi="Times-Bold" w:cs="Times-Bold"/>
          <w:b/>
          <w:bCs/>
          <w:sz w:val="24"/>
          <w:szCs w:val="24"/>
        </w:rPr>
        <w:t>içeri</w:t>
      </w:r>
      <w:r w:rsidR="00C76317" w:rsidRPr="0036468C">
        <w:rPr>
          <w:rFonts w:ascii="TTE19596E8t00" w:hAnsi="TTE19596E8t00" w:cs="TTE19596E8t00"/>
          <w:sz w:val="24"/>
          <w:szCs w:val="24"/>
        </w:rPr>
        <w:t>ğ</w:t>
      </w:r>
      <w:r w:rsidR="00C76317" w:rsidRPr="0036468C">
        <w:rPr>
          <w:rFonts w:ascii="Times-Bold" w:hAnsi="Times-Bold" w:cs="Times-Bold"/>
          <w:b/>
          <w:bCs/>
          <w:sz w:val="24"/>
          <w:szCs w:val="24"/>
        </w:rPr>
        <w:t>i</w:t>
      </w:r>
    </w:p>
    <w:p w:rsidR="001639A2" w:rsidRPr="0036468C" w:rsidRDefault="001639A2" w:rsidP="008A14CA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 xml:space="preserve">Bir yüzü şeffaf PVC/PVDC, diğer yüzü üzeri baskılı alüminyum folyo kaplı,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blister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ambalajlarda. </w:t>
      </w:r>
    </w:p>
    <w:p w:rsidR="00D65CF7" w:rsidRPr="0036468C" w:rsidRDefault="00D65CF7" w:rsidP="008A14CA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Her karton kutu 20 tablet içermektedir.</w:t>
      </w:r>
    </w:p>
    <w:p w:rsidR="004629BC" w:rsidRPr="0036468C" w:rsidRDefault="004629BC" w:rsidP="008A14CA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21630C" w:rsidRPr="0036468C" w:rsidRDefault="0021630C" w:rsidP="008A14CA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>6.6. Be</w:t>
      </w:r>
      <w:r w:rsidR="00C76317" w:rsidRPr="0036468C">
        <w:rPr>
          <w:rFonts w:ascii="TTE19596E8t00" w:hAnsi="TTE19596E8t00" w:cs="TTE19596E8t00"/>
          <w:b/>
          <w:sz w:val="24"/>
          <w:szCs w:val="24"/>
        </w:rPr>
        <w:t>ş</w:t>
      </w:r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eri tıbbi üründen arta kalan maddelerin imhası ve </w:t>
      </w:r>
      <w:r w:rsidR="00E44A0D" w:rsidRPr="0036468C">
        <w:rPr>
          <w:rFonts w:ascii="Times-Bold" w:hAnsi="Times-Bold" w:cs="Times-Bold"/>
          <w:b/>
          <w:bCs/>
          <w:sz w:val="24"/>
          <w:szCs w:val="24"/>
        </w:rPr>
        <w:t>diğer</w:t>
      </w:r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 özel önlemler</w:t>
      </w:r>
    </w:p>
    <w:p w:rsidR="0021630C" w:rsidRPr="0036468C" w:rsidRDefault="00C76317" w:rsidP="008A14CA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>Kullanılmamı</w:t>
      </w:r>
      <w:r w:rsidRPr="0036468C">
        <w:rPr>
          <w:rFonts w:ascii="TTE1CB8DC0t00" w:hAnsi="TTE1CB8DC0t00" w:cs="TTE1CB8DC0t00"/>
          <w:sz w:val="24"/>
          <w:szCs w:val="24"/>
        </w:rPr>
        <w:t>ş</w:t>
      </w:r>
      <w:r w:rsidR="0021630C" w:rsidRPr="0036468C">
        <w:rPr>
          <w:rFonts w:ascii="TTE1CB8DC0t00" w:hAnsi="TTE1CB8DC0t00" w:cs="TTE1CB8DC0t00"/>
          <w:sz w:val="24"/>
          <w:szCs w:val="24"/>
        </w:rPr>
        <w:t xml:space="preserve"> </w:t>
      </w:r>
      <w:r w:rsidR="0021630C" w:rsidRPr="0036468C">
        <w:rPr>
          <w:rFonts w:ascii="Times-Roman" w:hAnsi="Times-Roman" w:cs="Times-Roman"/>
          <w:sz w:val="24"/>
          <w:szCs w:val="24"/>
        </w:rPr>
        <w:t xml:space="preserve">olan ürünler ya da atık materyaller “Tıbbi Atıkların Kontrolü </w:t>
      </w:r>
      <w:r w:rsidR="00CB66CF" w:rsidRPr="0036468C">
        <w:rPr>
          <w:rFonts w:ascii="Times-Roman" w:hAnsi="Times-Roman" w:cs="Times-Roman"/>
          <w:sz w:val="24"/>
          <w:szCs w:val="24"/>
        </w:rPr>
        <w:t>Yönetmeli</w:t>
      </w:r>
      <w:r w:rsidR="00CB66CF" w:rsidRPr="0036468C">
        <w:rPr>
          <w:rFonts w:ascii="TTE1CB8DC0t00" w:hAnsi="TTE1CB8DC0t00" w:cs="TTE1CB8DC0t00"/>
          <w:sz w:val="24"/>
          <w:szCs w:val="24"/>
        </w:rPr>
        <w:t>ğ</w:t>
      </w:r>
      <w:r w:rsidR="00CB66CF" w:rsidRPr="0036468C">
        <w:rPr>
          <w:rFonts w:ascii="Times-Roman" w:hAnsi="Times-Roman" w:cs="Times-Roman"/>
          <w:sz w:val="24"/>
          <w:szCs w:val="24"/>
        </w:rPr>
        <w:t>i</w:t>
      </w:r>
      <w:r w:rsidR="0021630C" w:rsidRPr="0036468C">
        <w:rPr>
          <w:rFonts w:ascii="Times-Roman" w:hAnsi="Times-Roman" w:cs="Times-Roman"/>
          <w:sz w:val="24"/>
          <w:szCs w:val="24"/>
        </w:rPr>
        <w:t>” ve</w:t>
      </w:r>
    </w:p>
    <w:p w:rsidR="004629BC" w:rsidRPr="0036468C" w:rsidRDefault="0021630C" w:rsidP="008A14CA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36468C">
        <w:rPr>
          <w:rFonts w:ascii="Times-Roman" w:hAnsi="Times-Roman" w:cs="Times-Roman"/>
          <w:sz w:val="24"/>
          <w:szCs w:val="24"/>
        </w:rPr>
        <w:t xml:space="preserve">“Ambalaj ve Ambalaj Atıklarının Kontrolü </w:t>
      </w:r>
      <w:proofErr w:type="spellStart"/>
      <w:r w:rsidRPr="0036468C">
        <w:rPr>
          <w:rFonts w:ascii="Times-Roman" w:hAnsi="Times-Roman" w:cs="Times-Roman"/>
          <w:sz w:val="24"/>
          <w:szCs w:val="24"/>
        </w:rPr>
        <w:t>Yönetmelik”lerine</w:t>
      </w:r>
      <w:proofErr w:type="spellEnd"/>
      <w:r w:rsidRPr="0036468C">
        <w:rPr>
          <w:rFonts w:ascii="Times-Roman" w:hAnsi="Times-Roman" w:cs="Times-Roman"/>
          <w:sz w:val="24"/>
          <w:szCs w:val="24"/>
        </w:rPr>
        <w:t xml:space="preserve"> uygun olarak imha edilmelidir.</w:t>
      </w:r>
    </w:p>
    <w:p w:rsidR="008A14CA" w:rsidRPr="0036468C" w:rsidRDefault="008A14CA" w:rsidP="008A14CA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21630C" w:rsidRPr="0036468C" w:rsidRDefault="0021630C" w:rsidP="008A14CA">
      <w:pPr>
        <w:autoSpaceDE w:val="0"/>
        <w:autoSpaceDN w:val="0"/>
        <w:adjustRightInd w:val="0"/>
        <w:spacing w:after="0" w:line="360" w:lineRule="auto"/>
        <w:jc w:val="both"/>
        <w:rPr>
          <w:rFonts w:ascii="TTE19596E8t00" w:hAnsi="TTE19596E8t00" w:cs="TTE19596E8t00"/>
          <w:b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>7. RUHSAT SAH</w:t>
      </w:r>
      <w:r w:rsidRPr="0036468C">
        <w:rPr>
          <w:rFonts w:ascii="TTE19596E8t00" w:hAnsi="TTE19596E8t00" w:cs="TTE19596E8t00"/>
          <w:b/>
          <w:sz w:val="24"/>
          <w:szCs w:val="24"/>
        </w:rPr>
        <w:t>İ</w:t>
      </w:r>
      <w:r w:rsidRPr="0036468C">
        <w:rPr>
          <w:rFonts w:ascii="Times-Bold" w:hAnsi="Times-Bold" w:cs="Times-Bold"/>
          <w:b/>
          <w:bCs/>
          <w:sz w:val="24"/>
          <w:szCs w:val="24"/>
        </w:rPr>
        <w:t>B</w:t>
      </w:r>
      <w:r w:rsidRPr="0036468C">
        <w:rPr>
          <w:rFonts w:ascii="TTE19596E8t00" w:hAnsi="TTE19596E8t00" w:cs="TTE19596E8t00"/>
          <w:b/>
          <w:sz w:val="24"/>
          <w:szCs w:val="24"/>
        </w:rPr>
        <w:t>İ</w:t>
      </w:r>
    </w:p>
    <w:p w:rsidR="00C76317" w:rsidRPr="0036468C" w:rsidRDefault="00C76317" w:rsidP="008A14CA">
      <w:pPr>
        <w:keepNext/>
        <w:spacing w:after="0" w:line="360" w:lineRule="auto"/>
        <w:jc w:val="both"/>
        <w:outlineLvl w:val="1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6468C">
        <w:rPr>
          <w:rFonts w:ascii="Times New Roman" w:eastAsia="MS Mincho" w:hAnsi="Times New Roman" w:cs="Times New Roman"/>
          <w:sz w:val="24"/>
          <w:szCs w:val="24"/>
          <w:lang w:eastAsia="ja-JP"/>
        </w:rPr>
        <w:t>Deva Holding A.Ş.</w:t>
      </w:r>
    </w:p>
    <w:p w:rsidR="00C76317" w:rsidRPr="0036468C" w:rsidRDefault="00C76317" w:rsidP="008A14CA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6468C">
        <w:rPr>
          <w:rFonts w:ascii="Times New Roman" w:eastAsia="MS Mincho" w:hAnsi="Times New Roman" w:cs="Times New Roman"/>
          <w:sz w:val="24"/>
          <w:szCs w:val="24"/>
          <w:lang w:eastAsia="ja-JP"/>
        </w:rPr>
        <w:t>Halkalı Merkez Mah. Basın Ekspres Cad.</w:t>
      </w:r>
    </w:p>
    <w:p w:rsidR="00C76317" w:rsidRPr="0036468C" w:rsidRDefault="00C76317" w:rsidP="008A14CA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6468C">
        <w:rPr>
          <w:rFonts w:ascii="Times New Roman" w:eastAsia="MS Mincho" w:hAnsi="Times New Roman" w:cs="Times New Roman"/>
          <w:sz w:val="24"/>
          <w:szCs w:val="24"/>
          <w:lang w:eastAsia="ja-JP"/>
        </w:rPr>
        <w:t>No:</w:t>
      </w:r>
      <w:proofErr w:type="gramStart"/>
      <w:r w:rsidRPr="0036468C">
        <w:rPr>
          <w:rFonts w:ascii="Times New Roman" w:eastAsia="MS Mincho" w:hAnsi="Times New Roman" w:cs="Times New Roman"/>
          <w:sz w:val="24"/>
          <w:szCs w:val="24"/>
          <w:lang w:eastAsia="ja-JP"/>
        </w:rPr>
        <w:t>1  34303</w:t>
      </w:r>
      <w:proofErr w:type="gramEnd"/>
      <w:r w:rsidRPr="0036468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Küçükçekmece/</w:t>
      </w:r>
      <w:r w:rsidR="001639A2" w:rsidRPr="0036468C">
        <w:rPr>
          <w:rFonts w:ascii="Times New Roman" w:eastAsia="MS Mincho" w:hAnsi="Times New Roman" w:cs="Times New Roman"/>
          <w:sz w:val="24"/>
          <w:szCs w:val="24"/>
          <w:lang w:eastAsia="ja-JP"/>
        </w:rPr>
        <w:t>İSTANBUL</w:t>
      </w:r>
    </w:p>
    <w:p w:rsidR="00C76317" w:rsidRPr="0036468C" w:rsidRDefault="00C76317" w:rsidP="008A14CA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6468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Tel:  0212 692 92 </w:t>
      </w:r>
      <w:proofErr w:type="spellStart"/>
      <w:r w:rsidRPr="0036468C">
        <w:rPr>
          <w:rFonts w:ascii="Times New Roman" w:eastAsia="MS Mincho" w:hAnsi="Times New Roman" w:cs="Times New Roman"/>
          <w:sz w:val="24"/>
          <w:szCs w:val="24"/>
          <w:lang w:eastAsia="ja-JP"/>
        </w:rPr>
        <w:t>92</w:t>
      </w:r>
      <w:proofErr w:type="spellEnd"/>
    </w:p>
    <w:p w:rsidR="00C76317" w:rsidRPr="0036468C" w:rsidRDefault="00C76317" w:rsidP="008A14CA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36468C">
        <w:rPr>
          <w:rFonts w:ascii="Times New Roman" w:eastAsia="MS Mincho" w:hAnsi="Times New Roman" w:cs="Times New Roman"/>
          <w:sz w:val="24"/>
          <w:szCs w:val="24"/>
          <w:lang w:eastAsia="ja-JP"/>
        </w:rPr>
        <w:t>Fax</w:t>
      </w:r>
      <w:proofErr w:type="spellEnd"/>
      <w:r w:rsidRPr="0036468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:</w:t>
      </w:r>
      <w:r w:rsidRPr="0036468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0212 697 00 24</w:t>
      </w:r>
    </w:p>
    <w:p w:rsidR="004629BC" w:rsidRPr="0036468C" w:rsidRDefault="00C76317" w:rsidP="008A14CA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6468C">
        <w:rPr>
          <w:rFonts w:ascii="Times New Roman" w:eastAsia="MS Mincho" w:hAnsi="Times New Roman" w:cs="Times New Roman"/>
          <w:sz w:val="24"/>
          <w:szCs w:val="24"/>
          <w:lang w:eastAsia="ja-JP"/>
        </w:rPr>
        <w:t>E-mail: deva@</w:t>
      </w:r>
      <w:proofErr w:type="spellStart"/>
      <w:r w:rsidRPr="0036468C">
        <w:rPr>
          <w:rFonts w:ascii="Times New Roman" w:eastAsia="MS Mincho" w:hAnsi="Times New Roman" w:cs="Times New Roman"/>
          <w:sz w:val="24"/>
          <w:szCs w:val="24"/>
          <w:lang w:eastAsia="ja-JP"/>
        </w:rPr>
        <w:t>devaholding</w:t>
      </w:r>
      <w:proofErr w:type="spellEnd"/>
      <w:r w:rsidRPr="0036468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.com.tr </w:t>
      </w:r>
    </w:p>
    <w:p w:rsidR="008A14CA" w:rsidRPr="0036468C" w:rsidRDefault="008A14CA" w:rsidP="008A14CA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1630C" w:rsidRPr="0036468C" w:rsidRDefault="0021630C" w:rsidP="008A14CA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>8. RUHSAT NUMARASI</w:t>
      </w:r>
    </w:p>
    <w:p w:rsidR="00D65CF7" w:rsidRPr="0036468C" w:rsidRDefault="00D65CF7" w:rsidP="008A14CA">
      <w:pPr>
        <w:spacing w:line="360" w:lineRule="auto"/>
        <w:rPr>
          <w:rFonts w:ascii="Times New Roman" w:hAnsi="Times New Roman"/>
          <w:sz w:val="24"/>
          <w:szCs w:val="24"/>
        </w:rPr>
      </w:pPr>
      <w:r w:rsidRPr="0036468C">
        <w:rPr>
          <w:rFonts w:ascii="Times New Roman" w:hAnsi="Times New Roman"/>
          <w:sz w:val="24"/>
          <w:szCs w:val="24"/>
        </w:rPr>
        <w:t>196 / 4</w:t>
      </w:r>
      <w:r w:rsidR="0003639D" w:rsidRPr="0036468C">
        <w:rPr>
          <w:rFonts w:ascii="Times New Roman" w:hAnsi="Times New Roman"/>
          <w:sz w:val="24"/>
          <w:szCs w:val="24"/>
        </w:rPr>
        <w:t>4</w:t>
      </w:r>
    </w:p>
    <w:p w:rsidR="0021630C" w:rsidRPr="0036468C" w:rsidRDefault="0021630C" w:rsidP="008A14CA">
      <w:pPr>
        <w:autoSpaceDE w:val="0"/>
        <w:autoSpaceDN w:val="0"/>
        <w:adjustRightInd w:val="0"/>
        <w:spacing w:after="0" w:line="360" w:lineRule="auto"/>
        <w:jc w:val="both"/>
        <w:rPr>
          <w:rFonts w:ascii="TTE19596E8t00" w:hAnsi="TTE19596E8t00" w:cs="TTE19596E8t00"/>
          <w:b/>
          <w:sz w:val="24"/>
          <w:szCs w:val="24"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 xml:space="preserve">9. </w:t>
      </w:r>
      <w:r w:rsidRPr="0036468C">
        <w:rPr>
          <w:rFonts w:ascii="TTE19596E8t00" w:hAnsi="TTE19596E8t00" w:cs="TTE19596E8t00"/>
          <w:b/>
          <w:sz w:val="24"/>
          <w:szCs w:val="24"/>
        </w:rPr>
        <w:t>İ</w:t>
      </w:r>
      <w:r w:rsidRPr="0036468C">
        <w:rPr>
          <w:rFonts w:ascii="Times-Bold" w:hAnsi="Times-Bold" w:cs="Times-Bold"/>
          <w:b/>
          <w:bCs/>
          <w:sz w:val="24"/>
          <w:szCs w:val="24"/>
        </w:rPr>
        <w:t>LK RUHSAT TAR</w:t>
      </w:r>
      <w:r w:rsidRPr="0036468C">
        <w:rPr>
          <w:rFonts w:ascii="TTE19596E8t00" w:hAnsi="TTE19596E8t00" w:cs="TTE19596E8t00"/>
          <w:b/>
          <w:sz w:val="24"/>
          <w:szCs w:val="24"/>
        </w:rPr>
        <w:t>İ</w:t>
      </w:r>
      <w:r w:rsidRPr="0036468C">
        <w:rPr>
          <w:rFonts w:ascii="Times-Bold" w:hAnsi="Times-Bold" w:cs="Times-Bold"/>
          <w:b/>
          <w:bCs/>
          <w:sz w:val="24"/>
          <w:szCs w:val="24"/>
        </w:rPr>
        <w:t>H</w:t>
      </w:r>
      <w:r w:rsidRPr="0036468C">
        <w:rPr>
          <w:rFonts w:ascii="TTE19596E8t00" w:hAnsi="TTE19596E8t00" w:cs="TTE19596E8t00"/>
          <w:b/>
          <w:sz w:val="24"/>
          <w:szCs w:val="24"/>
        </w:rPr>
        <w:t xml:space="preserve">İ </w:t>
      </w:r>
      <w:r w:rsidRPr="0036468C">
        <w:rPr>
          <w:rFonts w:ascii="Times-Bold" w:hAnsi="Times-Bold" w:cs="Times-Bold"/>
          <w:b/>
          <w:bCs/>
          <w:sz w:val="24"/>
          <w:szCs w:val="24"/>
        </w:rPr>
        <w:t>/ RUHSAT YEN</w:t>
      </w:r>
      <w:r w:rsidRPr="0036468C">
        <w:rPr>
          <w:rFonts w:ascii="TTE19596E8t00" w:hAnsi="TTE19596E8t00" w:cs="TTE19596E8t00"/>
          <w:b/>
          <w:sz w:val="24"/>
          <w:szCs w:val="24"/>
        </w:rPr>
        <w:t>İ</w:t>
      </w:r>
      <w:r w:rsidRPr="0036468C">
        <w:rPr>
          <w:rFonts w:ascii="Times-Bold" w:hAnsi="Times-Bold" w:cs="Times-Bold"/>
          <w:b/>
          <w:bCs/>
          <w:sz w:val="24"/>
          <w:szCs w:val="24"/>
        </w:rPr>
        <w:t>LEME TAR</w:t>
      </w:r>
      <w:r w:rsidRPr="0036468C">
        <w:rPr>
          <w:rFonts w:ascii="TTE19596E8t00" w:hAnsi="TTE19596E8t00" w:cs="TTE19596E8t00"/>
          <w:b/>
          <w:sz w:val="24"/>
          <w:szCs w:val="24"/>
        </w:rPr>
        <w:t>İ</w:t>
      </w:r>
      <w:r w:rsidRPr="0036468C">
        <w:rPr>
          <w:rFonts w:ascii="Times-Bold" w:hAnsi="Times-Bold" w:cs="Times-Bold"/>
          <w:b/>
          <w:bCs/>
          <w:sz w:val="24"/>
          <w:szCs w:val="24"/>
        </w:rPr>
        <w:t>H</w:t>
      </w:r>
      <w:r w:rsidRPr="0036468C">
        <w:rPr>
          <w:rFonts w:ascii="TTE19596E8t00" w:hAnsi="TTE19596E8t00" w:cs="TTE19596E8t00"/>
          <w:b/>
          <w:sz w:val="24"/>
          <w:szCs w:val="24"/>
        </w:rPr>
        <w:t>İ</w:t>
      </w:r>
    </w:p>
    <w:p w:rsidR="00D65CF7" w:rsidRPr="0036468C" w:rsidRDefault="0021630C" w:rsidP="008A14CA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6468C">
        <w:rPr>
          <w:rFonts w:ascii="Times New Roman" w:eastAsia="MS Mincho" w:hAnsi="Times New Roman" w:cs="Times New Roman"/>
          <w:sz w:val="24"/>
          <w:szCs w:val="24"/>
          <w:lang w:eastAsia="ja-JP"/>
        </w:rPr>
        <w:t>İlk ruhsat tarihi</w:t>
      </w:r>
      <w:r w:rsidR="00D65CF7" w:rsidRPr="0036468C">
        <w:rPr>
          <w:rFonts w:ascii="Times New Roman" w:eastAsia="MS Mincho" w:hAnsi="Times New Roman" w:cs="Times New Roman"/>
          <w:sz w:val="24"/>
          <w:szCs w:val="24"/>
          <w:lang w:eastAsia="ja-JP"/>
        </w:rPr>
        <w:t>: 02.02.2001</w:t>
      </w:r>
    </w:p>
    <w:p w:rsidR="00B70DE6" w:rsidRPr="0036468C" w:rsidRDefault="0021630C" w:rsidP="008A14CA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6468C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Ruhsat yenileme tarihi:</w:t>
      </w:r>
      <w:r w:rsidR="00D92357" w:rsidRPr="0036468C">
        <w:rPr>
          <w:rFonts w:ascii="Times New Roman" w:eastAsia="MS Mincho" w:hAnsi="Times New Roman" w:cs="Times New Roman"/>
          <w:sz w:val="24"/>
          <w:szCs w:val="24"/>
          <w:lang w:eastAsia="ja-JP"/>
        </w:rPr>
        <w:t>25</w:t>
      </w:r>
      <w:r w:rsidR="001639A2" w:rsidRPr="0036468C">
        <w:rPr>
          <w:rFonts w:ascii="Times New Roman" w:eastAsia="MS Mincho" w:hAnsi="Times New Roman" w:cs="Times New Roman"/>
          <w:sz w:val="24"/>
          <w:szCs w:val="24"/>
          <w:lang w:eastAsia="ja-JP"/>
        </w:rPr>
        <w:t>.04.2011</w:t>
      </w:r>
    </w:p>
    <w:p w:rsidR="008A14CA" w:rsidRPr="0036468C" w:rsidRDefault="008A14CA" w:rsidP="008A14CA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0763D" w:rsidRPr="0036468C" w:rsidRDefault="0021630C" w:rsidP="008A14CA">
      <w:pPr>
        <w:spacing w:line="360" w:lineRule="auto"/>
        <w:jc w:val="both"/>
        <w:rPr>
          <w:b/>
        </w:rPr>
      </w:pPr>
      <w:r w:rsidRPr="0036468C">
        <w:rPr>
          <w:rFonts w:ascii="Times-Bold" w:hAnsi="Times-Bold" w:cs="Times-Bold"/>
          <w:b/>
          <w:bCs/>
          <w:sz w:val="24"/>
          <w:szCs w:val="24"/>
        </w:rPr>
        <w:t>10. KÜB’ÜN YEN</w:t>
      </w:r>
      <w:r w:rsidRPr="0036468C">
        <w:rPr>
          <w:rFonts w:ascii="TTE19596E8t00" w:hAnsi="TTE19596E8t00" w:cs="TTE19596E8t00"/>
          <w:b/>
          <w:sz w:val="24"/>
          <w:szCs w:val="24"/>
        </w:rPr>
        <w:t>İ</w:t>
      </w:r>
      <w:r w:rsidRPr="0036468C">
        <w:rPr>
          <w:rFonts w:ascii="Times-Bold" w:hAnsi="Times-Bold" w:cs="Times-Bold"/>
          <w:b/>
          <w:bCs/>
          <w:sz w:val="24"/>
          <w:szCs w:val="24"/>
        </w:rPr>
        <w:t>LENME TAR</w:t>
      </w:r>
      <w:r w:rsidRPr="0036468C">
        <w:rPr>
          <w:rFonts w:ascii="TTE19596E8t00" w:hAnsi="TTE19596E8t00" w:cs="TTE19596E8t00"/>
          <w:b/>
          <w:sz w:val="24"/>
          <w:szCs w:val="24"/>
        </w:rPr>
        <w:t>İ</w:t>
      </w:r>
      <w:r w:rsidRPr="0036468C">
        <w:rPr>
          <w:rFonts w:ascii="Times-Bold" w:hAnsi="Times-Bold" w:cs="Times-Bold"/>
          <w:b/>
          <w:bCs/>
          <w:sz w:val="24"/>
          <w:szCs w:val="24"/>
        </w:rPr>
        <w:t>H</w:t>
      </w:r>
      <w:r w:rsidRPr="0036468C">
        <w:rPr>
          <w:rFonts w:ascii="TTE19596E8t00" w:hAnsi="TTE19596E8t00" w:cs="TTE19596E8t00"/>
          <w:b/>
          <w:sz w:val="24"/>
          <w:szCs w:val="24"/>
        </w:rPr>
        <w:t>İ</w:t>
      </w:r>
    </w:p>
    <w:sectPr w:rsidR="0070763D" w:rsidRPr="0036468C" w:rsidSect="007076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6A1" w:rsidRDefault="007216A1" w:rsidP="009922BE">
      <w:pPr>
        <w:spacing w:after="0" w:line="240" w:lineRule="auto"/>
      </w:pPr>
      <w:r>
        <w:separator/>
      </w:r>
    </w:p>
  </w:endnote>
  <w:endnote w:type="continuationSeparator" w:id="0">
    <w:p w:rsidR="007216A1" w:rsidRDefault="007216A1" w:rsidP="0099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TE19596E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CB8D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0454"/>
      <w:docPartObj>
        <w:docPartGallery w:val="Page Numbers (Bottom of Page)"/>
        <w:docPartUnique/>
      </w:docPartObj>
    </w:sdtPr>
    <w:sdtContent>
      <w:p w:rsidR="00772F17" w:rsidRDefault="006A2AD2">
        <w:pPr>
          <w:pStyle w:val="Altbilgi"/>
          <w:jc w:val="right"/>
        </w:pPr>
        <w:fldSimple w:instr=" PAGE   \* MERGEFORMAT ">
          <w:r w:rsidR="00D73D42">
            <w:rPr>
              <w:noProof/>
            </w:rPr>
            <w:t>9</w:t>
          </w:r>
        </w:fldSimple>
      </w:p>
    </w:sdtContent>
  </w:sdt>
  <w:p w:rsidR="00772F17" w:rsidRDefault="00772F1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6A1" w:rsidRDefault="007216A1" w:rsidP="009922BE">
      <w:pPr>
        <w:spacing w:after="0" w:line="240" w:lineRule="auto"/>
      </w:pPr>
      <w:r>
        <w:separator/>
      </w:r>
    </w:p>
  </w:footnote>
  <w:footnote w:type="continuationSeparator" w:id="0">
    <w:p w:rsidR="007216A1" w:rsidRDefault="007216A1" w:rsidP="00992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5745"/>
    <w:multiLevelType w:val="hybridMultilevel"/>
    <w:tmpl w:val="A82406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82E2B"/>
    <w:multiLevelType w:val="hybridMultilevel"/>
    <w:tmpl w:val="51BE4F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B34B3"/>
    <w:multiLevelType w:val="hybridMultilevel"/>
    <w:tmpl w:val="35C04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30C"/>
    <w:rsid w:val="000074C2"/>
    <w:rsid w:val="00017D33"/>
    <w:rsid w:val="000226E5"/>
    <w:rsid w:val="0002732F"/>
    <w:rsid w:val="0003639D"/>
    <w:rsid w:val="000550AB"/>
    <w:rsid w:val="000941C8"/>
    <w:rsid w:val="000A56DB"/>
    <w:rsid w:val="000C22D6"/>
    <w:rsid w:val="000D4A4A"/>
    <w:rsid w:val="00121C6F"/>
    <w:rsid w:val="0013545D"/>
    <w:rsid w:val="00156F88"/>
    <w:rsid w:val="00161527"/>
    <w:rsid w:val="001639A2"/>
    <w:rsid w:val="00173DC2"/>
    <w:rsid w:val="00192693"/>
    <w:rsid w:val="001D60B1"/>
    <w:rsid w:val="001E7780"/>
    <w:rsid w:val="0021630C"/>
    <w:rsid w:val="00222296"/>
    <w:rsid w:val="00244E19"/>
    <w:rsid w:val="00271FE7"/>
    <w:rsid w:val="0027543A"/>
    <w:rsid w:val="002A0BC6"/>
    <w:rsid w:val="002A7059"/>
    <w:rsid w:val="002C1381"/>
    <w:rsid w:val="002F5560"/>
    <w:rsid w:val="0036468C"/>
    <w:rsid w:val="0037029B"/>
    <w:rsid w:val="0037177B"/>
    <w:rsid w:val="003B6872"/>
    <w:rsid w:val="003D77B6"/>
    <w:rsid w:val="00405B38"/>
    <w:rsid w:val="00406706"/>
    <w:rsid w:val="004149E9"/>
    <w:rsid w:val="004629BC"/>
    <w:rsid w:val="00493B70"/>
    <w:rsid w:val="0049459E"/>
    <w:rsid w:val="004D7D61"/>
    <w:rsid w:val="00550FA3"/>
    <w:rsid w:val="005641DD"/>
    <w:rsid w:val="005F1694"/>
    <w:rsid w:val="00617D1C"/>
    <w:rsid w:val="00690042"/>
    <w:rsid w:val="006A2AD2"/>
    <w:rsid w:val="006D0ECD"/>
    <w:rsid w:val="006E3DC0"/>
    <w:rsid w:val="006F2939"/>
    <w:rsid w:val="00703965"/>
    <w:rsid w:val="0070763D"/>
    <w:rsid w:val="00707B2C"/>
    <w:rsid w:val="007216A1"/>
    <w:rsid w:val="007326D6"/>
    <w:rsid w:val="007668F3"/>
    <w:rsid w:val="00766A14"/>
    <w:rsid w:val="00772F17"/>
    <w:rsid w:val="00782CC4"/>
    <w:rsid w:val="007B57AC"/>
    <w:rsid w:val="007C580A"/>
    <w:rsid w:val="007D1C06"/>
    <w:rsid w:val="007D34B9"/>
    <w:rsid w:val="007E7F51"/>
    <w:rsid w:val="008026BE"/>
    <w:rsid w:val="008246C4"/>
    <w:rsid w:val="00854A18"/>
    <w:rsid w:val="0086195B"/>
    <w:rsid w:val="008624E9"/>
    <w:rsid w:val="00867231"/>
    <w:rsid w:val="00883915"/>
    <w:rsid w:val="00891BBD"/>
    <w:rsid w:val="008A0F76"/>
    <w:rsid w:val="008A14CA"/>
    <w:rsid w:val="008D4DC0"/>
    <w:rsid w:val="00907D4D"/>
    <w:rsid w:val="00911C37"/>
    <w:rsid w:val="00921E39"/>
    <w:rsid w:val="00930E98"/>
    <w:rsid w:val="00956BD2"/>
    <w:rsid w:val="009626CF"/>
    <w:rsid w:val="009922BE"/>
    <w:rsid w:val="009A0E7F"/>
    <w:rsid w:val="00A04D78"/>
    <w:rsid w:val="00A11338"/>
    <w:rsid w:val="00A15A6B"/>
    <w:rsid w:val="00A40028"/>
    <w:rsid w:val="00A53802"/>
    <w:rsid w:val="00A566BE"/>
    <w:rsid w:val="00A74A97"/>
    <w:rsid w:val="00A9040A"/>
    <w:rsid w:val="00AE245A"/>
    <w:rsid w:val="00B16D6A"/>
    <w:rsid w:val="00B30669"/>
    <w:rsid w:val="00B70DE6"/>
    <w:rsid w:val="00B738F8"/>
    <w:rsid w:val="00B836E9"/>
    <w:rsid w:val="00C433EE"/>
    <w:rsid w:val="00C559FF"/>
    <w:rsid w:val="00C76317"/>
    <w:rsid w:val="00CA0D55"/>
    <w:rsid w:val="00CA2041"/>
    <w:rsid w:val="00CB2D30"/>
    <w:rsid w:val="00CB66CF"/>
    <w:rsid w:val="00D0433E"/>
    <w:rsid w:val="00D65CF7"/>
    <w:rsid w:val="00D73D42"/>
    <w:rsid w:val="00D92357"/>
    <w:rsid w:val="00D96C82"/>
    <w:rsid w:val="00DB79DA"/>
    <w:rsid w:val="00DE4F14"/>
    <w:rsid w:val="00E43D7E"/>
    <w:rsid w:val="00E44A0D"/>
    <w:rsid w:val="00E503B5"/>
    <w:rsid w:val="00E73A37"/>
    <w:rsid w:val="00E95008"/>
    <w:rsid w:val="00E96BA1"/>
    <w:rsid w:val="00EA0885"/>
    <w:rsid w:val="00EB2568"/>
    <w:rsid w:val="00EB47A1"/>
    <w:rsid w:val="00F21558"/>
    <w:rsid w:val="00F33B19"/>
    <w:rsid w:val="00F4116E"/>
    <w:rsid w:val="00F523FB"/>
    <w:rsid w:val="00F7059E"/>
    <w:rsid w:val="00F82EDF"/>
    <w:rsid w:val="00FA5775"/>
    <w:rsid w:val="00FA647D"/>
    <w:rsid w:val="00FD2A04"/>
    <w:rsid w:val="00FE6D68"/>
    <w:rsid w:val="00FF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4A0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9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922BE"/>
  </w:style>
  <w:style w:type="paragraph" w:styleId="Altbilgi">
    <w:name w:val="footer"/>
    <w:basedOn w:val="Normal"/>
    <w:link w:val="AltbilgiChar"/>
    <w:uiPriority w:val="99"/>
    <w:unhideWhenUsed/>
    <w:rsid w:val="0099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922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95668-1041-4516-8450-D2C7BB09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13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Deva Holding A.S.</Company>
  <LinksUpToDate>false</LinksUpToDate>
  <CharactersWithSpaces>22289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osemiz</dc:creator>
  <cp:keywords/>
  <dc:description/>
  <cp:lastModifiedBy>ebellikan</cp:lastModifiedBy>
  <cp:revision>85</cp:revision>
  <cp:lastPrinted>2014-08-14T08:29:00Z</cp:lastPrinted>
  <dcterms:created xsi:type="dcterms:W3CDTF">2010-11-05T09:03:00Z</dcterms:created>
  <dcterms:modified xsi:type="dcterms:W3CDTF">2014-09-04T07:03:00Z</dcterms:modified>
</cp:coreProperties>
</file>