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0D1" w:rsidRPr="00B63112" w:rsidRDefault="007240D1" w:rsidP="006F692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3112">
        <w:rPr>
          <w:rFonts w:ascii="Times New Roman" w:hAnsi="Times New Roman" w:cs="Times New Roman"/>
          <w:b/>
          <w:bCs/>
          <w:sz w:val="24"/>
          <w:szCs w:val="24"/>
        </w:rPr>
        <w:t>KISA ÜRÜN BİLGİSİ</w:t>
      </w:r>
    </w:p>
    <w:p w:rsidR="002B1773" w:rsidRPr="00B63112" w:rsidRDefault="002B1773" w:rsidP="006F692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40D1" w:rsidRPr="00B63112" w:rsidRDefault="007240D1" w:rsidP="006F69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112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B63112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BEŞERİ TIBBİ </w:t>
      </w:r>
      <w:r w:rsidRPr="00B63112">
        <w:rPr>
          <w:rFonts w:ascii="Times New Roman" w:hAnsi="Times New Roman" w:cs="Times New Roman"/>
          <w:b/>
          <w:sz w:val="24"/>
          <w:szCs w:val="24"/>
        </w:rPr>
        <w:t xml:space="preserve">ÜRÜNÜN </w:t>
      </w:r>
      <w:r w:rsidRPr="00B63112">
        <w:rPr>
          <w:rFonts w:ascii="Times New Roman" w:hAnsi="Times New Roman" w:cs="Times New Roman"/>
          <w:b/>
          <w:bCs/>
          <w:sz w:val="24"/>
          <w:szCs w:val="24"/>
        </w:rPr>
        <w:t>ADI</w:t>
      </w:r>
    </w:p>
    <w:p w:rsidR="006F6926" w:rsidRPr="00B63112" w:rsidRDefault="00E0624C" w:rsidP="00E062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112">
        <w:rPr>
          <w:rFonts w:ascii="Times New Roman" w:hAnsi="Times New Roman" w:cs="Times New Roman"/>
          <w:sz w:val="24"/>
          <w:szCs w:val="24"/>
        </w:rPr>
        <w:t xml:space="preserve">DEVASİD 1.0 g İ.M./ İ.V. </w:t>
      </w:r>
      <w:proofErr w:type="spellStart"/>
      <w:r w:rsidRPr="00B63112">
        <w:rPr>
          <w:rFonts w:ascii="Times New Roman" w:hAnsi="Times New Roman" w:cs="Times New Roman"/>
          <w:sz w:val="24"/>
          <w:szCs w:val="24"/>
        </w:rPr>
        <w:t>Enjektabl</w:t>
      </w:r>
      <w:proofErr w:type="spellEnd"/>
      <w:r w:rsidRPr="00B63112">
        <w:rPr>
          <w:rFonts w:ascii="Times New Roman" w:hAnsi="Times New Roman" w:cs="Times New Roman"/>
          <w:sz w:val="24"/>
          <w:szCs w:val="24"/>
        </w:rPr>
        <w:t xml:space="preserve"> Toz İçeren </w:t>
      </w:r>
      <w:proofErr w:type="spellStart"/>
      <w:r w:rsidRPr="00B63112">
        <w:rPr>
          <w:rFonts w:ascii="Times New Roman" w:hAnsi="Times New Roman" w:cs="Times New Roman"/>
          <w:sz w:val="24"/>
          <w:szCs w:val="24"/>
        </w:rPr>
        <w:t>Flakon</w:t>
      </w:r>
      <w:proofErr w:type="spellEnd"/>
    </w:p>
    <w:p w:rsidR="007F0D64" w:rsidRPr="00B63112" w:rsidRDefault="007F0D64" w:rsidP="00E062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6926" w:rsidRPr="00B63112" w:rsidRDefault="007240D1" w:rsidP="006F692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63112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B63112">
        <w:rPr>
          <w:rFonts w:ascii="Times New Roman" w:hAnsi="Times New Roman" w:cs="Times New Roman"/>
          <w:b/>
          <w:bCs/>
          <w:sz w:val="24"/>
          <w:szCs w:val="24"/>
        </w:rPr>
        <w:tab/>
        <w:t>KALİTATİF VE KANTİTATİF BİLEŞİM</w:t>
      </w:r>
    </w:p>
    <w:p w:rsidR="007240D1" w:rsidRPr="00B63112" w:rsidRDefault="007240D1" w:rsidP="006F69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B63112">
        <w:rPr>
          <w:rFonts w:ascii="Times New Roman" w:hAnsi="Times New Roman" w:cs="Times New Roman"/>
          <w:b/>
          <w:bCs/>
          <w:sz w:val="24"/>
          <w:szCs w:val="24"/>
        </w:rPr>
        <w:t>Etkin madde:</w:t>
      </w:r>
    </w:p>
    <w:p w:rsidR="0074317E" w:rsidRPr="00B63112" w:rsidRDefault="0074317E" w:rsidP="0074317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112">
        <w:rPr>
          <w:rFonts w:ascii="Times New Roman" w:hAnsi="Times New Roman" w:cs="Times New Roman"/>
          <w:sz w:val="24"/>
          <w:szCs w:val="24"/>
        </w:rPr>
        <w:t xml:space="preserve">Her bir </w:t>
      </w:r>
      <w:proofErr w:type="spellStart"/>
      <w:r w:rsidRPr="00B63112">
        <w:rPr>
          <w:rFonts w:ascii="Times New Roman" w:hAnsi="Times New Roman" w:cs="Times New Roman"/>
          <w:sz w:val="24"/>
          <w:szCs w:val="24"/>
        </w:rPr>
        <w:t>flakon</w:t>
      </w:r>
      <w:proofErr w:type="spellEnd"/>
      <w:r w:rsidRPr="00B63112">
        <w:rPr>
          <w:rFonts w:ascii="Times New Roman" w:hAnsi="Times New Roman" w:cs="Times New Roman"/>
          <w:sz w:val="24"/>
          <w:szCs w:val="24"/>
        </w:rPr>
        <w:t>;</w:t>
      </w:r>
    </w:p>
    <w:p w:rsidR="0074317E" w:rsidRPr="00B63112" w:rsidRDefault="0074317E" w:rsidP="0074317E">
      <w:pPr>
        <w:tabs>
          <w:tab w:val="right" w:pos="396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63112">
        <w:rPr>
          <w:rFonts w:ascii="Times New Roman" w:hAnsi="Times New Roman" w:cs="Times New Roman"/>
          <w:sz w:val="24"/>
          <w:szCs w:val="24"/>
        </w:rPr>
        <w:t>Sulbaktam</w:t>
      </w:r>
      <w:proofErr w:type="spellEnd"/>
      <w:r w:rsidRPr="00B63112">
        <w:rPr>
          <w:rFonts w:ascii="Times New Roman" w:hAnsi="Times New Roman" w:cs="Times New Roman"/>
          <w:sz w:val="24"/>
          <w:szCs w:val="24"/>
          <w:u w:val="dotted"/>
        </w:rPr>
        <w:tab/>
      </w:r>
      <w:r w:rsidRPr="00B63112">
        <w:rPr>
          <w:rFonts w:ascii="Times New Roman" w:hAnsi="Times New Roman" w:cs="Times New Roman"/>
          <w:sz w:val="24"/>
          <w:szCs w:val="24"/>
        </w:rPr>
        <w:t>500.0 mg**</w:t>
      </w:r>
    </w:p>
    <w:p w:rsidR="0074317E" w:rsidRPr="00B63112" w:rsidRDefault="0074317E" w:rsidP="0074317E">
      <w:pPr>
        <w:tabs>
          <w:tab w:val="right" w:pos="396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63112">
        <w:rPr>
          <w:rFonts w:ascii="Times New Roman" w:hAnsi="Times New Roman" w:cs="Times New Roman"/>
          <w:sz w:val="24"/>
          <w:szCs w:val="24"/>
        </w:rPr>
        <w:t>Ampisilin</w:t>
      </w:r>
      <w:proofErr w:type="spellEnd"/>
      <w:r w:rsidRPr="00B63112">
        <w:rPr>
          <w:rFonts w:ascii="Times New Roman" w:hAnsi="Times New Roman" w:cs="Times New Roman"/>
          <w:sz w:val="24"/>
          <w:szCs w:val="24"/>
          <w:u w:val="dotted"/>
        </w:rPr>
        <w:tab/>
      </w:r>
      <w:r w:rsidRPr="00B63112">
        <w:rPr>
          <w:rFonts w:ascii="Times New Roman" w:hAnsi="Times New Roman" w:cs="Times New Roman"/>
          <w:sz w:val="24"/>
          <w:szCs w:val="24"/>
        </w:rPr>
        <w:t>1000.0 mg**</w:t>
      </w:r>
    </w:p>
    <w:p w:rsidR="0074317E" w:rsidRPr="00B63112" w:rsidRDefault="0074317E" w:rsidP="0074317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112">
        <w:rPr>
          <w:rFonts w:ascii="Times New Roman" w:hAnsi="Times New Roman" w:cs="Times New Roman"/>
          <w:sz w:val="24"/>
          <w:szCs w:val="24"/>
        </w:rPr>
        <w:t>*</w:t>
      </w:r>
      <w:proofErr w:type="spellStart"/>
      <w:r w:rsidRPr="00B63112">
        <w:rPr>
          <w:rFonts w:ascii="Times New Roman" w:hAnsi="Times New Roman" w:cs="Times New Roman"/>
          <w:sz w:val="24"/>
          <w:szCs w:val="24"/>
        </w:rPr>
        <w:t>Sulbaktam’a</w:t>
      </w:r>
      <w:proofErr w:type="spellEnd"/>
      <w:r w:rsidRPr="00B63112">
        <w:rPr>
          <w:rFonts w:ascii="Times New Roman" w:hAnsi="Times New Roman" w:cs="Times New Roman"/>
          <w:sz w:val="24"/>
          <w:szCs w:val="24"/>
        </w:rPr>
        <w:t xml:space="preserve"> eşdeğer miktarda </w:t>
      </w:r>
      <w:proofErr w:type="spellStart"/>
      <w:r w:rsidRPr="00B63112">
        <w:rPr>
          <w:rFonts w:ascii="Times New Roman" w:hAnsi="Times New Roman" w:cs="Times New Roman"/>
          <w:sz w:val="24"/>
          <w:szCs w:val="24"/>
        </w:rPr>
        <w:t>sulbaktam</w:t>
      </w:r>
      <w:proofErr w:type="spellEnd"/>
      <w:r w:rsidRPr="00B63112">
        <w:rPr>
          <w:rFonts w:ascii="Times New Roman" w:hAnsi="Times New Roman" w:cs="Times New Roman"/>
          <w:sz w:val="24"/>
          <w:szCs w:val="24"/>
        </w:rPr>
        <w:t xml:space="preserve"> sodyum kullanılır.</w:t>
      </w:r>
    </w:p>
    <w:p w:rsidR="0074317E" w:rsidRPr="00B63112" w:rsidRDefault="0074317E" w:rsidP="0074317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112">
        <w:rPr>
          <w:rFonts w:ascii="Times New Roman" w:hAnsi="Times New Roman" w:cs="Times New Roman"/>
          <w:sz w:val="24"/>
          <w:szCs w:val="24"/>
        </w:rPr>
        <w:t>**</w:t>
      </w:r>
      <w:proofErr w:type="spellStart"/>
      <w:r w:rsidRPr="00B63112">
        <w:rPr>
          <w:rFonts w:ascii="Times New Roman" w:hAnsi="Times New Roman" w:cs="Times New Roman"/>
          <w:sz w:val="24"/>
          <w:szCs w:val="24"/>
        </w:rPr>
        <w:t>Ampisilin’e</w:t>
      </w:r>
      <w:proofErr w:type="spellEnd"/>
      <w:r w:rsidRPr="00B63112">
        <w:rPr>
          <w:rFonts w:ascii="Times New Roman" w:hAnsi="Times New Roman" w:cs="Times New Roman"/>
          <w:sz w:val="24"/>
          <w:szCs w:val="24"/>
        </w:rPr>
        <w:t xml:space="preserve"> eşdeğer miktarda </w:t>
      </w:r>
      <w:proofErr w:type="spellStart"/>
      <w:r w:rsidRPr="00B63112">
        <w:rPr>
          <w:rFonts w:ascii="Times New Roman" w:hAnsi="Times New Roman" w:cs="Times New Roman"/>
          <w:sz w:val="24"/>
          <w:szCs w:val="24"/>
        </w:rPr>
        <w:t>ampisilin</w:t>
      </w:r>
      <w:proofErr w:type="spellEnd"/>
      <w:r w:rsidRPr="00B63112">
        <w:rPr>
          <w:rFonts w:ascii="Times New Roman" w:hAnsi="Times New Roman" w:cs="Times New Roman"/>
          <w:sz w:val="24"/>
          <w:szCs w:val="24"/>
        </w:rPr>
        <w:t xml:space="preserve"> sodyum kullanılır.</w:t>
      </w:r>
    </w:p>
    <w:p w:rsidR="007240D1" w:rsidRPr="00B63112" w:rsidRDefault="007240D1" w:rsidP="006F69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112">
        <w:rPr>
          <w:rFonts w:ascii="Times New Roman" w:hAnsi="Times New Roman" w:cs="Times New Roman"/>
          <w:b/>
          <w:bCs/>
          <w:sz w:val="24"/>
          <w:szCs w:val="24"/>
        </w:rPr>
        <w:t>Yardımcı maddeler:</w:t>
      </w:r>
    </w:p>
    <w:p w:rsidR="007240D1" w:rsidRPr="00B63112" w:rsidRDefault="007240D1" w:rsidP="006F69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112">
        <w:rPr>
          <w:rFonts w:ascii="Times New Roman" w:hAnsi="Times New Roman" w:cs="Times New Roman"/>
          <w:sz w:val="24"/>
          <w:szCs w:val="24"/>
        </w:rPr>
        <w:t>Yardımcı maddeler için 6.1'e bakınız.</w:t>
      </w:r>
    </w:p>
    <w:p w:rsidR="006F6926" w:rsidRPr="00B63112" w:rsidRDefault="006F6926" w:rsidP="006F69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240D1" w:rsidRPr="00B63112" w:rsidRDefault="007240D1" w:rsidP="006F69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112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6F6926" w:rsidRPr="00B631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63112">
        <w:rPr>
          <w:rFonts w:ascii="Times New Roman" w:hAnsi="Times New Roman" w:cs="Times New Roman"/>
          <w:b/>
          <w:bCs/>
          <w:sz w:val="24"/>
          <w:szCs w:val="24"/>
        </w:rPr>
        <w:t>FARMASÖTİK FORM</w:t>
      </w:r>
    </w:p>
    <w:p w:rsidR="00324C0A" w:rsidRPr="00B63112" w:rsidRDefault="00324C0A" w:rsidP="00324C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63112">
        <w:rPr>
          <w:rFonts w:ascii="Times New Roman" w:hAnsi="Times New Roman" w:cs="Times New Roman"/>
          <w:sz w:val="24"/>
          <w:szCs w:val="24"/>
        </w:rPr>
        <w:t>Enjektabl</w:t>
      </w:r>
      <w:proofErr w:type="spellEnd"/>
      <w:r w:rsidRPr="00B63112">
        <w:rPr>
          <w:rFonts w:ascii="Times New Roman" w:hAnsi="Times New Roman" w:cs="Times New Roman"/>
          <w:sz w:val="24"/>
          <w:szCs w:val="24"/>
        </w:rPr>
        <w:t xml:space="preserve"> toz içeren </w:t>
      </w:r>
      <w:proofErr w:type="spellStart"/>
      <w:r w:rsidRPr="00B63112">
        <w:rPr>
          <w:rFonts w:ascii="Times New Roman" w:hAnsi="Times New Roman" w:cs="Times New Roman"/>
          <w:sz w:val="24"/>
          <w:szCs w:val="24"/>
        </w:rPr>
        <w:t>flakon</w:t>
      </w:r>
      <w:proofErr w:type="spellEnd"/>
      <w:r w:rsidRPr="00B63112">
        <w:rPr>
          <w:rFonts w:ascii="Times New Roman" w:hAnsi="Times New Roman" w:cs="Times New Roman"/>
          <w:sz w:val="24"/>
          <w:szCs w:val="24"/>
        </w:rPr>
        <w:t xml:space="preserve"> ve çözücü sıvı</w:t>
      </w:r>
    </w:p>
    <w:p w:rsidR="00324C0A" w:rsidRPr="00B63112" w:rsidRDefault="007240D1" w:rsidP="006F69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112">
        <w:rPr>
          <w:rFonts w:ascii="Times New Roman" w:hAnsi="Times New Roman" w:cs="Times New Roman"/>
          <w:sz w:val="24"/>
          <w:szCs w:val="24"/>
        </w:rPr>
        <w:t xml:space="preserve">Beyaz </w:t>
      </w:r>
      <w:r w:rsidR="00324C0A" w:rsidRPr="00B63112">
        <w:rPr>
          <w:rFonts w:ascii="Times New Roman" w:hAnsi="Times New Roman" w:cs="Times New Roman"/>
          <w:sz w:val="24"/>
          <w:szCs w:val="24"/>
        </w:rPr>
        <w:t>veya beyazımsı renkte</w:t>
      </w:r>
      <w:r w:rsidRPr="00B63112">
        <w:rPr>
          <w:rFonts w:ascii="Times New Roman" w:hAnsi="Times New Roman" w:cs="Times New Roman"/>
          <w:sz w:val="24"/>
          <w:szCs w:val="24"/>
        </w:rPr>
        <w:t xml:space="preserve"> toz </w:t>
      </w:r>
    </w:p>
    <w:p w:rsidR="006F6926" w:rsidRPr="00B63112" w:rsidRDefault="006F6926" w:rsidP="006F69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40D1" w:rsidRPr="00B63112" w:rsidRDefault="007240D1" w:rsidP="006F69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112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="006F6926" w:rsidRPr="00B63112">
        <w:rPr>
          <w:rFonts w:ascii="Times New Roman" w:hAnsi="Times New Roman" w:cs="Times New Roman"/>
          <w:b/>
          <w:bCs/>
          <w:sz w:val="24"/>
          <w:szCs w:val="24"/>
        </w:rPr>
        <w:t>KLİNİK</w:t>
      </w:r>
      <w:r w:rsidRPr="00B63112">
        <w:rPr>
          <w:rFonts w:ascii="Times New Roman" w:hAnsi="Times New Roman" w:cs="Times New Roman"/>
          <w:b/>
          <w:bCs/>
          <w:sz w:val="24"/>
          <w:szCs w:val="24"/>
        </w:rPr>
        <w:t xml:space="preserve"> ÖZELLİKLER</w:t>
      </w:r>
    </w:p>
    <w:p w:rsidR="007240D1" w:rsidRPr="00B63112" w:rsidRDefault="007240D1" w:rsidP="006F69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112">
        <w:rPr>
          <w:rFonts w:ascii="Times New Roman" w:hAnsi="Times New Roman" w:cs="Times New Roman"/>
          <w:b/>
          <w:bCs/>
          <w:sz w:val="24"/>
          <w:szCs w:val="24"/>
        </w:rPr>
        <w:t>4.1.</w:t>
      </w:r>
      <w:proofErr w:type="spellStart"/>
      <w:r w:rsidRPr="00B63112">
        <w:rPr>
          <w:rFonts w:ascii="Times New Roman" w:hAnsi="Times New Roman" w:cs="Times New Roman"/>
          <w:b/>
          <w:bCs/>
          <w:sz w:val="24"/>
          <w:szCs w:val="24"/>
        </w:rPr>
        <w:t>Terapötik</w:t>
      </w:r>
      <w:proofErr w:type="spellEnd"/>
      <w:r w:rsidRPr="00B631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63112">
        <w:rPr>
          <w:rFonts w:ascii="Times New Roman" w:hAnsi="Times New Roman" w:cs="Times New Roman"/>
          <w:b/>
          <w:bCs/>
          <w:sz w:val="24"/>
          <w:szCs w:val="24"/>
        </w:rPr>
        <w:t>endikasyonlar</w:t>
      </w:r>
      <w:proofErr w:type="spellEnd"/>
    </w:p>
    <w:p w:rsidR="007240D1" w:rsidRPr="00B63112" w:rsidRDefault="002B1773" w:rsidP="006F69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112">
        <w:rPr>
          <w:rFonts w:ascii="Times New Roman" w:hAnsi="Times New Roman" w:cs="Times New Roman"/>
          <w:sz w:val="24"/>
          <w:szCs w:val="24"/>
        </w:rPr>
        <w:t>DEVASİD</w:t>
      </w:r>
      <w:r w:rsidR="007240D1" w:rsidRPr="00B63112">
        <w:rPr>
          <w:rFonts w:ascii="Times New Roman" w:hAnsi="Times New Roman" w:cs="Times New Roman"/>
          <w:sz w:val="24"/>
          <w:szCs w:val="24"/>
        </w:rPr>
        <w:t xml:space="preserve"> duyarlı mikroorganizmaların neden olduğu enfeksiyonlarda </w:t>
      </w:r>
      <w:proofErr w:type="spellStart"/>
      <w:r w:rsidR="007240D1" w:rsidRPr="00B63112">
        <w:rPr>
          <w:rFonts w:ascii="Times New Roman" w:hAnsi="Times New Roman" w:cs="Times New Roman"/>
          <w:sz w:val="24"/>
          <w:szCs w:val="24"/>
        </w:rPr>
        <w:t>endikedir</w:t>
      </w:r>
      <w:proofErr w:type="spellEnd"/>
      <w:r w:rsidR="007240D1" w:rsidRPr="00B63112">
        <w:rPr>
          <w:rFonts w:ascii="Times New Roman" w:hAnsi="Times New Roman" w:cs="Times New Roman"/>
          <w:sz w:val="24"/>
          <w:szCs w:val="24"/>
        </w:rPr>
        <w:t xml:space="preserve">. Tipik </w:t>
      </w:r>
      <w:proofErr w:type="spellStart"/>
      <w:r w:rsidR="007240D1" w:rsidRPr="00B63112">
        <w:rPr>
          <w:rFonts w:ascii="Times New Roman" w:hAnsi="Times New Roman" w:cs="Times New Roman"/>
          <w:sz w:val="24"/>
          <w:szCs w:val="24"/>
        </w:rPr>
        <w:t>endikasyonları</w:t>
      </w:r>
      <w:proofErr w:type="spellEnd"/>
      <w:r w:rsidR="007240D1" w:rsidRPr="00B63112">
        <w:rPr>
          <w:rFonts w:ascii="Times New Roman" w:hAnsi="Times New Roman" w:cs="Times New Roman"/>
          <w:sz w:val="24"/>
          <w:szCs w:val="24"/>
        </w:rPr>
        <w:t xml:space="preserve"> arasında sinüzit, </w:t>
      </w:r>
      <w:proofErr w:type="spellStart"/>
      <w:r w:rsidR="007240D1" w:rsidRPr="00B63112">
        <w:rPr>
          <w:rFonts w:ascii="Times New Roman" w:hAnsi="Times New Roman" w:cs="Times New Roman"/>
          <w:sz w:val="24"/>
          <w:szCs w:val="24"/>
        </w:rPr>
        <w:t>otitis</w:t>
      </w:r>
      <w:proofErr w:type="spellEnd"/>
      <w:r w:rsidR="007240D1" w:rsidRPr="00B631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40D1" w:rsidRPr="00B63112">
        <w:rPr>
          <w:rFonts w:ascii="Times New Roman" w:hAnsi="Times New Roman" w:cs="Times New Roman"/>
          <w:sz w:val="24"/>
          <w:szCs w:val="24"/>
        </w:rPr>
        <w:t>media</w:t>
      </w:r>
      <w:proofErr w:type="spellEnd"/>
      <w:r w:rsidR="007240D1" w:rsidRPr="00B631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240D1" w:rsidRPr="00B63112">
        <w:rPr>
          <w:rFonts w:ascii="Times New Roman" w:hAnsi="Times New Roman" w:cs="Times New Roman"/>
          <w:sz w:val="24"/>
          <w:szCs w:val="24"/>
        </w:rPr>
        <w:t>epiglottit</w:t>
      </w:r>
      <w:proofErr w:type="spellEnd"/>
      <w:r w:rsidR="007240D1" w:rsidRPr="00B63112">
        <w:rPr>
          <w:rFonts w:ascii="Times New Roman" w:hAnsi="Times New Roman" w:cs="Times New Roman"/>
          <w:sz w:val="24"/>
          <w:szCs w:val="24"/>
        </w:rPr>
        <w:t xml:space="preserve">, bakteriyel </w:t>
      </w:r>
      <w:proofErr w:type="spellStart"/>
      <w:r w:rsidR="007240D1" w:rsidRPr="00B63112">
        <w:rPr>
          <w:rFonts w:ascii="Times New Roman" w:hAnsi="Times New Roman" w:cs="Times New Roman"/>
          <w:sz w:val="24"/>
          <w:szCs w:val="24"/>
        </w:rPr>
        <w:t>pnömoniler</w:t>
      </w:r>
      <w:proofErr w:type="spellEnd"/>
      <w:r w:rsidR="007240D1" w:rsidRPr="00B63112">
        <w:rPr>
          <w:rFonts w:ascii="Times New Roman" w:hAnsi="Times New Roman" w:cs="Times New Roman"/>
          <w:sz w:val="24"/>
          <w:szCs w:val="24"/>
        </w:rPr>
        <w:t xml:space="preserve"> dahil üst ve alt solunum yolu enfeksiyonları; idrar yolu enfeksiyonları ve </w:t>
      </w:r>
      <w:proofErr w:type="spellStart"/>
      <w:r w:rsidR="007240D1" w:rsidRPr="00B63112">
        <w:rPr>
          <w:rFonts w:ascii="Times New Roman" w:hAnsi="Times New Roman" w:cs="Times New Roman"/>
          <w:sz w:val="24"/>
          <w:szCs w:val="24"/>
        </w:rPr>
        <w:t>piyelonefrit</w:t>
      </w:r>
      <w:proofErr w:type="spellEnd"/>
      <w:r w:rsidR="007240D1" w:rsidRPr="00B63112">
        <w:rPr>
          <w:rFonts w:ascii="Times New Roman" w:hAnsi="Times New Roman" w:cs="Times New Roman"/>
          <w:sz w:val="24"/>
          <w:szCs w:val="24"/>
        </w:rPr>
        <w:t xml:space="preserve">; peritonit, </w:t>
      </w:r>
      <w:proofErr w:type="spellStart"/>
      <w:r w:rsidR="007240D1" w:rsidRPr="00B63112">
        <w:rPr>
          <w:rFonts w:ascii="Times New Roman" w:hAnsi="Times New Roman" w:cs="Times New Roman"/>
          <w:sz w:val="24"/>
          <w:szCs w:val="24"/>
        </w:rPr>
        <w:t>kolesistit</w:t>
      </w:r>
      <w:proofErr w:type="spellEnd"/>
      <w:r w:rsidR="007240D1" w:rsidRPr="00B631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240D1" w:rsidRPr="00B63112">
        <w:rPr>
          <w:rFonts w:ascii="Times New Roman" w:hAnsi="Times New Roman" w:cs="Times New Roman"/>
          <w:sz w:val="24"/>
          <w:szCs w:val="24"/>
        </w:rPr>
        <w:t>endometrit</w:t>
      </w:r>
      <w:proofErr w:type="spellEnd"/>
      <w:r w:rsidR="007240D1" w:rsidRPr="00B63112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="007240D1" w:rsidRPr="00B63112">
        <w:rPr>
          <w:rFonts w:ascii="Times New Roman" w:hAnsi="Times New Roman" w:cs="Times New Roman"/>
          <w:sz w:val="24"/>
          <w:szCs w:val="24"/>
        </w:rPr>
        <w:t>pelvik</w:t>
      </w:r>
      <w:proofErr w:type="spellEnd"/>
      <w:r w:rsidR="007240D1" w:rsidRPr="00B631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40D1" w:rsidRPr="00B63112">
        <w:rPr>
          <w:rFonts w:ascii="Times New Roman" w:hAnsi="Times New Roman" w:cs="Times New Roman"/>
          <w:sz w:val="24"/>
          <w:szCs w:val="24"/>
        </w:rPr>
        <w:t>selülit</w:t>
      </w:r>
      <w:proofErr w:type="spellEnd"/>
      <w:r w:rsidR="007240D1" w:rsidRPr="00B63112">
        <w:rPr>
          <w:rFonts w:ascii="Times New Roman" w:hAnsi="Times New Roman" w:cs="Times New Roman"/>
          <w:sz w:val="24"/>
          <w:szCs w:val="24"/>
        </w:rPr>
        <w:t xml:space="preserve"> dahil </w:t>
      </w:r>
      <w:proofErr w:type="spellStart"/>
      <w:r w:rsidR="007240D1" w:rsidRPr="00B63112">
        <w:rPr>
          <w:rFonts w:ascii="Times New Roman" w:hAnsi="Times New Roman" w:cs="Times New Roman"/>
          <w:sz w:val="24"/>
          <w:szCs w:val="24"/>
        </w:rPr>
        <w:t>intraabdominal</w:t>
      </w:r>
      <w:proofErr w:type="spellEnd"/>
      <w:r w:rsidR="007240D1" w:rsidRPr="00B63112">
        <w:rPr>
          <w:rFonts w:ascii="Times New Roman" w:hAnsi="Times New Roman" w:cs="Times New Roman"/>
          <w:sz w:val="24"/>
          <w:szCs w:val="24"/>
        </w:rPr>
        <w:t xml:space="preserve"> enfeksiyonlar; bakteriyel septisemi; deri yumuşak doku, kemik ve eklem enfeksiyonları ve gonokok enfeksiyonları bulunur.</w:t>
      </w:r>
    </w:p>
    <w:p w:rsidR="007240D1" w:rsidRPr="00B63112" w:rsidRDefault="002B1773" w:rsidP="006F69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112">
        <w:rPr>
          <w:rFonts w:ascii="Times New Roman" w:hAnsi="Times New Roman" w:cs="Times New Roman"/>
          <w:sz w:val="24"/>
          <w:szCs w:val="24"/>
        </w:rPr>
        <w:t>DEVASİD</w:t>
      </w:r>
      <w:r w:rsidR="007240D1" w:rsidRPr="00B631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40D1" w:rsidRPr="00B63112">
        <w:rPr>
          <w:rFonts w:ascii="Times New Roman" w:hAnsi="Times New Roman" w:cs="Times New Roman"/>
          <w:sz w:val="24"/>
          <w:szCs w:val="24"/>
        </w:rPr>
        <w:t>abdominal</w:t>
      </w:r>
      <w:proofErr w:type="spellEnd"/>
      <w:r w:rsidR="007240D1" w:rsidRPr="00B63112">
        <w:rPr>
          <w:rFonts w:ascii="Times New Roman" w:hAnsi="Times New Roman" w:cs="Times New Roman"/>
          <w:sz w:val="24"/>
          <w:szCs w:val="24"/>
        </w:rPr>
        <w:t xml:space="preserve"> veya </w:t>
      </w:r>
      <w:proofErr w:type="spellStart"/>
      <w:r w:rsidR="007240D1" w:rsidRPr="00B63112">
        <w:rPr>
          <w:rFonts w:ascii="Times New Roman" w:hAnsi="Times New Roman" w:cs="Times New Roman"/>
          <w:sz w:val="24"/>
          <w:szCs w:val="24"/>
        </w:rPr>
        <w:t>pelvik</w:t>
      </w:r>
      <w:proofErr w:type="spellEnd"/>
      <w:r w:rsidR="007240D1" w:rsidRPr="00B63112">
        <w:rPr>
          <w:rFonts w:ascii="Times New Roman" w:hAnsi="Times New Roman" w:cs="Times New Roman"/>
          <w:sz w:val="24"/>
          <w:szCs w:val="24"/>
        </w:rPr>
        <w:t xml:space="preserve"> cerrahi müdahale yapılan ve periton </w:t>
      </w:r>
      <w:proofErr w:type="spellStart"/>
      <w:r w:rsidR="007240D1" w:rsidRPr="00B63112">
        <w:rPr>
          <w:rFonts w:ascii="Times New Roman" w:hAnsi="Times New Roman" w:cs="Times New Roman"/>
          <w:sz w:val="24"/>
          <w:szCs w:val="24"/>
        </w:rPr>
        <w:t>kontaminasyonu</w:t>
      </w:r>
      <w:proofErr w:type="spellEnd"/>
      <w:r w:rsidR="007240D1" w:rsidRPr="00B63112">
        <w:rPr>
          <w:rFonts w:ascii="Times New Roman" w:hAnsi="Times New Roman" w:cs="Times New Roman"/>
          <w:sz w:val="24"/>
          <w:szCs w:val="24"/>
        </w:rPr>
        <w:t xml:space="preserve"> ihtimali olan hastalarda post </w:t>
      </w:r>
      <w:proofErr w:type="spellStart"/>
      <w:r w:rsidR="007240D1" w:rsidRPr="00B63112">
        <w:rPr>
          <w:rFonts w:ascii="Times New Roman" w:hAnsi="Times New Roman" w:cs="Times New Roman"/>
          <w:sz w:val="24"/>
          <w:szCs w:val="24"/>
        </w:rPr>
        <w:t>operatif</w:t>
      </w:r>
      <w:proofErr w:type="spellEnd"/>
      <w:r w:rsidR="007240D1" w:rsidRPr="00B63112">
        <w:rPr>
          <w:rFonts w:ascii="Times New Roman" w:hAnsi="Times New Roman" w:cs="Times New Roman"/>
          <w:sz w:val="24"/>
          <w:szCs w:val="24"/>
        </w:rPr>
        <w:t xml:space="preserve"> yara enfeksiyon </w:t>
      </w:r>
      <w:proofErr w:type="spellStart"/>
      <w:r w:rsidR="007240D1" w:rsidRPr="00B63112">
        <w:rPr>
          <w:rFonts w:ascii="Times New Roman" w:hAnsi="Times New Roman" w:cs="Times New Roman"/>
          <w:sz w:val="24"/>
          <w:szCs w:val="24"/>
        </w:rPr>
        <w:t>insidansını</w:t>
      </w:r>
      <w:proofErr w:type="spellEnd"/>
      <w:r w:rsidR="007240D1" w:rsidRPr="00B63112">
        <w:rPr>
          <w:rFonts w:ascii="Times New Roman" w:hAnsi="Times New Roman" w:cs="Times New Roman"/>
          <w:sz w:val="24"/>
          <w:szCs w:val="24"/>
        </w:rPr>
        <w:t xml:space="preserve"> azaltmak üzere </w:t>
      </w:r>
      <w:proofErr w:type="spellStart"/>
      <w:r w:rsidR="007240D1" w:rsidRPr="00B63112">
        <w:rPr>
          <w:rFonts w:ascii="Times New Roman" w:hAnsi="Times New Roman" w:cs="Times New Roman"/>
          <w:sz w:val="24"/>
          <w:szCs w:val="24"/>
        </w:rPr>
        <w:t>perioperatif</w:t>
      </w:r>
      <w:proofErr w:type="spellEnd"/>
      <w:r w:rsidR="007240D1" w:rsidRPr="00B63112">
        <w:rPr>
          <w:rFonts w:ascii="Times New Roman" w:hAnsi="Times New Roman" w:cs="Times New Roman"/>
          <w:sz w:val="24"/>
          <w:szCs w:val="24"/>
        </w:rPr>
        <w:t xml:space="preserve"> olarak da kullanılabilir. Post </w:t>
      </w:r>
      <w:proofErr w:type="spellStart"/>
      <w:r w:rsidR="007240D1" w:rsidRPr="00B63112">
        <w:rPr>
          <w:rFonts w:ascii="Times New Roman" w:hAnsi="Times New Roman" w:cs="Times New Roman"/>
          <w:sz w:val="24"/>
          <w:szCs w:val="24"/>
        </w:rPr>
        <w:t>operatif</w:t>
      </w:r>
      <w:proofErr w:type="spellEnd"/>
      <w:r w:rsidR="007240D1" w:rsidRPr="00B631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40D1" w:rsidRPr="00B63112">
        <w:rPr>
          <w:rFonts w:ascii="Times New Roman" w:hAnsi="Times New Roman" w:cs="Times New Roman"/>
          <w:sz w:val="24"/>
          <w:szCs w:val="24"/>
        </w:rPr>
        <w:t>sepsisi</w:t>
      </w:r>
      <w:proofErr w:type="spellEnd"/>
      <w:r w:rsidR="007240D1" w:rsidRPr="00B63112">
        <w:rPr>
          <w:rFonts w:ascii="Times New Roman" w:hAnsi="Times New Roman" w:cs="Times New Roman"/>
          <w:sz w:val="24"/>
          <w:szCs w:val="24"/>
        </w:rPr>
        <w:t xml:space="preserve"> azaltm</w:t>
      </w:r>
      <w:r w:rsidRPr="00B63112">
        <w:rPr>
          <w:rFonts w:ascii="Times New Roman" w:hAnsi="Times New Roman" w:cs="Times New Roman"/>
          <w:sz w:val="24"/>
          <w:szCs w:val="24"/>
        </w:rPr>
        <w:t>ak amacıyla, gebeliğin sonlandırıl</w:t>
      </w:r>
      <w:r w:rsidR="007240D1" w:rsidRPr="00B63112">
        <w:rPr>
          <w:rFonts w:ascii="Times New Roman" w:hAnsi="Times New Roman" w:cs="Times New Roman"/>
          <w:sz w:val="24"/>
          <w:szCs w:val="24"/>
        </w:rPr>
        <w:t xml:space="preserve">ması veya sezaryen ameliyatı sonrası </w:t>
      </w:r>
      <w:r w:rsidRPr="00B63112">
        <w:rPr>
          <w:rFonts w:ascii="Times New Roman" w:hAnsi="Times New Roman" w:cs="Times New Roman"/>
          <w:sz w:val="24"/>
          <w:szCs w:val="24"/>
        </w:rPr>
        <w:t>DEVASİD</w:t>
      </w:r>
      <w:r w:rsidR="007240D1" w:rsidRPr="00B631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40D1" w:rsidRPr="00B63112">
        <w:rPr>
          <w:rFonts w:ascii="Times New Roman" w:hAnsi="Times New Roman" w:cs="Times New Roman"/>
          <w:sz w:val="24"/>
          <w:szCs w:val="24"/>
        </w:rPr>
        <w:t>profilaktik</w:t>
      </w:r>
      <w:proofErr w:type="spellEnd"/>
      <w:r w:rsidR="007240D1" w:rsidRPr="00B63112">
        <w:rPr>
          <w:rFonts w:ascii="Times New Roman" w:hAnsi="Times New Roman" w:cs="Times New Roman"/>
          <w:sz w:val="24"/>
          <w:szCs w:val="24"/>
        </w:rPr>
        <w:t xml:space="preserve"> olarak kullanılabilir.</w:t>
      </w:r>
    </w:p>
    <w:p w:rsidR="00BD2D9A" w:rsidRPr="00B63112" w:rsidRDefault="00BD2D9A" w:rsidP="006F69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40D1" w:rsidRPr="00B63112" w:rsidRDefault="007240D1" w:rsidP="006F69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112">
        <w:rPr>
          <w:rFonts w:ascii="Times New Roman" w:hAnsi="Times New Roman" w:cs="Times New Roman"/>
          <w:b/>
          <w:bCs/>
          <w:sz w:val="24"/>
          <w:szCs w:val="24"/>
        </w:rPr>
        <w:t>4.2.</w:t>
      </w:r>
      <w:r w:rsidR="006F6926" w:rsidRPr="00B631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63112">
        <w:rPr>
          <w:rFonts w:ascii="Times New Roman" w:hAnsi="Times New Roman" w:cs="Times New Roman"/>
          <w:b/>
          <w:bCs/>
          <w:sz w:val="24"/>
          <w:szCs w:val="24"/>
        </w:rPr>
        <w:t>Pozoloji</w:t>
      </w:r>
      <w:proofErr w:type="spellEnd"/>
      <w:r w:rsidRPr="00B63112">
        <w:rPr>
          <w:rFonts w:ascii="Times New Roman" w:hAnsi="Times New Roman" w:cs="Times New Roman"/>
          <w:b/>
          <w:bCs/>
          <w:sz w:val="24"/>
          <w:szCs w:val="24"/>
        </w:rPr>
        <w:t xml:space="preserve"> ve uygulama şekli</w:t>
      </w:r>
    </w:p>
    <w:p w:rsidR="007240D1" w:rsidRPr="00B63112" w:rsidRDefault="007240D1" w:rsidP="006F69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63112">
        <w:rPr>
          <w:rFonts w:ascii="Times New Roman" w:hAnsi="Times New Roman" w:cs="Times New Roman"/>
          <w:b/>
          <w:bCs/>
          <w:sz w:val="24"/>
          <w:szCs w:val="24"/>
        </w:rPr>
        <w:t>Pozoloji</w:t>
      </w:r>
      <w:proofErr w:type="spellEnd"/>
      <w:r w:rsidRPr="00B63112">
        <w:rPr>
          <w:rFonts w:ascii="Times New Roman" w:hAnsi="Times New Roman" w:cs="Times New Roman"/>
          <w:b/>
          <w:bCs/>
          <w:sz w:val="24"/>
          <w:szCs w:val="24"/>
        </w:rPr>
        <w:t>/ uygulama sıklığı ve süresi:</w:t>
      </w:r>
    </w:p>
    <w:p w:rsidR="002D283A" w:rsidRPr="00B63112" w:rsidRDefault="005076F3" w:rsidP="002D28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112">
        <w:rPr>
          <w:rFonts w:ascii="Times New Roman" w:hAnsi="Times New Roman" w:cs="Times New Roman"/>
          <w:sz w:val="24"/>
          <w:szCs w:val="24"/>
        </w:rPr>
        <w:lastRenderedPageBreak/>
        <w:t>DEVASİD</w:t>
      </w:r>
      <w:r w:rsidR="002D283A" w:rsidRPr="00B631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283A" w:rsidRPr="00B63112">
        <w:rPr>
          <w:rFonts w:ascii="Times New Roman" w:hAnsi="Times New Roman" w:cs="Times New Roman"/>
          <w:sz w:val="24"/>
          <w:szCs w:val="24"/>
        </w:rPr>
        <w:t>intramusküler</w:t>
      </w:r>
      <w:proofErr w:type="spellEnd"/>
      <w:r w:rsidR="002D283A" w:rsidRPr="00B63112">
        <w:rPr>
          <w:rFonts w:ascii="Times New Roman" w:hAnsi="Times New Roman" w:cs="Times New Roman"/>
          <w:sz w:val="24"/>
          <w:szCs w:val="24"/>
        </w:rPr>
        <w:t xml:space="preserve"> uygulama için aşağıdaki miktarlarda </w:t>
      </w:r>
      <w:proofErr w:type="spellStart"/>
      <w:r w:rsidR="002D283A" w:rsidRPr="00B63112">
        <w:rPr>
          <w:rFonts w:ascii="Times New Roman" w:hAnsi="Times New Roman" w:cs="Times New Roman"/>
          <w:sz w:val="24"/>
          <w:szCs w:val="24"/>
        </w:rPr>
        <w:t>lidokain</w:t>
      </w:r>
      <w:proofErr w:type="spellEnd"/>
      <w:r w:rsidR="002D283A" w:rsidRPr="00B631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283A" w:rsidRPr="00B63112">
        <w:rPr>
          <w:rFonts w:ascii="Times New Roman" w:hAnsi="Times New Roman" w:cs="Times New Roman"/>
          <w:sz w:val="24"/>
          <w:szCs w:val="24"/>
        </w:rPr>
        <w:t>hidroklorür</w:t>
      </w:r>
      <w:proofErr w:type="spellEnd"/>
      <w:r w:rsidR="002D283A" w:rsidRPr="00B63112">
        <w:rPr>
          <w:rFonts w:ascii="Times New Roman" w:hAnsi="Times New Roman" w:cs="Times New Roman"/>
          <w:sz w:val="24"/>
          <w:szCs w:val="24"/>
        </w:rPr>
        <w:t xml:space="preserve"> ile eritilebilir.</w:t>
      </w:r>
    </w:p>
    <w:p w:rsidR="00B95F17" w:rsidRPr="00B63112" w:rsidRDefault="00B95F17" w:rsidP="002D28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414"/>
        <w:gridCol w:w="1697"/>
        <w:gridCol w:w="1843"/>
        <w:gridCol w:w="1471"/>
        <w:gridCol w:w="1665"/>
      </w:tblGrid>
      <w:tr w:rsidR="00680CFF" w:rsidRPr="00B63112" w:rsidTr="002B1773">
        <w:trPr>
          <w:trHeight w:hRule="exact" w:val="918"/>
        </w:trPr>
        <w:tc>
          <w:tcPr>
            <w:tcW w:w="2414" w:type="dxa"/>
            <w:shd w:val="clear" w:color="auto" w:fill="FFFFFF"/>
          </w:tcPr>
          <w:p w:rsidR="007240D1" w:rsidRPr="00B63112" w:rsidRDefault="008C533F" w:rsidP="008C533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3112">
              <w:rPr>
                <w:rFonts w:ascii="Times New Roman" w:hAnsi="Times New Roman" w:cs="Times New Roman"/>
                <w:sz w:val="24"/>
                <w:szCs w:val="24"/>
              </w:rPr>
              <w:t>Ampisilin</w:t>
            </w:r>
            <w:proofErr w:type="spellEnd"/>
            <w:r w:rsidRPr="00B6311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proofErr w:type="spellStart"/>
            <w:r w:rsidRPr="00B63112">
              <w:rPr>
                <w:rFonts w:ascii="Times New Roman" w:hAnsi="Times New Roman" w:cs="Times New Roman"/>
                <w:sz w:val="24"/>
                <w:szCs w:val="24"/>
              </w:rPr>
              <w:t>Sulbaktam</w:t>
            </w:r>
            <w:proofErr w:type="spellEnd"/>
            <w:r w:rsidRPr="00B631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40D1" w:rsidRPr="00B63112">
              <w:rPr>
                <w:rFonts w:ascii="Times New Roman" w:hAnsi="Times New Roman" w:cs="Times New Roman"/>
                <w:sz w:val="24"/>
                <w:szCs w:val="24"/>
              </w:rPr>
              <w:t>Eşdeğer Dozlar (mg)</w:t>
            </w:r>
          </w:p>
        </w:tc>
        <w:tc>
          <w:tcPr>
            <w:tcW w:w="1697" w:type="dxa"/>
            <w:shd w:val="clear" w:color="auto" w:fill="FFFFFF"/>
          </w:tcPr>
          <w:p w:rsidR="007240D1" w:rsidRPr="00B63112" w:rsidRDefault="008C533F" w:rsidP="002B177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112">
              <w:rPr>
                <w:rFonts w:ascii="Times New Roman" w:hAnsi="Times New Roman" w:cs="Times New Roman"/>
                <w:sz w:val="24"/>
                <w:szCs w:val="24"/>
              </w:rPr>
              <w:t>Toplam doz</w:t>
            </w:r>
            <w:r w:rsidR="007240D1" w:rsidRPr="00B63112">
              <w:rPr>
                <w:rFonts w:ascii="Times New Roman" w:hAnsi="Times New Roman" w:cs="Times New Roman"/>
                <w:sz w:val="24"/>
                <w:szCs w:val="24"/>
              </w:rPr>
              <w:t>(mg)</w:t>
            </w:r>
          </w:p>
        </w:tc>
        <w:tc>
          <w:tcPr>
            <w:tcW w:w="1843" w:type="dxa"/>
            <w:shd w:val="clear" w:color="auto" w:fill="FFFFFF"/>
          </w:tcPr>
          <w:p w:rsidR="002B1773" w:rsidRPr="00B63112" w:rsidRDefault="008C533F" w:rsidP="002B1773">
            <w:pPr>
              <w:spacing w:after="0" w:line="240" w:lineRule="auto"/>
              <w:ind w:left="-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112">
              <w:rPr>
                <w:rFonts w:ascii="Times New Roman" w:hAnsi="Times New Roman" w:cs="Times New Roman"/>
                <w:sz w:val="24"/>
                <w:szCs w:val="24"/>
              </w:rPr>
              <w:t>Ambalaj</w:t>
            </w:r>
          </w:p>
          <w:p w:rsidR="007240D1" w:rsidRPr="00B63112" w:rsidRDefault="007240D1" w:rsidP="002B1773">
            <w:pPr>
              <w:spacing w:after="0" w:line="240" w:lineRule="auto"/>
              <w:ind w:left="-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11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B63112">
              <w:rPr>
                <w:rFonts w:ascii="Times New Roman" w:hAnsi="Times New Roman" w:cs="Times New Roman"/>
                <w:sz w:val="24"/>
                <w:szCs w:val="24"/>
              </w:rPr>
              <w:t>flakon</w:t>
            </w:r>
            <w:proofErr w:type="spellEnd"/>
            <w:r w:rsidRPr="00B6311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71" w:type="dxa"/>
            <w:shd w:val="clear" w:color="auto" w:fill="FFFFFF"/>
          </w:tcPr>
          <w:p w:rsidR="007240D1" w:rsidRPr="00B63112" w:rsidRDefault="002D283A" w:rsidP="002D283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3112">
              <w:rPr>
                <w:rFonts w:ascii="Times New Roman" w:hAnsi="Times New Roman" w:cs="Times New Roman"/>
                <w:sz w:val="24"/>
                <w:szCs w:val="24"/>
              </w:rPr>
              <w:t>Lidokain</w:t>
            </w:r>
            <w:proofErr w:type="spellEnd"/>
            <w:r w:rsidRPr="00B63112">
              <w:rPr>
                <w:rFonts w:ascii="Times New Roman" w:hAnsi="Times New Roman" w:cs="Times New Roman"/>
                <w:sz w:val="24"/>
                <w:szCs w:val="24"/>
              </w:rPr>
              <w:t xml:space="preserve"> miktarı </w:t>
            </w:r>
            <w:r w:rsidR="007240D1" w:rsidRPr="00B63112">
              <w:rPr>
                <w:rFonts w:ascii="Times New Roman" w:hAnsi="Times New Roman" w:cs="Times New Roman"/>
                <w:sz w:val="24"/>
                <w:szCs w:val="24"/>
              </w:rPr>
              <w:t>(m</w:t>
            </w:r>
            <w:r w:rsidR="008C533F" w:rsidRPr="00B63112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7240D1" w:rsidRPr="00B6311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65" w:type="dxa"/>
            <w:shd w:val="clear" w:color="auto" w:fill="FFFFFF"/>
          </w:tcPr>
          <w:p w:rsidR="007240D1" w:rsidRPr="00B63112" w:rsidRDefault="008B307D" w:rsidP="008B307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112">
              <w:rPr>
                <w:rFonts w:ascii="Times New Roman" w:hAnsi="Times New Roman" w:cs="Times New Roman"/>
                <w:sz w:val="24"/>
                <w:szCs w:val="24"/>
              </w:rPr>
              <w:t>Maksimum son</w:t>
            </w:r>
            <w:r w:rsidR="008C533F" w:rsidRPr="00B631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40D1" w:rsidRPr="00B63112">
              <w:rPr>
                <w:rFonts w:ascii="Times New Roman" w:hAnsi="Times New Roman" w:cs="Times New Roman"/>
                <w:sz w:val="24"/>
                <w:szCs w:val="24"/>
              </w:rPr>
              <w:t xml:space="preserve">konsantrasyon </w:t>
            </w:r>
            <w:r w:rsidRPr="00B6311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240D1" w:rsidRPr="00B63112">
              <w:rPr>
                <w:rFonts w:ascii="Times New Roman" w:hAnsi="Times New Roman" w:cs="Times New Roman"/>
                <w:sz w:val="24"/>
                <w:szCs w:val="24"/>
              </w:rPr>
              <w:t>mg/ml)</w:t>
            </w:r>
          </w:p>
        </w:tc>
      </w:tr>
      <w:tr w:rsidR="00680CFF" w:rsidRPr="00B63112" w:rsidTr="002B1773">
        <w:trPr>
          <w:trHeight w:hRule="exact" w:val="280"/>
        </w:trPr>
        <w:tc>
          <w:tcPr>
            <w:tcW w:w="2414" w:type="dxa"/>
            <w:shd w:val="clear" w:color="auto" w:fill="FFFFFF"/>
          </w:tcPr>
          <w:p w:rsidR="007240D1" w:rsidRPr="00B63112" w:rsidRDefault="007240D1" w:rsidP="008C533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112">
              <w:rPr>
                <w:rFonts w:ascii="Times New Roman" w:hAnsi="Times New Roman" w:cs="Times New Roman"/>
                <w:sz w:val="24"/>
                <w:szCs w:val="24"/>
              </w:rPr>
              <w:t>250 + 125</w:t>
            </w:r>
          </w:p>
        </w:tc>
        <w:tc>
          <w:tcPr>
            <w:tcW w:w="1697" w:type="dxa"/>
            <w:shd w:val="clear" w:color="auto" w:fill="FFFFFF"/>
          </w:tcPr>
          <w:p w:rsidR="007240D1" w:rsidRPr="00B63112" w:rsidRDefault="007240D1" w:rsidP="008C533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112"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1843" w:type="dxa"/>
            <w:shd w:val="clear" w:color="auto" w:fill="FFFFFF"/>
          </w:tcPr>
          <w:p w:rsidR="007240D1" w:rsidRPr="00B63112" w:rsidRDefault="007240D1" w:rsidP="008C533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112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="008C533F" w:rsidRPr="00B63112">
              <w:rPr>
                <w:rFonts w:ascii="Times New Roman" w:hAnsi="Times New Roman" w:cs="Times New Roman"/>
                <w:sz w:val="24"/>
                <w:szCs w:val="24"/>
              </w:rPr>
              <w:t>ml</w:t>
            </w:r>
          </w:p>
        </w:tc>
        <w:tc>
          <w:tcPr>
            <w:tcW w:w="1471" w:type="dxa"/>
            <w:shd w:val="clear" w:color="auto" w:fill="FFFFFF"/>
          </w:tcPr>
          <w:p w:rsidR="007240D1" w:rsidRPr="00B63112" w:rsidRDefault="007240D1" w:rsidP="008C533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112">
              <w:rPr>
                <w:rFonts w:ascii="Times New Roman" w:hAnsi="Times New Roman" w:cs="Times New Roman"/>
                <w:sz w:val="24"/>
                <w:szCs w:val="24"/>
              </w:rPr>
              <w:t>0.8</w:t>
            </w:r>
          </w:p>
        </w:tc>
        <w:tc>
          <w:tcPr>
            <w:tcW w:w="1665" w:type="dxa"/>
            <w:shd w:val="clear" w:color="auto" w:fill="FFFFFF"/>
          </w:tcPr>
          <w:p w:rsidR="007240D1" w:rsidRPr="00B63112" w:rsidRDefault="007240D1" w:rsidP="008C533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112">
              <w:rPr>
                <w:rFonts w:ascii="Times New Roman" w:hAnsi="Times New Roman" w:cs="Times New Roman"/>
                <w:sz w:val="24"/>
                <w:szCs w:val="24"/>
              </w:rPr>
              <w:t>250+125</w:t>
            </w:r>
          </w:p>
        </w:tc>
      </w:tr>
      <w:tr w:rsidR="00680CFF" w:rsidRPr="00B63112" w:rsidTr="002B1773">
        <w:trPr>
          <w:trHeight w:hRule="exact" w:val="303"/>
        </w:trPr>
        <w:tc>
          <w:tcPr>
            <w:tcW w:w="2414" w:type="dxa"/>
            <w:shd w:val="clear" w:color="auto" w:fill="FFFFFF"/>
          </w:tcPr>
          <w:p w:rsidR="007240D1" w:rsidRPr="00B63112" w:rsidRDefault="007240D1" w:rsidP="008C533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112">
              <w:rPr>
                <w:rFonts w:ascii="Times New Roman" w:hAnsi="Times New Roman" w:cs="Times New Roman"/>
                <w:sz w:val="24"/>
                <w:szCs w:val="24"/>
              </w:rPr>
              <w:t>500 + 250</w:t>
            </w:r>
          </w:p>
        </w:tc>
        <w:tc>
          <w:tcPr>
            <w:tcW w:w="1697" w:type="dxa"/>
            <w:shd w:val="clear" w:color="auto" w:fill="FFFFFF"/>
          </w:tcPr>
          <w:p w:rsidR="007240D1" w:rsidRPr="00B63112" w:rsidRDefault="007240D1" w:rsidP="008C533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112"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  <w:tc>
          <w:tcPr>
            <w:tcW w:w="1843" w:type="dxa"/>
            <w:shd w:val="clear" w:color="auto" w:fill="FFFFFF"/>
          </w:tcPr>
          <w:p w:rsidR="007240D1" w:rsidRPr="00B63112" w:rsidRDefault="007240D1" w:rsidP="008C533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112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="008C533F" w:rsidRPr="00B63112">
              <w:rPr>
                <w:rFonts w:ascii="Times New Roman" w:hAnsi="Times New Roman" w:cs="Times New Roman"/>
                <w:sz w:val="24"/>
                <w:szCs w:val="24"/>
              </w:rPr>
              <w:t>ml</w:t>
            </w:r>
          </w:p>
        </w:tc>
        <w:tc>
          <w:tcPr>
            <w:tcW w:w="1471" w:type="dxa"/>
            <w:shd w:val="clear" w:color="auto" w:fill="FFFFFF"/>
          </w:tcPr>
          <w:p w:rsidR="007240D1" w:rsidRPr="00B63112" w:rsidRDefault="007240D1" w:rsidP="008C533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112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1665" w:type="dxa"/>
            <w:shd w:val="clear" w:color="auto" w:fill="FFFFFF"/>
          </w:tcPr>
          <w:p w:rsidR="007240D1" w:rsidRPr="00B63112" w:rsidRDefault="007240D1" w:rsidP="008C533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112">
              <w:rPr>
                <w:rFonts w:ascii="Times New Roman" w:hAnsi="Times New Roman" w:cs="Times New Roman"/>
                <w:sz w:val="24"/>
                <w:szCs w:val="24"/>
              </w:rPr>
              <w:t>250+125</w:t>
            </w:r>
          </w:p>
        </w:tc>
      </w:tr>
      <w:tr w:rsidR="00680CFF" w:rsidRPr="00B63112" w:rsidTr="002B1773">
        <w:trPr>
          <w:trHeight w:hRule="exact" w:val="297"/>
        </w:trPr>
        <w:tc>
          <w:tcPr>
            <w:tcW w:w="2414" w:type="dxa"/>
            <w:shd w:val="clear" w:color="auto" w:fill="FFFFFF"/>
          </w:tcPr>
          <w:p w:rsidR="007240D1" w:rsidRPr="00B63112" w:rsidRDefault="007240D1" w:rsidP="008C533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112">
              <w:rPr>
                <w:rFonts w:ascii="Times New Roman" w:hAnsi="Times New Roman" w:cs="Times New Roman"/>
                <w:sz w:val="24"/>
                <w:szCs w:val="24"/>
              </w:rPr>
              <w:t>1000 + 500</w:t>
            </w:r>
          </w:p>
        </w:tc>
        <w:tc>
          <w:tcPr>
            <w:tcW w:w="1697" w:type="dxa"/>
            <w:shd w:val="clear" w:color="auto" w:fill="FFFFFF"/>
          </w:tcPr>
          <w:p w:rsidR="007240D1" w:rsidRPr="00B63112" w:rsidRDefault="007240D1" w:rsidP="008C533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112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843" w:type="dxa"/>
            <w:shd w:val="clear" w:color="auto" w:fill="FFFFFF"/>
          </w:tcPr>
          <w:p w:rsidR="007240D1" w:rsidRPr="00B63112" w:rsidRDefault="007240D1" w:rsidP="008C533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112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="008C533F" w:rsidRPr="00B63112">
              <w:rPr>
                <w:rFonts w:ascii="Times New Roman" w:hAnsi="Times New Roman" w:cs="Times New Roman"/>
                <w:sz w:val="24"/>
                <w:szCs w:val="24"/>
              </w:rPr>
              <w:t>ml</w:t>
            </w:r>
          </w:p>
        </w:tc>
        <w:tc>
          <w:tcPr>
            <w:tcW w:w="1471" w:type="dxa"/>
            <w:shd w:val="clear" w:color="auto" w:fill="FFFFFF"/>
          </w:tcPr>
          <w:p w:rsidR="007240D1" w:rsidRPr="00B63112" w:rsidRDefault="007240D1" w:rsidP="008C533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112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1665" w:type="dxa"/>
            <w:shd w:val="clear" w:color="auto" w:fill="FFFFFF"/>
          </w:tcPr>
          <w:p w:rsidR="007240D1" w:rsidRPr="00B63112" w:rsidRDefault="007240D1" w:rsidP="008C533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112">
              <w:rPr>
                <w:rFonts w:ascii="Times New Roman" w:hAnsi="Times New Roman" w:cs="Times New Roman"/>
                <w:sz w:val="24"/>
                <w:szCs w:val="24"/>
              </w:rPr>
              <w:t>250 + 125</w:t>
            </w:r>
          </w:p>
        </w:tc>
      </w:tr>
      <w:tr w:rsidR="00680CFF" w:rsidRPr="00B63112" w:rsidTr="002B1773">
        <w:trPr>
          <w:trHeight w:hRule="exact" w:val="325"/>
        </w:trPr>
        <w:tc>
          <w:tcPr>
            <w:tcW w:w="2414" w:type="dxa"/>
            <w:shd w:val="clear" w:color="auto" w:fill="FFFFFF"/>
          </w:tcPr>
          <w:p w:rsidR="007240D1" w:rsidRPr="00B63112" w:rsidRDefault="007240D1" w:rsidP="008C533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112">
              <w:rPr>
                <w:rFonts w:ascii="Times New Roman" w:hAnsi="Times New Roman" w:cs="Times New Roman"/>
                <w:sz w:val="24"/>
                <w:szCs w:val="24"/>
              </w:rPr>
              <w:t>2000 + 1000</w:t>
            </w:r>
          </w:p>
        </w:tc>
        <w:tc>
          <w:tcPr>
            <w:tcW w:w="1697" w:type="dxa"/>
            <w:shd w:val="clear" w:color="auto" w:fill="FFFFFF"/>
          </w:tcPr>
          <w:p w:rsidR="007240D1" w:rsidRPr="00B63112" w:rsidRDefault="007240D1" w:rsidP="008C533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112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843" w:type="dxa"/>
            <w:shd w:val="clear" w:color="auto" w:fill="FFFFFF"/>
          </w:tcPr>
          <w:p w:rsidR="007240D1" w:rsidRPr="00B63112" w:rsidRDefault="007240D1" w:rsidP="008C533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112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="008C533F" w:rsidRPr="00B63112">
              <w:rPr>
                <w:rFonts w:ascii="Times New Roman" w:hAnsi="Times New Roman" w:cs="Times New Roman"/>
                <w:sz w:val="24"/>
                <w:szCs w:val="24"/>
              </w:rPr>
              <w:t>ml</w:t>
            </w:r>
          </w:p>
        </w:tc>
        <w:tc>
          <w:tcPr>
            <w:tcW w:w="1471" w:type="dxa"/>
            <w:shd w:val="clear" w:color="auto" w:fill="FFFFFF"/>
          </w:tcPr>
          <w:p w:rsidR="007240D1" w:rsidRPr="00B63112" w:rsidRDefault="007240D1" w:rsidP="008C533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112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1665" w:type="dxa"/>
            <w:shd w:val="clear" w:color="auto" w:fill="FFFFFF"/>
          </w:tcPr>
          <w:p w:rsidR="007240D1" w:rsidRPr="00B63112" w:rsidRDefault="007240D1" w:rsidP="008C533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112">
              <w:rPr>
                <w:rFonts w:ascii="Times New Roman" w:hAnsi="Times New Roman" w:cs="Times New Roman"/>
                <w:sz w:val="24"/>
                <w:szCs w:val="24"/>
              </w:rPr>
              <w:t>250+125</w:t>
            </w:r>
          </w:p>
        </w:tc>
      </w:tr>
    </w:tbl>
    <w:p w:rsidR="00680CFF" w:rsidRPr="00B63112" w:rsidRDefault="00680CFF" w:rsidP="006F69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B63112">
        <w:rPr>
          <w:rFonts w:ascii="Times New Roman" w:hAnsi="Times New Roman" w:cs="Times New Roman"/>
          <w:sz w:val="24"/>
          <w:szCs w:val="24"/>
          <w:u w:val="single"/>
        </w:rPr>
        <w:t>İntravenöz</w:t>
      </w:r>
      <w:proofErr w:type="spellEnd"/>
      <w:r w:rsidRPr="00B63112">
        <w:rPr>
          <w:rFonts w:ascii="Times New Roman" w:hAnsi="Times New Roman" w:cs="Times New Roman"/>
          <w:sz w:val="24"/>
          <w:szCs w:val="24"/>
          <w:u w:val="single"/>
        </w:rPr>
        <w:t xml:space="preserve"> uygulama:</w:t>
      </w:r>
    </w:p>
    <w:p w:rsidR="007240D1" w:rsidRPr="00B63112" w:rsidRDefault="002B1773" w:rsidP="006F69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112">
        <w:rPr>
          <w:rFonts w:ascii="Times New Roman" w:hAnsi="Times New Roman" w:cs="Times New Roman"/>
          <w:sz w:val="24"/>
          <w:szCs w:val="24"/>
        </w:rPr>
        <w:t>DEVASİD</w:t>
      </w:r>
      <w:r w:rsidR="007240D1" w:rsidRPr="00B63112">
        <w:rPr>
          <w:rFonts w:ascii="Times New Roman" w:hAnsi="Times New Roman" w:cs="Times New Roman"/>
          <w:sz w:val="24"/>
          <w:szCs w:val="24"/>
        </w:rPr>
        <w:t xml:space="preserve"> enjeksiyonluk steril su veya uyumlu olduğu bir solüsyonla sulandırılmalıdır (Bkz. Bölüm 6.6). Oluşabilecek köpüklerin kaybolması ve tam çözündüğünün gözle tetkiki için bir süre bırakılmalıdır. Doz 3 dakikadan daha uzun bir sürede </w:t>
      </w:r>
      <w:proofErr w:type="spellStart"/>
      <w:r w:rsidR="007240D1" w:rsidRPr="00B63112">
        <w:rPr>
          <w:rFonts w:ascii="Times New Roman" w:hAnsi="Times New Roman" w:cs="Times New Roman"/>
          <w:sz w:val="24"/>
          <w:szCs w:val="24"/>
        </w:rPr>
        <w:t>bolus</w:t>
      </w:r>
      <w:proofErr w:type="spellEnd"/>
      <w:r w:rsidR="007240D1" w:rsidRPr="00B63112">
        <w:rPr>
          <w:rFonts w:ascii="Times New Roman" w:hAnsi="Times New Roman" w:cs="Times New Roman"/>
          <w:sz w:val="24"/>
          <w:szCs w:val="24"/>
        </w:rPr>
        <w:t xml:space="preserve"> enjeksiyonu olarak veya daha büyük </w:t>
      </w:r>
      <w:proofErr w:type="spellStart"/>
      <w:r w:rsidR="007240D1" w:rsidRPr="00B63112">
        <w:rPr>
          <w:rFonts w:ascii="Times New Roman" w:hAnsi="Times New Roman" w:cs="Times New Roman"/>
          <w:sz w:val="24"/>
          <w:szCs w:val="24"/>
        </w:rPr>
        <w:t>dilüsyonlarda</w:t>
      </w:r>
      <w:proofErr w:type="spellEnd"/>
      <w:r w:rsidR="007240D1" w:rsidRPr="00B63112">
        <w:rPr>
          <w:rFonts w:ascii="Times New Roman" w:hAnsi="Times New Roman" w:cs="Times New Roman"/>
          <w:sz w:val="24"/>
          <w:szCs w:val="24"/>
        </w:rPr>
        <w:t xml:space="preserve"> 15-30 dakika süreli </w:t>
      </w:r>
      <w:proofErr w:type="spellStart"/>
      <w:r w:rsidR="007240D1" w:rsidRPr="00B63112">
        <w:rPr>
          <w:rFonts w:ascii="Times New Roman" w:hAnsi="Times New Roman" w:cs="Times New Roman"/>
          <w:sz w:val="24"/>
          <w:szCs w:val="24"/>
        </w:rPr>
        <w:t>intravenöz</w:t>
      </w:r>
      <w:proofErr w:type="spellEnd"/>
      <w:r w:rsidR="007240D1" w:rsidRPr="00B631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40D1" w:rsidRPr="00B63112">
        <w:rPr>
          <w:rFonts w:ascii="Times New Roman" w:hAnsi="Times New Roman" w:cs="Times New Roman"/>
          <w:sz w:val="24"/>
          <w:szCs w:val="24"/>
        </w:rPr>
        <w:t>infüzyon</w:t>
      </w:r>
      <w:proofErr w:type="spellEnd"/>
      <w:r w:rsidR="007240D1" w:rsidRPr="00B63112">
        <w:rPr>
          <w:rFonts w:ascii="Times New Roman" w:hAnsi="Times New Roman" w:cs="Times New Roman"/>
          <w:sz w:val="24"/>
          <w:szCs w:val="24"/>
        </w:rPr>
        <w:t xml:space="preserve"> halinde verilebilir.</w:t>
      </w:r>
    </w:p>
    <w:p w:rsidR="007240D1" w:rsidRPr="00B63112" w:rsidRDefault="002B1773" w:rsidP="006F69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63112">
        <w:rPr>
          <w:rFonts w:ascii="Times New Roman" w:hAnsi="Times New Roman" w:cs="Times New Roman"/>
          <w:sz w:val="24"/>
          <w:szCs w:val="24"/>
        </w:rPr>
        <w:t>I</w:t>
      </w:r>
      <w:r w:rsidR="007240D1" w:rsidRPr="00B63112">
        <w:rPr>
          <w:rFonts w:ascii="Times New Roman" w:hAnsi="Times New Roman" w:cs="Times New Roman"/>
          <w:sz w:val="24"/>
          <w:szCs w:val="24"/>
        </w:rPr>
        <w:t>ntramusküler</w:t>
      </w:r>
      <w:proofErr w:type="spellEnd"/>
      <w:r w:rsidR="007240D1" w:rsidRPr="00B63112">
        <w:rPr>
          <w:rFonts w:ascii="Times New Roman" w:hAnsi="Times New Roman" w:cs="Times New Roman"/>
          <w:sz w:val="24"/>
          <w:szCs w:val="24"/>
        </w:rPr>
        <w:t xml:space="preserve"> uygulama:</w:t>
      </w:r>
    </w:p>
    <w:p w:rsidR="007240D1" w:rsidRPr="00B63112" w:rsidRDefault="002B1773" w:rsidP="006F69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112">
        <w:rPr>
          <w:rFonts w:ascii="Times New Roman" w:hAnsi="Times New Roman" w:cs="Times New Roman"/>
          <w:sz w:val="24"/>
          <w:szCs w:val="24"/>
        </w:rPr>
        <w:t>DEVASİD</w:t>
      </w:r>
      <w:r w:rsidR="007240D1" w:rsidRPr="00B63112">
        <w:rPr>
          <w:rFonts w:ascii="Times New Roman" w:hAnsi="Times New Roman" w:cs="Times New Roman"/>
          <w:sz w:val="24"/>
          <w:szCs w:val="24"/>
        </w:rPr>
        <w:t xml:space="preserve"> enjeksiyonluk steril su ile sulandırılmalıdır.</w:t>
      </w:r>
    </w:p>
    <w:p w:rsidR="007240D1" w:rsidRPr="00B63112" w:rsidRDefault="002B1773" w:rsidP="002B17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112">
        <w:rPr>
          <w:rFonts w:ascii="Times New Roman" w:hAnsi="Times New Roman" w:cs="Times New Roman"/>
          <w:sz w:val="24"/>
          <w:szCs w:val="24"/>
        </w:rPr>
        <w:t>DEVASİD</w:t>
      </w:r>
      <w:r w:rsidR="006F6926" w:rsidRPr="00B63112">
        <w:rPr>
          <w:rFonts w:ascii="Times New Roman" w:hAnsi="Times New Roman" w:cs="Times New Roman"/>
          <w:sz w:val="24"/>
          <w:szCs w:val="24"/>
        </w:rPr>
        <w:t xml:space="preserve"> </w:t>
      </w:r>
      <w:r w:rsidR="007240D1" w:rsidRPr="00B63112">
        <w:rPr>
          <w:rFonts w:ascii="Times New Roman" w:hAnsi="Times New Roman" w:cs="Times New Roman"/>
          <w:sz w:val="24"/>
          <w:szCs w:val="24"/>
        </w:rPr>
        <w:t>derin</w:t>
      </w:r>
      <w:r w:rsidR="006F6926" w:rsidRPr="00B631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40D1" w:rsidRPr="00B63112">
        <w:rPr>
          <w:rFonts w:ascii="Times New Roman" w:hAnsi="Times New Roman" w:cs="Times New Roman"/>
          <w:sz w:val="24"/>
          <w:szCs w:val="24"/>
        </w:rPr>
        <w:t>intramusküler</w:t>
      </w:r>
      <w:proofErr w:type="spellEnd"/>
      <w:r w:rsidR="007240D1" w:rsidRPr="00B63112">
        <w:rPr>
          <w:rFonts w:ascii="Times New Roman" w:hAnsi="Times New Roman" w:cs="Times New Roman"/>
          <w:sz w:val="24"/>
          <w:szCs w:val="24"/>
        </w:rPr>
        <w:t xml:space="preserve"> enjeksiyon</w:t>
      </w:r>
      <w:r w:rsidR="006F6926" w:rsidRPr="00B63112">
        <w:rPr>
          <w:rFonts w:ascii="Times New Roman" w:hAnsi="Times New Roman" w:cs="Times New Roman"/>
          <w:sz w:val="24"/>
          <w:szCs w:val="24"/>
        </w:rPr>
        <w:t xml:space="preserve"> </w:t>
      </w:r>
      <w:r w:rsidR="007240D1" w:rsidRPr="00B63112">
        <w:rPr>
          <w:rFonts w:ascii="Times New Roman" w:hAnsi="Times New Roman" w:cs="Times New Roman"/>
          <w:sz w:val="24"/>
          <w:szCs w:val="24"/>
        </w:rPr>
        <w:t>olarak kalça gibi büyük kas</w:t>
      </w:r>
      <w:r w:rsidR="006F6926" w:rsidRPr="00B63112">
        <w:rPr>
          <w:rFonts w:ascii="Times New Roman" w:hAnsi="Times New Roman" w:cs="Times New Roman"/>
          <w:sz w:val="24"/>
          <w:szCs w:val="24"/>
        </w:rPr>
        <w:t xml:space="preserve"> </w:t>
      </w:r>
      <w:r w:rsidR="007240D1" w:rsidRPr="00B63112">
        <w:rPr>
          <w:rFonts w:ascii="Times New Roman" w:hAnsi="Times New Roman" w:cs="Times New Roman"/>
          <w:sz w:val="24"/>
          <w:szCs w:val="24"/>
        </w:rPr>
        <w:t>dokusundan</w:t>
      </w:r>
      <w:r w:rsidRPr="00B63112">
        <w:rPr>
          <w:rFonts w:ascii="Times New Roman" w:hAnsi="Times New Roman" w:cs="Times New Roman"/>
          <w:sz w:val="24"/>
          <w:szCs w:val="24"/>
        </w:rPr>
        <w:t xml:space="preserve"> </w:t>
      </w:r>
      <w:r w:rsidR="007240D1" w:rsidRPr="00B63112">
        <w:rPr>
          <w:rFonts w:ascii="Times New Roman" w:hAnsi="Times New Roman" w:cs="Times New Roman"/>
          <w:sz w:val="24"/>
          <w:szCs w:val="24"/>
        </w:rPr>
        <w:t xml:space="preserve">uygulanabilir. Sulandırmadan sonra 1 saat içerisinde </w:t>
      </w:r>
      <w:proofErr w:type="spellStart"/>
      <w:r w:rsidR="007240D1" w:rsidRPr="00B63112">
        <w:rPr>
          <w:rFonts w:ascii="Times New Roman" w:hAnsi="Times New Roman" w:cs="Times New Roman"/>
          <w:sz w:val="24"/>
          <w:szCs w:val="24"/>
        </w:rPr>
        <w:t>intramusküler</w:t>
      </w:r>
      <w:proofErr w:type="spellEnd"/>
      <w:r w:rsidR="007240D1" w:rsidRPr="00B63112">
        <w:rPr>
          <w:rFonts w:ascii="Times New Roman" w:hAnsi="Times New Roman" w:cs="Times New Roman"/>
          <w:sz w:val="24"/>
          <w:szCs w:val="24"/>
        </w:rPr>
        <w:t xml:space="preserve"> enjeksiyon yapılmalıdır.</w:t>
      </w:r>
    </w:p>
    <w:p w:rsidR="007240D1" w:rsidRPr="00B63112" w:rsidRDefault="007240D1" w:rsidP="006F69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112">
        <w:rPr>
          <w:rFonts w:ascii="Times New Roman" w:hAnsi="Times New Roman" w:cs="Times New Roman"/>
          <w:sz w:val="24"/>
          <w:szCs w:val="24"/>
        </w:rPr>
        <w:t>İM uygulamada ağrı olursa sulandırmada</w:t>
      </w:r>
      <w:r w:rsidR="006F6926" w:rsidRPr="00B63112">
        <w:rPr>
          <w:rFonts w:ascii="Times New Roman" w:hAnsi="Times New Roman" w:cs="Times New Roman"/>
          <w:sz w:val="24"/>
          <w:szCs w:val="24"/>
        </w:rPr>
        <w:t xml:space="preserve"> </w:t>
      </w:r>
      <w:r w:rsidRPr="00B63112">
        <w:rPr>
          <w:rFonts w:ascii="Times New Roman" w:hAnsi="Times New Roman" w:cs="Times New Roman"/>
          <w:sz w:val="24"/>
          <w:szCs w:val="24"/>
        </w:rPr>
        <w:t xml:space="preserve"> % 0.5 </w:t>
      </w:r>
      <w:proofErr w:type="spellStart"/>
      <w:r w:rsidRPr="00B63112">
        <w:rPr>
          <w:rFonts w:ascii="Times New Roman" w:hAnsi="Times New Roman" w:cs="Times New Roman"/>
          <w:sz w:val="24"/>
          <w:szCs w:val="24"/>
        </w:rPr>
        <w:t>anhidröz</w:t>
      </w:r>
      <w:proofErr w:type="spellEnd"/>
      <w:r w:rsidRPr="00B631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3112">
        <w:rPr>
          <w:rFonts w:ascii="Times New Roman" w:hAnsi="Times New Roman" w:cs="Times New Roman"/>
          <w:sz w:val="24"/>
          <w:szCs w:val="24"/>
        </w:rPr>
        <w:t>lidokain</w:t>
      </w:r>
      <w:proofErr w:type="spellEnd"/>
      <w:r w:rsidRPr="00B631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3112">
        <w:rPr>
          <w:rFonts w:ascii="Times New Roman" w:hAnsi="Times New Roman" w:cs="Times New Roman"/>
          <w:sz w:val="24"/>
          <w:szCs w:val="24"/>
        </w:rPr>
        <w:t>hidroklorürün</w:t>
      </w:r>
      <w:proofErr w:type="spellEnd"/>
      <w:r w:rsidRPr="00B63112">
        <w:rPr>
          <w:rFonts w:ascii="Times New Roman" w:hAnsi="Times New Roman" w:cs="Times New Roman"/>
          <w:sz w:val="24"/>
          <w:szCs w:val="24"/>
        </w:rPr>
        <w:t xml:space="preserve"> steril</w:t>
      </w:r>
      <w:r w:rsidR="002B1773" w:rsidRPr="00B63112">
        <w:rPr>
          <w:rFonts w:ascii="Times New Roman" w:hAnsi="Times New Roman" w:cs="Times New Roman"/>
          <w:sz w:val="24"/>
          <w:szCs w:val="24"/>
        </w:rPr>
        <w:t xml:space="preserve"> </w:t>
      </w:r>
      <w:r w:rsidRPr="00B63112">
        <w:rPr>
          <w:rFonts w:ascii="Times New Roman" w:hAnsi="Times New Roman" w:cs="Times New Roman"/>
          <w:sz w:val="24"/>
          <w:szCs w:val="24"/>
        </w:rPr>
        <w:t>enjeksiyonluk solüsyonu kullanılabilir.</w:t>
      </w:r>
    </w:p>
    <w:p w:rsidR="007240D1" w:rsidRPr="00B63112" w:rsidRDefault="007240D1" w:rsidP="006F69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112">
        <w:rPr>
          <w:rFonts w:ascii="Times New Roman" w:hAnsi="Times New Roman" w:cs="Times New Roman"/>
          <w:sz w:val="24"/>
          <w:szCs w:val="24"/>
        </w:rPr>
        <w:t xml:space="preserve">Doktor tarafından başka şekilde tavsiye edilmediği takdirde: Böbrek fonksiyonu normal olan erişkinlerde </w:t>
      </w:r>
      <w:proofErr w:type="spellStart"/>
      <w:r w:rsidR="002B1773" w:rsidRPr="00B63112">
        <w:rPr>
          <w:rFonts w:ascii="Times New Roman" w:hAnsi="Times New Roman" w:cs="Times New Roman"/>
          <w:sz w:val="24"/>
          <w:szCs w:val="24"/>
        </w:rPr>
        <w:t>DEVASİD</w:t>
      </w:r>
      <w:r w:rsidRPr="00B63112">
        <w:rPr>
          <w:rFonts w:ascii="Times New Roman" w:hAnsi="Times New Roman" w:cs="Times New Roman"/>
          <w:sz w:val="24"/>
          <w:szCs w:val="24"/>
        </w:rPr>
        <w:t>'in</w:t>
      </w:r>
      <w:proofErr w:type="spellEnd"/>
      <w:r w:rsidRPr="00B631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3112">
        <w:rPr>
          <w:rFonts w:ascii="Times New Roman" w:hAnsi="Times New Roman" w:cs="Times New Roman"/>
          <w:sz w:val="24"/>
          <w:szCs w:val="24"/>
        </w:rPr>
        <w:t>mutad</w:t>
      </w:r>
      <w:proofErr w:type="spellEnd"/>
      <w:r w:rsidRPr="00B63112">
        <w:rPr>
          <w:rFonts w:ascii="Times New Roman" w:hAnsi="Times New Roman" w:cs="Times New Roman"/>
          <w:sz w:val="24"/>
          <w:szCs w:val="24"/>
        </w:rPr>
        <w:t xml:space="preserve"> günlük doz aralığı 1.5 g (1000 mg </w:t>
      </w:r>
      <w:proofErr w:type="spellStart"/>
      <w:r w:rsidRPr="00B63112">
        <w:rPr>
          <w:rFonts w:ascii="Times New Roman" w:hAnsi="Times New Roman" w:cs="Times New Roman"/>
          <w:sz w:val="24"/>
          <w:szCs w:val="24"/>
        </w:rPr>
        <w:t>ampisilin</w:t>
      </w:r>
      <w:proofErr w:type="spellEnd"/>
      <w:r w:rsidRPr="00B63112">
        <w:rPr>
          <w:rFonts w:ascii="Times New Roman" w:hAnsi="Times New Roman" w:cs="Times New Roman"/>
          <w:sz w:val="24"/>
          <w:szCs w:val="24"/>
        </w:rPr>
        <w:t xml:space="preserve"> + 5</w:t>
      </w:r>
      <w:r w:rsidR="00622C65" w:rsidRPr="00B63112">
        <w:rPr>
          <w:rFonts w:ascii="Times New Roman" w:hAnsi="Times New Roman" w:cs="Times New Roman"/>
          <w:sz w:val="24"/>
          <w:szCs w:val="24"/>
        </w:rPr>
        <w:t xml:space="preserve">00 mg </w:t>
      </w:r>
      <w:proofErr w:type="spellStart"/>
      <w:r w:rsidR="00622C65" w:rsidRPr="00B63112">
        <w:rPr>
          <w:rFonts w:ascii="Times New Roman" w:hAnsi="Times New Roman" w:cs="Times New Roman"/>
          <w:sz w:val="24"/>
          <w:szCs w:val="24"/>
        </w:rPr>
        <w:t>sulbaktam'a</w:t>
      </w:r>
      <w:proofErr w:type="spellEnd"/>
      <w:r w:rsidR="00622C65" w:rsidRPr="00B63112">
        <w:rPr>
          <w:rFonts w:ascii="Times New Roman" w:hAnsi="Times New Roman" w:cs="Times New Roman"/>
          <w:sz w:val="24"/>
          <w:szCs w:val="24"/>
        </w:rPr>
        <w:t xml:space="preserve"> tekabül eden 1</w:t>
      </w:r>
      <w:r w:rsidRPr="00B631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3112">
        <w:rPr>
          <w:rFonts w:ascii="Times New Roman" w:hAnsi="Times New Roman" w:cs="Times New Roman"/>
          <w:sz w:val="24"/>
          <w:szCs w:val="24"/>
        </w:rPr>
        <w:t>flakon</w:t>
      </w:r>
      <w:proofErr w:type="spellEnd"/>
      <w:r w:rsidRPr="00B63112">
        <w:rPr>
          <w:rFonts w:ascii="Times New Roman" w:hAnsi="Times New Roman" w:cs="Times New Roman"/>
          <w:sz w:val="24"/>
          <w:szCs w:val="24"/>
        </w:rPr>
        <w:t xml:space="preserve"> </w:t>
      </w:r>
      <w:r w:rsidR="002B1773" w:rsidRPr="00B63112">
        <w:rPr>
          <w:rFonts w:ascii="Times New Roman" w:hAnsi="Times New Roman" w:cs="Times New Roman"/>
          <w:sz w:val="24"/>
          <w:szCs w:val="24"/>
        </w:rPr>
        <w:t>DEVASİD</w:t>
      </w:r>
      <w:r w:rsidR="00622C65" w:rsidRPr="00B63112">
        <w:rPr>
          <w:rFonts w:ascii="Times New Roman" w:hAnsi="Times New Roman" w:cs="Times New Roman"/>
          <w:sz w:val="24"/>
          <w:szCs w:val="24"/>
        </w:rPr>
        <w:t xml:space="preserve"> 1</w:t>
      </w:r>
      <w:r w:rsidRPr="00B63112">
        <w:rPr>
          <w:rFonts w:ascii="Times New Roman" w:hAnsi="Times New Roman" w:cs="Times New Roman"/>
          <w:sz w:val="24"/>
          <w:szCs w:val="24"/>
        </w:rPr>
        <w:t xml:space="preserve"> g) ila 12 </w:t>
      </w:r>
      <w:proofErr w:type="spellStart"/>
      <w:r w:rsidRPr="00B63112">
        <w:rPr>
          <w:rFonts w:ascii="Times New Roman" w:hAnsi="Times New Roman" w:cs="Times New Roman"/>
          <w:sz w:val="24"/>
          <w:szCs w:val="24"/>
        </w:rPr>
        <w:t>g'dır</w:t>
      </w:r>
      <w:proofErr w:type="spellEnd"/>
      <w:r w:rsidRPr="00B63112">
        <w:rPr>
          <w:rFonts w:ascii="Times New Roman" w:hAnsi="Times New Roman" w:cs="Times New Roman"/>
          <w:sz w:val="24"/>
          <w:szCs w:val="24"/>
        </w:rPr>
        <w:t xml:space="preserve"> (8000 mg </w:t>
      </w:r>
      <w:proofErr w:type="spellStart"/>
      <w:r w:rsidRPr="00B63112">
        <w:rPr>
          <w:rFonts w:ascii="Times New Roman" w:hAnsi="Times New Roman" w:cs="Times New Roman"/>
          <w:sz w:val="24"/>
          <w:szCs w:val="24"/>
        </w:rPr>
        <w:t>ampisilin</w:t>
      </w:r>
      <w:proofErr w:type="spellEnd"/>
      <w:r w:rsidRPr="00B63112">
        <w:rPr>
          <w:rFonts w:ascii="Times New Roman" w:hAnsi="Times New Roman" w:cs="Times New Roman"/>
          <w:sz w:val="24"/>
          <w:szCs w:val="24"/>
        </w:rPr>
        <w:t xml:space="preserve"> + 4000 mg </w:t>
      </w:r>
      <w:proofErr w:type="spellStart"/>
      <w:r w:rsidRPr="00B63112">
        <w:rPr>
          <w:rFonts w:ascii="Times New Roman" w:hAnsi="Times New Roman" w:cs="Times New Roman"/>
          <w:sz w:val="24"/>
          <w:szCs w:val="24"/>
        </w:rPr>
        <w:t>sulbaktam'a</w:t>
      </w:r>
      <w:proofErr w:type="spellEnd"/>
      <w:r w:rsidRPr="00B63112">
        <w:rPr>
          <w:rFonts w:ascii="Times New Roman" w:hAnsi="Times New Roman" w:cs="Times New Roman"/>
          <w:sz w:val="24"/>
          <w:szCs w:val="24"/>
        </w:rPr>
        <w:t xml:space="preserve"> teka</w:t>
      </w:r>
      <w:r w:rsidR="00622C65" w:rsidRPr="00B63112">
        <w:rPr>
          <w:rFonts w:ascii="Times New Roman" w:hAnsi="Times New Roman" w:cs="Times New Roman"/>
          <w:sz w:val="24"/>
          <w:szCs w:val="24"/>
        </w:rPr>
        <w:t>bül eden 8</w:t>
      </w:r>
      <w:r w:rsidRPr="00B631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3112">
        <w:rPr>
          <w:rFonts w:ascii="Times New Roman" w:hAnsi="Times New Roman" w:cs="Times New Roman"/>
          <w:sz w:val="24"/>
          <w:szCs w:val="24"/>
        </w:rPr>
        <w:t>flakon</w:t>
      </w:r>
      <w:proofErr w:type="spellEnd"/>
      <w:r w:rsidRPr="00B63112">
        <w:rPr>
          <w:rFonts w:ascii="Times New Roman" w:hAnsi="Times New Roman" w:cs="Times New Roman"/>
          <w:sz w:val="24"/>
          <w:szCs w:val="24"/>
        </w:rPr>
        <w:t xml:space="preserve"> </w:t>
      </w:r>
      <w:r w:rsidR="002B1773" w:rsidRPr="00B63112">
        <w:rPr>
          <w:rFonts w:ascii="Times New Roman" w:hAnsi="Times New Roman" w:cs="Times New Roman"/>
          <w:sz w:val="24"/>
          <w:szCs w:val="24"/>
        </w:rPr>
        <w:t>DEVASİD</w:t>
      </w:r>
      <w:r w:rsidR="00622C65" w:rsidRPr="00B63112">
        <w:rPr>
          <w:rFonts w:ascii="Times New Roman" w:hAnsi="Times New Roman" w:cs="Times New Roman"/>
          <w:sz w:val="24"/>
          <w:szCs w:val="24"/>
        </w:rPr>
        <w:t xml:space="preserve"> 1</w:t>
      </w:r>
      <w:r w:rsidRPr="00B63112">
        <w:rPr>
          <w:rFonts w:ascii="Times New Roman" w:hAnsi="Times New Roman" w:cs="Times New Roman"/>
          <w:sz w:val="24"/>
          <w:szCs w:val="24"/>
        </w:rPr>
        <w:t xml:space="preserve"> g). </w:t>
      </w:r>
      <w:proofErr w:type="spellStart"/>
      <w:r w:rsidRPr="00B63112">
        <w:rPr>
          <w:rFonts w:ascii="Times New Roman" w:hAnsi="Times New Roman" w:cs="Times New Roman"/>
          <w:sz w:val="24"/>
          <w:szCs w:val="24"/>
        </w:rPr>
        <w:t>Sulbaktamın</w:t>
      </w:r>
      <w:proofErr w:type="spellEnd"/>
      <w:r w:rsidRPr="00B63112">
        <w:rPr>
          <w:rFonts w:ascii="Times New Roman" w:hAnsi="Times New Roman" w:cs="Times New Roman"/>
          <w:sz w:val="24"/>
          <w:szCs w:val="24"/>
        </w:rPr>
        <w:t xml:space="preserve"> günlük maksimum dozu 4 </w:t>
      </w:r>
      <w:proofErr w:type="spellStart"/>
      <w:r w:rsidRPr="00B63112">
        <w:rPr>
          <w:rFonts w:ascii="Times New Roman" w:hAnsi="Times New Roman" w:cs="Times New Roman"/>
          <w:sz w:val="24"/>
          <w:szCs w:val="24"/>
        </w:rPr>
        <w:t>g'dır</w:t>
      </w:r>
      <w:proofErr w:type="spellEnd"/>
      <w:r w:rsidRPr="00B63112">
        <w:rPr>
          <w:rFonts w:ascii="Times New Roman" w:hAnsi="Times New Roman" w:cs="Times New Roman"/>
          <w:sz w:val="24"/>
          <w:szCs w:val="24"/>
        </w:rPr>
        <w:t xml:space="preserve">. Günlük </w:t>
      </w:r>
      <w:r w:rsidR="002B1773" w:rsidRPr="00B63112">
        <w:rPr>
          <w:rFonts w:ascii="Times New Roman" w:hAnsi="Times New Roman" w:cs="Times New Roman"/>
          <w:sz w:val="24"/>
          <w:szCs w:val="24"/>
        </w:rPr>
        <w:t>DEVASİD</w:t>
      </w:r>
      <w:r w:rsidRPr="00B63112">
        <w:rPr>
          <w:rFonts w:ascii="Times New Roman" w:hAnsi="Times New Roman" w:cs="Times New Roman"/>
          <w:sz w:val="24"/>
          <w:szCs w:val="24"/>
        </w:rPr>
        <w:t xml:space="preserve"> dozları genellikle 6-8 saatlik aralara bölünerek verilir. Şiddetli olmayan enfeksiyonlar 12 saatte bir uygulama ile tedavi edilebilir.</w:t>
      </w:r>
    </w:p>
    <w:p w:rsidR="006E7E10" w:rsidRPr="00B63112" w:rsidRDefault="006E7E10" w:rsidP="006B50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240D1" w:rsidRPr="00B63112" w:rsidRDefault="007240D1" w:rsidP="006B50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3112">
        <w:rPr>
          <w:rFonts w:ascii="Times New Roman" w:hAnsi="Times New Roman" w:cs="Times New Roman"/>
          <w:sz w:val="24"/>
          <w:szCs w:val="24"/>
        </w:rPr>
        <w:t>Enfeksiyonun Şiddeti</w:t>
      </w:r>
      <w:r w:rsidRPr="00B63112">
        <w:rPr>
          <w:rFonts w:ascii="Times New Roman" w:hAnsi="Times New Roman" w:cs="Times New Roman"/>
          <w:sz w:val="24"/>
          <w:szCs w:val="24"/>
        </w:rPr>
        <w:tab/>
      </w:r>
      <w:r w:rsidR="006B50F8" w:rsidRPr="00B63112">
        <w:rPr>
          <w:rFonts w:ascii="Times New Roman" w:hAnsi="Times New Roman" w:cs="Times New Roman"/>
          <w:sz w:val="24"/>
          <w:szCs w:val="24"/>
        </w:rPr>
        <w:tab/>
      </w:r>
      <w:r w:rsidR="006B50F8" w:rsidRPr="00B63112">
        <w:rPr>
          <w:rFonts w:ascii="Times New Roman" w:hAnsi="Times New Roman" w:cs="Times New Roman"/>
          <w:sz w:val="24"/>
          <w:szCs w:val="24"/>
        </w:rPr>
        <w:tab/>
      </w:r>
      <w:r w:rsidRPr="00B63112">
        <w:rPr>
          <w:rFonts w:ascii="Times New Roman" w:hAnsi="Times New Roman" w:cs="Times New Roman"/>
          <w:sz w:val="24"/>
          <w:szCs w:val="24"/>
        </w:rPr>
        <w:t xml:space="preserve">Günlük </w:t>
      </w:r>
      <w:r w:rsidR="002B1773" w:rsidRPr="00B63112">
        <w:rPr>
          <w:rFonts w:ascii="Times New Roman" w:hAnsi="Times New Roman" w:cs="Times New Roman"/>
          <w:sz w:val="24"/>
          <w:szCs w:val="24"/>
        </w:rPr>
        <w:t>DEVASİD</w:t>
      </w:r>
      <w:r w:rsidRPr="00B63112">
        <w:rPr>
          <w:rFonts w:ascii="Times New Roman" w:hAnsi="Times New Roman" w:cs="Times New Roman"/>
          <w:sz w:val="24"/>
          <w:szCs w:val="24"/>
        </w:rPr>
        <w:t xml:space="preserve"> dozu (g)</w:t>
      </w:r>
    </w:p>
    <w:p w:rsidR="007240D1" w:rsidRPr="00B63112" w:rsidRDefault="007240D1" w:rsidP="006B50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3112">
        <w:rPr>
          <w:rFonts w:ascii="Times New Roman" w:hAnsi="Times New Roman" w:cs="Times New Roman"/>
          <w:sz w:val="24"/>
          <w:szCs w:val="24"/>
        </w:rPr>
        <w:t>Hafif</w:t>
      </w:r>
      <w:r w:rsidRPr="00B63112">
        <w:rPr>
          <w:rFonts w:ascii="Times New Roman" w:hAnsi="Times New Roman" w:cs="Times New Roman"/>
          <w:sz w:val="24"/>
          <w:szCs w:val="24"/>
        </w:rPr>
        <w:tab/>
      </w:r>
      <w:r w:rsidR="006B50F8" w:rsidRPr="00B63112">
        <w:rPr>
          <w:rFonts w:ascii="Times New Roman" w:hAnsi="Times New Roman" w:cs="Times New Roman"/>
          <w:sz w:val="24"/>
          <w:szCs w:val="24"/>
        </w:rPr>
        <w:tab/>
      </w:r>
      <w:r w:rsidR="006B50F8" w:rsidRPr="00B63112">
        <w:rPr>
          <w:rFonts w:ascii="Times New Roman" w:hAnsi="Times New Roman" w:cs="Times New Roman"/>
          <w:sz w:val="24"/>
          <w:szCs w:val="24"/>
        </w:rPr>
        <w:tab/>
      </w:r>
      <w:r w:rsidR="006B50F8" w:rsidRPr="00B63112">
        <w:rPr>
          <w:rFonts w:ascii="Times New Roman" w:hAnsi="Times New Roman" w:cs="Times New Roman"/>
          <w:sz w:val="24"/>
          <w:szCs w:val="24"/>
        </w:rPr>
        <w:tab/>
      </w:r>
      <w:r w:rsidR="006B50F8" w:rsidRPr="00B63112">
        <w:rPr>
          <w:rFonts w:ascii="Times New Roman" w:hAnsi="Times New Roman" w:cs="Times New Roman"/>
          <w:sz w:val="24"/>
          <w:szCs w:val="24"/>
        </w:rPr>
        <w:tab/>
      </w:r>
      <w:r w:rsidRPr="00B63112">
        <w:rPr>
          <w:rFonts w:ascii="Times New Roman" w:hAnsi="Times New Roman" w:cs="Times New Roman"/>
          <w:sz w:val="24"/>
          <w:szCs w:val="24"/>
        </w:rPr>
        <w:t>1.5 - 3 g</w:t>
      </w:r>
      <w:r w:rsidR="006F6926" w:rsidRPr="00B63112">
        <w:rPr>
          <w:rFonts w:ascii="Times New Roman" w:hAnsi="Times New Roman" w:cs="Times New Roman"/>
          <w:sz w:val="24"/>
          <w:szCs w:val="24"/>
        </w:rPr>
        <w:t xml:space="preserve">  </w:t>
      </w:r>
      <w:r w:rsidRPr="00B63112">
        <w:rPr>
          <w:rFonts w:ascii="Times New Roman" w:hAnsi="Times New Roman" w:cs="Times New Roman"/>
          <w:sz w:val="24"/>
          <w:szCs w:val="24"/>
        </w:rPr>
        <w:t xml:space="preserve">( 1-2 g </w:t>
      </w:r>
      <w:proofErr w:type="spellStart"/>
      <w:r w:rsidRPr="00B63112">
        <w:rPr>
          <w:rFonts w:ascii="Times New Roman" w:hAnsi="Times New Roman" w:cs="Times New Roman"/>
          <w:sz w:val="24"/>
          <w:szCs w:val="24"/>
        </w:rPr>
        <w:t>amp</w:t>
      </w:r>
      <w:proofErr w:type="spellEnd"/>
      <w:r w:rsidRPr="00B63112">
        <w:rPr>
          <w:rFonts w:ascii="Times New Roman" w:hAnsi="Times New Roman" w:cs="Times New Roman"/>
          <w:sz w:val="24"/>
          <w:szCs w:val="24"/>
        </w:rPr>
        <w:t xml:space="preserve">. + 0.5-1 g </w:t>
      </w:r>
      <w:proofErr w:type="spellStart"/>
      <w:r w:rsidRPr="00B63112">
        <w:rPr>
          <w:rFonts w:ascii="Times New Roman" w:hAnsi="Times New Roman" w:cs="Times New Roman"/>
          <w:sz w:val="24"/>
          <w:szCs w:val="24"/>
        </w:rPr>
        <w:t>sulb</w:t>
      </w:r>
      <w:proofErr w:type="spellEnd"/>
      <w:r w:rsidRPr="00B63112">
        <w:rPr>
          <w:rFonts w:ascii="Times New Roman" w:hAnsi="Times New Roman" w:cs="Times New Roman"/>
          <w:sz w:val="24"/>
          <w:szCs w:val="24"/>
        </w:rPr>
        <w:t>.)</w:t>
      </w:r>
    </w:p>
    <w:p w:rsidR="007240D1" w:rsidRPr="00B63112" w:rsidRDefault="007240D1" w:rsidP="006B50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3112">
        <w:rPr>
          <w:rFonts w:ascii="Times New Roman" w:hAnsi="Times New Roman" w:cs="Times New Roman"/>
          <w:sz w:val="24"/>
          <w:szCs w:val="24"/>
        </w:rPr>
        <w:t>Orta</w:t>
      </w:r>
      <w:r w:rsidRPr="00B63112">
        <w:rPr>
          <w:rFonts w:ascii="Times New Roman" w:hAnsi="Times New Roman" w:cs="Times New Roman"/>
          <w:sz w:val="24"/>
          <w:szCs w:val="24"/>
        </w:rPr>
        <w:tab/>
      </w:r>
      <w:r w:rsidR="006B50F8" w:rsidRPr="00B63112">
        <w:rPr>
          <w:rFonts w:ascii="Times New Roman" w:hAnsi="Times New Roman" w:cs="Times New Roman"/>
          <w:sz w:val="24"/>
          <w:szCs w:val="24"/>
        </w:rPr>
        <w:tab/>
      </w:r>
      <w:r w:rsidR="006B50F8" w:rsidRPr="00B63112">
        <w:rPr>
          <w:rFonts w:ascii="Times New Roman" w:hAnsi="Times New Roman" w:cs="Times New Roman"/>
          <w:sz w:val="24"/>
          <w:szCs w:val="24"/>
        </w:rPr>
        <w:tab/>
      </w:r>
      <w:r w:rsidR="006B50F8" w:rsidRPr="00B63112">
        <w:rPr>
          <w:rFonts w:ascii="Times New Roman" w:hAnsi="Times New Roman" w:cs="Times New Roman"/>
          <w:sz w:val="24"/>
          <w:szCs w:val="24"/>
        </w:rPr>
        <w:tab/>
      </w:r>
      <w:r w:rsidR="006B50F8" w:rsidRPr="00B63112">
        <w:rPr>
          <w:rFonts w:ascii="Times New Roman" w:hAnsi="Times New Roman" w:cs="Times New Roman"/>
          <w:sz w:val="24"/>
          <w:szCs w:val="24"/>
        </w:rPr>
        <w:tab/>
      </w:r>
      <w:r w:rsidRPr="00B63112">
        <w:rPr>
          <w:rFonts w:ascii="Times New Roman" w:hAnsi="Times New Roman" w:cs="Times New Roman"/>
          <w:sz w:val="24"/>
          <w:szCs w:val="24"/>
        </w:rPr>
        <w:t xml:space="preserve">6 </w:t>
      </w:r>
      <w:proofErr w:type="spellStart"/>
      <w:r w:rsidRPr="00B63112">
        <w:rPr>
          <w:rFonts w:ascii="Times New Roman" w:hAnsi="Times New Roman" w:cs="Times New Roman"/>
          <w:sz w:val="24"/>
          <w:szCs w:val="24"/>
        </w:rPr>
        <w:t>g'a</w:t>
      </w:r>
      <w:proofErr w:type="spellEnd"/>
      <w:r w:rsidRPr="00B63112">
        <w:rPr>
          <w:rFonts w:ascii="Times New Roman" w:hAnsi="Times New Roman" w:cs="Times New Roman"/>
          <w:sz w:val="24"/>
          <w:szCs w:val="24"/>
        </w:rPr>
        <w:t xml:space="preserve"> kadar (4 g </w:t>
      </w:r>
      <w:proofErr w:type="spellStart"/>
      <w:r w:rsidRPr="00B63112">
        <w:rPr>
          <w:rFonts w:ascii="Times New Roman" w:hAnsi="Times New Roman" w:cs="Times New Roman"/>
          <w:sz w:val="24"/>
          <w:szCs w:val="24"/>
        </w:rPr>
        <w:t>amp</w:t>
      </w:r>
      <w:proofErr w:type="spellEnd"/>
      <w:r w:rsidRPr="00B63112">
        <w:rPr>
          <w:rFonts w:ascii="Times New Roman" w:hAnsi="Times New Roman" w:cs="Times New Roman"/>
          <w:sz w:val="24"/>
          <w:szCs w:val="24"/>
        </w:rPr>
        <w:t xml:space="preserve">. + 2 g </w:t>
      </w:r>
      <w:proofErr w:type="spellStart"/>
      <w:r w:rsidRPr="00B63112">
        <w:rPr>
          <w:rFonts w:ascii="Times New Roman" w:hAnsi="Times New Roman" w:cs="Times New Roman"/>
          <w:sz w:val="24"/>
          <w:szCs w:val="24"/>
        </w:rPr>
        <w:t>sulb</w:t>
      </w:r>
      <w:proofErr w:type="spellEnd"/>
      <w:r w:rsidRPr="00B63112">
        <w:rPr>
          <w:rFonts w:ascii="Times New Roman" w:hAnsi="Times New Roman" w:cs="Times New Roman"/>
          <w:sz w:val="24"/>
          <w:szCs w:val="24"/>
        </w:rPr>
        <w:t>.)</w:t>
      </w:r>
    </w:p>
    <w:p w:rsidR="007240D1" w:rsidRPr="00B63112" w:rsidRDefault="007240D1" w:rsidP="006B50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3112">
        <w:rPr>
          <w:rFonts w:ascii="Times New Roman" w:hAnsi="Times New Roman" w:cs="Times New Roman"/>
          <w:sz w:val="24"/>
          <w:szCs w:val="24"/>
        </w:rPr>
        <w:t>Şiddetli</w:t>
      </w:r>
      <w:r w:rsidRPr="00B63112">
        <w:rPr>
          <w:rFonts w:ascii="Times New Roman" w:hAnsi="Times New Roman" w:cs="Times New Roman"/>
          <w:sz w:val="24"/>
          <w:szCs w:val="24"/>
        </w:rPr>
        <w:tab/>
      </w:r>
      <w:r w:rsidR="006B50F8" w:rsidRPr="00B63112">
        <w:rPr>
          <w:rFonts w:ascii="Times New Roman" w:hAnsi="Times New Roman" w:cs="Times New Roman"/>
          <w:sz w:val="24"/>
          <w:szCs w:val="24"/>
        </w:rPr>
        <w:tab/>
      </w:r>
      <w:r w:rsidR="006B50F8" w:rsidRPr="00B63112">
        <w:rPr>
          <w:rFonts w:ascii="Times New Roman" w:hAnsi="Times New Roman" w:cs="Times New Roman"/>
          <w:sz w:val="24"/>
          <w:szCs w:val="24"/>
        </w:rPr>
        <w:tab/>
      </w:r>
      <w:r w:rsidR="006B50F8" w:rsidRPr="00B63112">
        <w:rPr>
          <w:rFonts w:ascii="Times New Roman" w:hAnsi="Times New Roman" w:cs="Times New Roman"/>
          <w:sz w:val="24"/>
          <w:szCs w:val="24"/>
        </w:rPr>
        <w:tab/>
      </w:r>
      <w:r w:rsidRPr="00B63112">
        <w:rPr>
          <w:rFonts w:ascii="Times New Roman" w:hAnsi="Times New Roman" w:cs="Times New Roman"/>
          <w:sz w:val="24"/>
          <w:szCs w:val="24"/>
        </w:rPr>
        <w:t xml:space="preserve">12 </w:t>
      </w:r>
      <w:proofErr w:type="spellStart"/>
      <w:r w:rsidRPr="00B63112">
        <w:rPr>
          <w:rFonts w:ascii="Times New Roman" w:hAnsi="Times New Roman" w:cs="Times New Roman"/>
          <w:sz w:val="24"/>
          <w:szCs w:val="24"/>
        </w:rPr>
        <w:t>g'a</w:t>
      </w:r>
      <w:proofErr w:type="spellEnd"/>
      <w:r w:rsidRPr="00B63112">
        <w:rPr>
          <w:rFonts w:ascii="Times New Roman" w:hAnsi="Times New Roman" w:cs="Times New Roman"/>
          <w:sz w:val="24"/>
          <w:szCs w:val="24"/>
        </w:rPr>
        <w:t xml:space="preserve"> kadar ( 8 g </w:t>
      </w:r>
      <w:proofErr w:type="spellStart"/>
      <w:r w:rsidRPr="00B63112">
        <w:rPr>
          <w:rFonts w:ascii="Times New Roman" w:hAnsi="Times New Roman" w:cs="Times New Roman"/>
          <w:sz w:val="24"/>
          <w:szCs w:val="24"/>
        </w:rPr>
        <w:t>amp</w:t>
      </w:r>
      <w:proofErr w:type="spellEnd"/>
      <w:r w:rsidRPr="00B63112">
        <w:rPr>
          <w:rFonts w:ascii="Times New Roman" w:hAnsi="Times New Roman" w:cs="Times New Roman"/>
          <w:sz w:val="24"/>
          <w:szCs w:val="24"/>
        </w:rPr>
        <w:t xml:space="preserve">. + 4 g </w:t>
      </w:r>
      <w:proofErr w:type="spellStart"/>
      <w:r w:rsidRPr="00B63112">
        <w:rPr>
          <w:rFonts w:ascii="Times New Roman" w:hAnsi="Times New Roman" w:cs="Times New Roman"/>
          <w:sz w:val="24"/>
          <w:szCs w:val="24"/>
        </w:rPr>
        <w:t>sulb</w:t>
      </w:r>
      <w:proofErr w:type="spellEnd"/>
      <w:r w:rsidRPr="00B63112">
        <w:rPr>
          <w:rFonts w:ascii="Times New Roman" w:hAnsi="Times New Roman" w:cs="Times New Roman"/>
          <w:sz w:val="24"/>
          <w:szCs w:val="24"/>
        </w:rPr>
        <w:t>.)</w:t>
      </w:r>
    </w:p>
    <w:p w:rsidR="006B50F8" w:rsidRPr="00B63112" w:rsidRDefault="006B50F8" w:rsidP="006B50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240D1" w:rsidRPr="00B63112" w:rsidRDefault="007240D1" w:rsidP="006F69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112">
        <w:rPr>
          <w:rFonts w:ascii="Times New Roman" w:hAnsi="Times New Roman" w:cs="Times New Roman"/>
          <w:sz w:val="24"/>
          <w:szCs w:val="24"/>
        </w:rPr>
        <w:t xml:space="preserve">Dozların daha sık veya daha seyrek uygulanması hastalığın şiddetine ve hastanın </w:t>
      </w:r>
      <w:proofErr w:type="spellStart"/>
      <w:r w:rsidRPr="00B63112">
        <w:rPr>
          <w:rFonts w:ascii="Times New Roman" w:hAnsi="Times New Roman" w:cs="Times New Roman"/>
          <w:sz w:val="24"/>
          <w:szCs w:val="24"/>
        </w:rPr>
        <w:t>renal</w:t>
      </w:r>
      <w:proofErr w:type="spellEnd"/>
      <w:r w:rsidRPr="00B63112">
        <w:rPr>
          <w:rFonts w:ascii="Times New Roman" w:hAnsi="Times New Roman" w:cs="Times New Roman"/>
          <w:sz w:val="24"/>
          <w:szCs w:val="24"/>
        </w:rPr>
        <w:t xml:space="preserve"> fonksiyonlarına göre </w:t>
      </w:r>
      <w:proofErr w:type="spellStart"/>
      <w:r w:rsidRPr="00B63112">
        <w:rPr>
          <w:rFonts w:ascii="Times New Roman" w:hAnsi="Times New Roman" w:cs="Times New Roman"/>
          <w:sz w:val="24"/>
          <w:szCs w:val="24"/>
        </w:rPr>
        <w:t>endike</w:t>
      </w:r>
      <w:proofErr w:type="spellEnd"/>
      <w:r w:rsidRPr="00B63112">
        <w:rPr>
          <w:rFonts w:ascii="Times New Roman" w:hAnsi="Times New Roman" w:cs="Times New Roman"/>
          <w:sz w:val="24"/>
          <w:szCs w:val="24"/>
        </w:rPr>
        <w:t xml:space="preserve"> olabilir. Tedavi, genellikle ateş düştükten 48 saat sonraya ve diğer anormal belirtiler kaybolana kadar devam ettirilir. Tedavi normal olarak 5-14 gün uygulanır. Hastalığın ciddi olduğu durumlarda tedavi süresi uzatılabilir veya ilave </w:t>
      </w:r>
      <w:proofErr w:type="spellStart"/>
      <w:r w:rsidRPr="00B63112">
        <w:rPr>
          <w:rFonts w:ascii="Times New Roman" w:hAnsi="Times New Roman" w:cs="Times New Roman"/>
          <w:sz w:val="24"/>
          <w:szCs w:val="24"/>
        </w:rPr>
        <w:t>ampisilin</w:t>
      </w:r>
      <w:proofErr w:type="spellEnd"/>
      <w:r w:rsidRPr="00B63112">
        <w:rPr>
          <w:rFonts w:ascii="Times New Roman" w:hAnsi="Times New Roman" w:cs="Times New Roman"/>
          <w:sz w:val="24"/>
          <w:szCs w:val="24"/>
        </w:rPr>
        <w:t xml:space="preserve"> uygulanabilir.</w:t>
      </w:r>
    </w:p>
    <w:p w:rsidR="007240D1" w:rsidRPr="00B63112" w:rsidRDefault="007240D1" w:rsidP="006F69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112">
        <w:rPr>
          <w:rFonts w:ascii="Times New Roman" w:hAnsi="Times New Roman" w:cs="Times New Roman"/>
          <w:sz w:val="24"/>
          <w:szCs w:val="24"/>
        </w:rPr>
        <w:lastRenderedPageBreak/>
        <w:t xml:space="preserve">Ameliyat enfeksiyonları </w:t>
      </w:r>
      <w:proofErr w:type="spellStart"/>
      <w:r w:rsidRPr="00B63112">
        <w:rPr>
          <w:rFonts w:ascii="Times New Roman" w:hAnsi="Times New Roman" w:cs="Times New Roman"/>
          <w:sz w:val="24"/>
          <w:szCs w:val="24"/>
        </w:rPr>
        <w:t>profilaksisinde</w:t>
      </w:r>
      <w:proofErr w:type="spellEnd"/>
      <w:r w:rsidRPr="00B63112">
        <w:rPr>
          <w:rFonts w:ascii="Times New Roman" w:hAnsi="Times New Roman" w:cs="Times New Roman"/>
          <w:sz w:val="24"/>
          <w:szCs w:val="24"/>
        </w:rPr>
        <w:t xml:space="preserve">, operasyon sırasında etkili serum ve doku konsantrasyonları sağlamaya yeterli zaman kalması için anestezi başlangıcında 1.5-3 g </w:t>
      </w:r>
      <w:r w:rsidR="002B1773" w:rsidRPr="00B63112">
        <w:rPr>
          <w:rFonts w:ascii="Times New Roman" w:hAnsi="Times New Roman" w:cs="Times New Roman"/>
          <w:sz w:val="24"/>
          <w:szCs w:val="24"/>
        </w:rPr>
        <w:t>DEVASİD</w:t>
      </w:r>
      <w:r w:rsidR="006F6926" w:rsidRPr="00B63112">
        <w:rPr>
          <w:rFonts w:ascii="Times New Roman" w:hAnsi="Times New Roman" w:cs="Times New Roman"/>
          <w:sz w:val="24"/>
          <w:szCs w:val="24"/>
        </w:rPr>
        <w:t xml:space="preserve"> </w:t>
      </w:r>
      <w:r w:rsidR="00622C65" w:rsidRPr="00B63112">
        <w:rPr>
          <w:rFonts w:ascii="Times New Roman" w:hAnsi="Times New Roman" w:cs="Times New Roman"/>
          <w:sz w:val="24"/>
          <w:szCs w:val="24"/>
        </w:rPr>
        <w:t>(1-2</w:t>
      </w:r>
      <w:r w:rsidRPr="00B631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3112">
        <w:rPr>
          <w:rFonts w:ascii="Times New Roman" w:hAnsi="Times New Roman" w:cs="Times New Roman"/>
          <w:sz w:val="24"/>
          <w:szCs w:val="24"/>
        </w:rPr>
        <w:t>flakon</w:t>
      </w:r>
      <w:proofErr w:type="spellEnd"/>
      <w:r w:rsidRPr="00B63112">
        <w:rPr>
          <w:rFonts w:ascii="Times New Roman" w:hAnsi="Times New Roman" w:cs="Times New Roman"/>
          <w:sz w:val="24"/>
          <w:szCs w:val="24"/>
        </w:rPr>
        <w:t xml:space="preserve"> </w:t>
      </w:r>
      <w:r w:rsidR="002B1773" w:rsidRPr="00B63112">
        <w:rPr>
          <w:rFonts w:ascii="Times New Roman" w:hAnsi="Times New Roman" w:cs="Times New Roman"/>
          <w:sz w:val="24"/>
          <w:szCs w:val="24"/>
        </w:rPr>
        <w:t>DEVASİD</w:t>
      </w:r>
      <w:r w:rsidRPr="00B63112">
        <w:rPr>
          <w:rFonts w:ascii="Times New Roman" w:hAnsi="Times New Roman" w:cs="Times New Roman"/>
          <w:sz w:val="24"/>
          <w:szCs w:val="24"/>
        </w:rPr>
        <w:t xml:space="preserve"> </w:t>
      </w:r>
      <w:r w:rsidR="00622C65" w:rsidRPr="00B63112">
        <w:rPr>
          <w:rFonts w:ascii="Times New Roman" w:hAnsi="Times New Roman" w:cs="Times New Roman"/>
          <w:sz w:val="24"/>
          <w:szCs w:val="24"/>
        </w:rPr>
        <w:t>1</w:t>
      </w:r>
      <w:r w:rsidRPr="00B63112">
        <w:rPr>
          <w:rFonts w:ascii="Times New Roman" w:hAnsi="Times New Roman" w:cs="Times New Roman"/>
          <w:sz w:val="24"/>
          <w:szCs w:val="24"/>
        </w:rPr>
        <w:t xml:space="preserve"> g) verilir. Doz 6-8 saat ara ile tekrarlanabilir.</w:t>
      </w:r>
      <w:r w:rsidR="006F6926" w:rsidRPr="00B63112">
        <w:rPr>
          <w:rFonts w:ascii="Times New Roman" w:hAnsi="Times New Roman" w:cs="Times New Roman"/>
          <w:sz w:val="24"/>
          <w:szCs w:val="24"/>
        </w:rPr>
        <w:t xml:space="preserve"> </w:t>
      </w:r>
      <w:r w:rsidRPr="00B63112">
        <w:rPr>
          <w:rFonts w:ascii="Times New Roman" w:hAnsi="Times New Roman" w:cs="Times New Roman"/>
          <w:sz w:val="24"/>
          <w:szCs w:val="24"/>
        </w:rPr>
        <w:t>Eğer</w:t>
      </w:r>
      <w:r w:rsidR="006F6926" w:rsidRPr="00B63112">
        <w:rPr>
          <w:rFonts w:ascii="Times New Roman" w:hAnsi="Times New Roman" w:cs="Times New Roman"/>
          <w:sz w:val="24"/>
          <w:szCs w:val="24"/>
        </w:rPr>
        <w:t xml:space="preserve"> </w:t>
      </w:r>
      <w:r w:rsidR="002B1773" w:rsidRPr="00B63112">
        <w:rPr>
          <w:rFonts w:ascii="Times New Roman" w:hAnsi="Times New Roman" w:cs="Times New Roman"/>
          <w:sz w:val="24"/>
          <w:szCs w:val="24"/>
        </w:rPr>
        <w:t>DEVASİD</w:t>
      </w:r>
      <w:r w:rsidRPr="00B63112">
        <w:rPr>
          <w:rFonts w:ascii="Times New Roman" w:hAnsi="Times New Roman" w:cs="Times New Roman"/>
          <w:sz w:val="24"/>
          <w:szCs w:val="24"/>
        </w:rPr>
        <w:t xml:space="preserve"> ile bir </w:t>
      </w:r>
      <w:proofErr w:type="spellStart"/>
      <w:r w:rsidRPr="00B63112">
        <w:rPr>
          <w:rFonts w:ascii="Times New Roman" w:hAnsi="Times New Roman" w:cs="Times New Roman"/>
          <w:sz w:val="24"/>
          <w:szCs w:val="24"/>
        </w:rPr>
        <w:t>terapötik</w:t>
      </w:r>
      <w:proofErr w:type="spellEnd"/>
      <w:r w:rsidRPr="00B63112">
        <w:rPr>
          <w:rFonts w:ascii="Times New Roman" w:hAnsi="Times New Roman" w:cs="Times New Roman"/>
          <w:sz w:val="24"/>
          <w:szCs w:val="24"/>
        </w:rPr>
        <w:t xml:space="preserve"> kür gerekmiyorsa, ameliyatların çoğunluğunda </w:t>
      </w:r>
      <w:proofErr w:type="spellStart"/>
      <w:r w:rsidRPr="00B63112">
        <w:rPr>
          <w:rFonts w:ascii="Times New Roman" w:hAnsi="Times New Roman" w:cs="Times New Roman"/>
          <w:sz w:val="24"/>
          <w:szCs w:val="24"/>
        </w:rPr>
        <w:t>profilaktik</w:t>
      </w:r>
      <w:proofErr w:type="spellEnd"/>
      <w:r w:rsidRPr="00B63112">
        <w:rPr>
          <w:rFonts w:ascii="Times New Roman" w:hAnsi="Times New Roman" w:cs="Times New Roman"/>
          <w:sz w:val="24"/>
          <w:szCs w:val="24"/>
        </w:rPr>
        <w:t xml:space="preserve"> uygulama 24 saat sonra durdurulur.</w:t>
      </w:r>
    </w:p>
    <w:p w:rsidR="007240D1" w:rsidRPr="00B63112" w:rsidRDefault="007240D1" w:rsidP="006F69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112">
        <w:rPr>
          <w:rFonts w:ascii="Times New Roman" w:hAnsi="Times New Roman" w:cs="Times New Roman"/>
          <w:sz w:val="24"/>
          <w:szCs w:val="24"/>
        </w:rPr>
        <w:t xml:space="preserve">Komplike olmayan </w:t>
      </w:r>
      <w:proofErr w:type="spellStart"/>
      <w:r w:rsidRPr="00B63112">
        <w:rPr>
          <w:rFonts w:ascii="Times New Roman" w:hAnsi="Times New Roman" w:cs="Times New Roman"/>
          <w:sz w:val="24"/>
          <w:szCs w:val="24"/>
        </w:rPr>
        <w:t>gonore</w:t>
      </w:r>
      <w:proofErr w:type="spellEnd"/>
      <w:r w:rsidRPr="00B63112">
        <w:rPr>
          <w:rFonts w:ascii="Times New Roman" w:hAnsi="Times New Roman" w:cs="Times New Roman"/>
          <w:sz w:val="24"/>
          <w:szCs w:val="24"/>
        </w:rPr>
        <w:t xml:space="preserve"> tedavisinde 1.5 g </w:t>
      </w:r>
      <w:r w:rsidR="002B1773" w:rsidRPr="00B63112">
        <w:rPr>
          <w:rFonts w:ascii="Times New Roman" w:hAnsi="Times New Roman" w:cs="Times New Roman"/>
          <w:sz w:val="24"/>
          <w:szCs w:val="24"/>
        </w:rPr>
        <w:t>DEVASİD</w:t>
      </w:r>
      <w:r w:rsidRPr="00B63112">
        <w:rPr>
          <w:rFonts w:ascii="Times New Roman" w:hAnsi="Times New Roman" w:cs="Times New Roman"/>
          <w:sz w:val="24"/>
          <w:szCs w:val="24"/>
        </w:rPr>
        <w:t xml:space="preserve"> (</w:t>
      </w:r>
      <w:r w:rsidR="002B1773" w:rsidRPr="00B63112">
        <w:rPr>
          <w:rFonts w:ascii="Times New Roman" w:hAnsi="Times New Roman" w:cs="Times New Roman"/>
          <w:sz w:val="24"/>
          <w:szCs w:val="24"/>
        </w:rPr>
        <w:t>DEVASİD</w:t>
      </w:r>
      <w:r w:rsidRPr="00B63112">
        <w:rPr>
          <w:rFonts w:ascii="Times New Roman" w:hAnsi="Times New Roman" w:cs="Times New Roman"/>
          <w:sz w:val="24"/>
          <w:szCs w:val="24"/>
        </w:rPr>
        <w:t xml:space="preserve"> 1 g </w:t>
      </w:r>
      <w:proofErr w:type="spellStart"/>
      <w:r w:rsidRPr="00B63112">
        <w:rPr>
          <w:rFonts w:ascii="Times New Roman" w:hAnsi="Times New Roman" w:cs="Times New Roman"/>
          <w:sz w:val="24"/>
          <w:szCs w:val="24"/>
        </w:rPr>
        <w:t>flakon</w:t>
      </w:r>
      <w:proofErr w:type="spellEnd"/>
      <w:r w:rsidRPr="00B63112">
        <w:rPr>
          <w:rFonts w:ascii="Times New Roman" w:hAnsi="Times New Roman" w:cs="Times New Roman"/>
          <w:sz w:val="24"/>
          <w:szCs w:val="24"/>
        </w:rPr>
        <w:t xml:space="preserve">) tek doz olarak verilebilir. </w:t>
      </w:r>
      <w:proofErr w:type="spellStart"/>
      <w:r w:rsidRPr="00B63112">
        <w:rPr>
          <w:rFonts w:ascii="Times New Roman" w:hAnsi="Times New Roman" w:cs="Times New Roman"/>
          <w:sz w:val="24"/>
          <w:szCs w:val="24"/>
        </w:rPr>
        <w:t>Sulbaktam</w:t>
      </w:r>
      <w:proofErr w:type="spellEnd"/>
      <w:r w:rsidRPr="00B63112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Pr="00B63112">
        <w:rPr>
          <w:rFonts w:ascii="Times New Roman" w:hAnsi="Times New Roman" w:cs="Times New Roman"/>
          <w:sz w:val="24"/>
          <w:szCs w:val="24"/>
        </w:rPr>
        <w:t>ampisilinin</w:t>
      </w:r>
      <w:proofErr w:type="spellEnd"/>
      <w:r w:rsidRPr="00B63112">
        <w:rPr>
          <w:rFonts w:ascii="Times New Roman" w:hAnsi="Times New Roman" w:cs="Times New Roman"/>
          <w:sz w:val="24"/>
          <w:szCs w:val="24"/>
        </w:rPr>
        <w:t xml:space="preserve"> plazma konsantrasyonlarını uzatmak amacıyla beraberinde 1 g </w:t>
      </w:r>
      <w:proofErr w:type="spellStart"/>
      <w:r w:rsidRPr="00B63112">
        <w:rPr>
          <w:rFonts w:ascii="Times New Roman" w:hAnsi="Times New Roman" w:cs="Times New Roman"/>
          <w:sz w:val="24"/>
          <w:szCs w:val="24"/>
        </w:rPr>
        <w:t>probenesid</w:t>
      </w:r>
      <w:proofErr w:type="spellEnd"/>
      <w:r w:rsidRPr="00B63112">
        <w:rPr>
          <w:rFonts w:ascii="Times New Roman" w:hAnsi="Times New Roman" w:cs="Times New Roman"/>
          <w:sz w:val="24"/>
          <w:szCs w:val="24"/>
        </w:rPr>
        <w:t xml:space="preserve"> oral olarak verilmelidir.</w:t>
      </w:r>
    </w:p>
    <w:p w:rsidR="007240D1" w:rsidRPr="00B63112" w:rsidRDefault="007240D1" w:rsidP="006F69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112">
        <w:rPr>
          <w:rFonts w:ascii="Times New Roman" w:hAnsi="Times New Roman" w:cs="Times New Roman"/>
          <w:b/>
          <w:bCs/>
          <w:sz w:val="24"/>
          <w:szCs w:val="24"/>
        </w:rPr>
        <w:t>Uygulama şekli:</w:t>
      </w:r>
    </w:p>
    <w:p w:rsidR="00900ECD" w:rsidRPr="00B63112" w:rsidRDefault="002B1773" w:rsidP="006F69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112">
        <w:rPr>
          <w:rFonts w:ascii="Times New Roman" w:hAnsi="Times New Roman" w:cs="Times New Roman"/>
          <w:sz w:val="24"/>
          <w:szCs w:val="24"/>
        </w:rPr>
        <w:t>DEVASİD</w:t>
      </w:r>
      <w:r w:rsidR="007240D1" w:rsidRPr="00B631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40D1" w:rsidRPr="00B63112">
        <w:rPr>
          <w:rFonts w:ascii="Times New Roman" w:hAnsi="Times New Roman" w:cs="Times New Roman"/>
          <w:sz w:val="24"/>
          <w:szCs w:val="24"/>
        </w:rPr>
        <w:t>intravenöz</w:t>
      </w:r>
      <w:proofErr w:type="spellEnd"/>
      <w:r w:rsidR="007240D1" w:rsidRPr="00B63112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="007240D1" w:rsidRPr="00B63112">
        <w:rPr>
          <w:rFonts w:ascii="Times New Roman" w:hAnsi="Times New Roman" w:cs="Times New Roman"/>
          <w:sz w:val="24"/>
          <w:szCs w:val="24"/>
        </w:rPr>
        <w:t>intramusküler</w:t>
      </w:r>
      <w:proofErr w:type="spellEnd"/>
      <w:r w:rsidR="007240D1" w:rsidRPr="00B63112">
        <w:rPr>
          <w:rFonts w:ascii="Times New Roman" w:hAnsi="Times New Roman" w:cs="Times New Roman"/>
          <w:sz w:val="24"/>
          <w:szCs w:val="24"/>
        </w:rPr>
        <w:t xml:space="preserve"> olarak uygulanabilir. </w:t>
      </w:r>
    </w:p>
    <w:p w:rsidR="007240D1" w:rsidRPr="00B63112" w:rsidRDefault="007240D1" w:rsidP="006F69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112">
        <w:rPr>
          <w:rFonts w:ascii="Times New Roman" w:hAnsi="Times New Roman" w:cs="Times New Roman"/>
          <w:b/>
          <w:bCs/>
          <w:sz w:val="24"/>
          <w:szCs w:val="24"/>
        </w:rPr>
        <w:t>Özel popülasyonlara ilişkin ek bilgiler:</w:t>
      </w:r>
    </w:p>
    <w:p w:rsidR="007240D1" w:rsidRPr="00B63112" w:rsidRDefault="007240D1" w:rsidP="006F69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112">
        <w:rPr>
          <w:rFonts w:ascii="Times New Roman" w:hAnsi="Times New Roman" w:cs="Times New Roman"/>
          <w:b/>
          <w:bCs/>
          <w:sz w:val="24"/>
          <w:szCs w:val="24"/>
        </w:rPr>
        <w:t>Böbrek / Karaciğer yetmezliği:</w:t>
      </w:r>
    </w:p>
    <w:p w:rsidR="007240D1" w:rsidRPr="00B63112" w:rsidRDefault="007240D1" w:rsidP="006F69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112">
        <w:rPr>
          <w:rFonts w:ascii="Times New Roman" w:hAnsi="Times New Roman" w:cs="Times New Roman"/>
          <w:sz w:val="24"/>
          <w:szCs w:val="24"/>
        </w:rPr>
        <w:t xml:space="preserve">Ciddi </w:t>
      </w:r>
      <w:proofErr w:type="spellStart"/>
      <w:r w:rsidRPr="00B63112">
        <w:rPr>
          <w:rFonts w:ascii="Times New Roman" w:hAnsi="Times New Roman" w:cs="Times New Roman"/>
          <w:sz w:val="24"/>
          <w:szCs w:val="24"/>
        </w:rPr>
        <w:t>renal</w:t>
      </w:r>
      <w:proofErr w:type="spellEnd"/>
      <w:r w:rsidRPr="00B63112">
        <w:rPr>
          <w:rFonts w:ascii="Times New Roman" w:hAnsi="Times New Roman" w:cs="Times New Roman"/>
          <w:sz w:val="24"/>
          <w:szCs w:val="24"/>
        </w:rPr>
        <w:t xml:space="preserve"> fonksiyon bozukluğu olan hastalarda, (</w:t>
      </w:r>
      <w:proofErr w:type="spellStart"/>
      <w:r w:rsidRPr="00B63112">
        <w:rPr>
          <w:rFonts w:ascii="Times New Roman" w:hAnsi="Times New Roman" w:cs="Times New Roman"/>
          <w:sz w:val="24"/>
          <w:szCs w:val="24"/>
        </w:rPr>
        <w:t>kreatinin</w:t>
      </w:r>
      <w:proofErr w:type="spellEnd"/>
      <w:r w:rsidRPr="00B631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3112">
        <w:rPr>
          <w:rFonts w:ascii="Times New Roman" w:hAnsi="Times New Roman" w:cs="Times New Roman"/>
          <w:sz w:val="24"/>
          <w:szCs w:val="24"/>
        </w:rPr>
        <w:t>klerensi</w:t>
      </w:r>
      <w:proofErr w:type="spellEnd"/>
      <w:r w:rsidRPr="00B63112">
        <w:rPr>
          <w:rFonts w:ascii="Times New Roman" w:hAnsi="Times New Roman" w:cs="Times New Roman"/>
          <w:sz w:val="24"/>
          <w:szCs w:val="24"/>
        </w:rPr>
        <w:t xml:space="preserve"> &lt;30 ml/</w:t>
      </w:r>
      <w:proofErr w:type="spellStart"/>
      <w:r w:rsidRPr="00B63112">
        <w:rPr>
          <w:rFonts w:ascii="Times New Roman" w:hAnsi="Times New Roman" w:cs="Times New Roman"/>
          <w:sz w:val="24"/>
          <w:szCs w:val="24"/>
        </w:rPr>
        <w:t>dak</w:t>
      </w:r>
      <w:proofErr w:type="spellEnd"/>
      <w:r w:rsidRPr="00B63112">
        <w:rPr>
          <w:rFonts w:ascii="Times New Roman" w:hAnsi="Times New Roman" w:cs="Times New Roman"/>
          <w:sz w:val="24"/>
          <w:szCs w:val="24"/>
        </w:rPr>
        <w:t xml:space="preserve">.) </w:t>
      </w:r>
      <w:proofErr w:type="spellStart"/>
      <w:r w:rsidRPr="00B63112">
        <w:rPr>
          <w:rFonts w:ascii="Times New Roman" w:hAnsi="Times New Roman" w:cs="Times New Roman"/>
          <w:sz w:val="24"/>
          <w:szCs w:val="24"/>
        </w:rPr>
        <w:t>ampisilin</w:t>
      </w:r>
      <w:proofErr w:type="spellEnd"/>
      <w:r w:rsidRPr="00B63112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Pr="00B63112">
        <w:rPr>
          <w:rFonts w:ascii="Times New Roman" w:hAnsi="Times New Roman" w:cs="Times New Roman"/>
          <w:sz w:val="24"/>
          <w:szCs w:val="24"/>
        </w:rPr>
        <w:t>sulbaktam</w:t>
      </w:r>
      <w:proofErr w:type="spellEnd"/>
      <w:r w:rsidRPr="00B63112">
        <w:rPr>
          <w:rFonts w:ascii="Times New Roman" w:hAnsi="Times New Roman" w:cs="Times New Roman"/>
          <w:sz w:val="24"/>
          <w:szCs w:val="24"/>
        </w:rPr>
        <w:t xml:space="preserve"> eliminasyon kinetiği birbirine benzer şekilde etkilenmekte ve birinin ötekine plazma oranı değişmeden kalmaktadır. Böbrek yetmezliğinde doz aralığı, genel </w:t>
      </w:r>
      <w:proofErr w:type="spellStart"/>
      <w:r w:rsidRPr="00B63112">
        <w:rPr>
          <w:rFonts w:ascii="Times New Roman" w:hAnsi="Times New Roman" w:cs="Times New Roman"/>
          <w:sz w:val="24"/>
          <w:szCs w:val="24"/>
        </w:rPr>
        <w:t>ampisilin</w:t>
      </w:r>
      <w:proofErr w:type="spellEnd"/>
      <w:r w:rsidRPr="00B63112">
        <w:rPr>
          <w:rFonts w:ascii="Times New Roman" w:hAnsi="Times New Roman" w:cs="Times New Roman"/>
          <w:sz w:val="24"/>
          <w:szCs w:val="24"/>
        </w:rPr>
        <w:t xml:space="preserve"> uygulamasında olduğu gibi uzatılır.</w:t>
      </w:r>
    </w:p>
    <w:p w:rsidR="00C8280B" w:rsidRPr="00B63112" w:rsidRDefault="00C8280B" w:rsidP="006F69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40D1" w:rsidRPr="00B63112" w:rsidRDefault="007240D1" w:rsidP="006F69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112">
        <w:rPr>
          <w:rFonts w:ascii="Times New Roman" w:hAnsi="Times New Roman" w:cs="Times New Roman"/>
          <w:sz w:val="24"/>
          <w:szCs w:val="24"/>
        </w:rPr>
        <w:t xml:space="preserve">Böbrek Fonksiyon Bozukluğu Olan Hastalarda </w:t>
      </w:r>
      <w:r w:rsidR="002B1773" w:rsidRPr="00B63112">
        <w:rPr>
          <w:rFonts w:ascii="Times New Roman" w:hAnsi="Times New Roman" w:cs="Times New Roman"/>
          <w:sz w:val="24"/>
          <w:szCs w:val="24"/>
        </w:rPr>
        <w:t>DEVASİD</w:t>
      </w:r>
      <w:r w:rsidRPr="00B63112">
        <w:rPr>
          <w:rFonts w:ascii="Times New Roman" w:hAnsi="Times New Roman" w:cs="Times New Roman"/>
          <w:sz w:val="24"/>
          <w:szCs w:val="24"/>
        </w:rPr>
        <w:t xml:space="preserve"> Dozaj Uygulaması</w:t>
      </w:r>
    </w:p>
    <w:tbl>
      <w:tblPr>
        <w:tblW w:w="897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849"/>
        <w:gridCol w:w="3135"/>
        <w:gridCol w:w="2992"/>
      </w:tblGrid>
      <w:tr w:rsidR="006B50F8" w:rsidRPr="00B63112" w:rsidTr="00C8280B">
        <w:trPr>
          <w:trHeight w:val="555"/>
        </w:trPr>
        <w:tc>
          <w:tcPr>
            <w:tcW w:w="2849" w:type="dxa"/>
            <w:shd w:val="clear" w:color="auto" w:fill="FFFFFF"/>
          </w:tcPr>
          <w:p w:rsidR="006B50F8" w:rsidRPr="00B63112" w:rsidRDefault="006B50F8" w:rsidP="00C82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3112">
              <w:rPr>
                <w:rFonts w:ascii="Times New Roman" w:hAnsi="Times New Roman" w:cs="Times New Roman"/>
                <w:sz w:val="24"/>
                <w:szCs w:val="24"/>
              </w:rPr>
              <w:t>Kreatinin</w:t>
            </w:r>
            <w:proofErr w:type="spellEnd"/>
            <w:r w:rsidRPr="00B631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3112">
              <w:rPr>
                <w:rFonts w:ascii="Times New Roman" w:hAnsi="Times New Roman" w:cs="Times New Roman"/>
                <w:sz w:val="24"/>
                <w:szCs w:val="24"/>
              </w:rPr>
              <w:t>klerensi</w:t>
            </w:r>
            <w:proofErr w:type="spellEnd"/>
          </w:p>
          <w:p w:rsidR="006B50F8" w:rsidRPr="00B63112" w:rsidRDefault="006B50F8" w:rsidP="00C82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112">
              <w:rPr>
                <w:rFonts w:ascii="Times New Roman" w:hAnsi="Times New Roman" w:cs="Times New Roman"/>
                <w:sz w:val="24"/>
                <w:szCs w:val="24"/>
              </w:rPr>
              <w:t>(ml/</w:t>
            </w:r>
            <w:proofErr w:type="spellStart"/>
            <w:r w:rsidRPr="00B63112">
              <w:rPr>
                <w:rFonts w:ascii="Times New Roman" w:hAnsi="Times New Roman" w:cs="Times New Roman"/>
                <w:sz w:val="24"/>
                <w:szCs w:val="24"/>
              </w:rPr>
              <w:t>dk</w:t>
            </w:r>
            <w:proofErr w:type="spellEnd"/>
            <w:r w:rsidRPr="00B63112">
              <w:rPr>
                <w:rFonts w:ascii="Times New Roman" w:hAnsi="Times New Roman" w:cs="Times New Roman"/>
                <w:sz w:val="24"/>
                <w:szCs w:val="24"/>
              </w:rPr>
              <w:t>. 1.73 m</w:t>
            </w:r>
            <w:r w:rsidRPr="00B6311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B6311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35" w:type="dxa"/>
            <w:shd w:val="clear" w:color="auto" w:fill="FFFFFF"/>
          </w:tcPr>
          <w:p w:rsidR="006B50F8" w:rsidRPr="00B63112" w:rsidRDefault="006B50F8" w:rsidP="00C82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3112">
              <w:rPr>
                <w:rFonts w:ascii="Times New Roman" w:hAnsi="Times New Roman" w:cs="Times New Roman"/>
                <w:sz w:val="24"/>
                <w:szCs w:val="24"/>
              </w:rPr>
              <w:t>Ampisilin</w:t>
            </w:r>
            <w:proofErr w:type="spellEnd"/>
            <w:r w:rsidRPr="00B6311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63112">
              <w:rPr>
                <w:rFonts w:ascii="Times New Roman" w:hAnsi="Times New Roman" w:cs="Times New Roman"/>
                <w:sz w:val="24"/>
                <w:szCs w:val="24"/>
              </w:rPr>
              <w:t>Sulbaktam</w:t>
            </w:r>
            <w:proofErr w:type="spellEnd"/>
          </w:p>
          <w:p w:rsidR="006B50F8" w:rsidRPr="00B63112" w:rsidRDefault="006B50F8" w:rsidP="00C82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112">
              <w:rPr>
                <w:rFonts w:ascii="Times New Roman" w:hAnsi="Times New Roman" w:cs="Times New Roman"/>
                <w:sz w:val="24"/>
                <w:szCs w:val="24"/>
              </w:rPr>
              <w:t>Yarı Ömrü (saat)</w:t>
            </w:r>
          </w:p>
        </w:tc>
        <w:tc>
          <w:tcPr>
            <w:tcW w:w="2992" w:type="dxa"/>
            <w:shd w:val="clear" w:color="auto" w:fill="FFFFFF"/>
          </w:tcPr>
          <w:p w:rsidR="006B50F8" w:rsidRPr="00B63112" w:rsidRDefault="006B50F8" w:rsidP="00C82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112">
              <w:rPr>
                <w:rFonts w:ascii="Times New Roman" w:hAnsi="Times New Roman" w:cs="Times New Roman"/>
                <w:sz w:val="24"/>
                <w:szCs w:val="24"/>
              </w:rPr>
              <w:t xml:space="preserve">Önerilen </w:t>
            </w:r>
            <w:r w:rsidR="002B1773" w:rsidRPr="00B63112">
              <w:rPr>
                <w:rFonts w:ascii="Times New Roman" w:hAnsi="Times New Roman" w:cs="Times New Roman"/>
                <w:sz w:val="24"/>
                <w:szCs w:val="24"/>
              </w:rPr>
              <w:t>DEVASİD</w:t>
            </w:r>
            <w:r w:rsidRPr="00B63112">
              <w:rPr>
                <w:rFonts w:ascii="Times New Roman" w:hAnsi="Times New Roman" w:cs="Times New Roman"/>
                <w:sz w:val="24"/>
                <w:szCs w:val="24"/>
              </w:rPr>
              <w:t xml:space="preserve"> Dozu</w:t>
            </w:r>
          </w:p>
          <w:p w:rsidR="006B50F8" w:rsidRPr="00B63112" w:rsidRDefault="006B50F8" w:rsidP="00C828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0F8" w:rsidRPr="00B63112" w:rsidTr="00C8280B">
        <w:trPr>
          <w:trHeight w:hRule="exact" w:val="363"/>
        </w:trPr>
        <w:tc>
          <w:tcPr>
            <w:tcW w:w="2849" w:type="dxa"/>
            <w:shd w:val="clear" w:color="auto" w:fill="FFFFFF"/>
          </w:tcPr>
          <w:p w:rsidR="006B50F8" w:rsidRPr="00B63112" w:rsidRDefault="006B50F8" w:rsidP="00C82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112">
              <w:rPr>
                <w:rFonts w:ascii="Times New Roman" w:hAnsi="Times New Roman" w:cs="Times New Roman"/>
                <w:sz w:val="24"/>
                <w:szCs w:val="24"/>
              </w:rPr>
              <w:t>&gt;30</w:t>
            </w:r>
          </w:p>
        </w:tc>
        <w:tc>
          <w:tcPr>
            <w:tcW w:w="3135" w:type="dxa"/>
            <w:shd w:val="clear" w:color="auto" w:fill="FFFFFF"/>
          </w:tcPr>
          <w:p w:rsidR="006B50F8" w:rsidRPr="00B63112" w:rsidRDefault="006B50F8" w:rsidP="00C82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1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2" w:type="dxa"/>
            <w:shd w:val="clear" w:color="auto" w:fill="FFFFFF"/>
          </w:tcPr>
          <w:p w:rsidR="006B50F8" w:rsidRPr="00B63112" w:rsidRDefault="006B50F8" w:rsidP="00C82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112">
              <w:rPr>
                <w:rFonts w:ascii="Times New Roman" w:hAnsi="Times New Roman" w:cs="Times New Roman"/>
                <w:sz w:val="24"/>
                <w:szCs w:val="24"/>
              </w:rPr>
              <w:t>1.5 - 3 g 6-8 saatte bir</w:t>
            </w:r>
          </w:p>
        </w:tc>
      </w:tr>
      <w:tr w:rsidR="006B50F8" w:rsidRPr="00B63112" w:rsidTr="00C8280B">
        <w:trPr>
          <w:trHeight w:hRule="exact" w:val="366"/>
        </w:trPr>
        <w:tc>
          <w:tcPr>
            <w:tcW w:w="2849" w:type="dxa"/>
            <w:shd w:val="clear" w:color="auto" w:fill="FFFFFF"/>
          </w:tcPr>
          <w:p w:rsidR="006B50F8" w:rsidRPr="00B63112" w:rsidRDefault="006B50F8" w:rsidP="00C82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112">
              <w:rPr>
                <w:rFonts w:ascii="Times New Roman" w:hAnsi="Times New Roman" w:cs="Times New Roman"/>
                <w:sz w:val="24"/>
                <w:szCs w:val="24"/>
              </w:rPr>
              <w:t>15-29</w:t>
            </w:r>
          </w:p>
        </w:tc>
        <w:tc>
          <w:tcPr>
            <w:tcW w:w="3135" w:type="dxa"/>
            <w:shd w:val="clear" w:color="auto" w:fill="FFFFFF"/>
          </w:tcPr>
          <w:p w:rsidR="006B50F8" w:rsidRPr="00B63112" w:rsidRDefault="006B50F8" w:rsidP="00C82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1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92" w:type="dxa"/>
            <w:shd w:val="clear" w:color="auto" w:fill="FFFFFF"/>
          </w:tcPr>
          <w:p w:rsidR="006B50F8" w:rsidRPr="00B63112" w:rsidRDefault="006B50F8" w:rsidP="00C82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112">
              <w:rPr>
                <w:rFonts w:ascii="Times New Roman" w:hAnsi="Times New Roman" w:cs="Times New Roman"/>
                <w:sz w:val="24"/>
                <w:szCs w:val="24"/>
              </w:rPr>
              <w:t>1.5 - 3 g 12 saate bir</w:t>
            </w:r>
          </w:p>
        </w:tc>
      </w:tr>
      <w:tr w:rsidR="006B50F8" w:rsidRPr="00B63112" w:rsidTr="00C8280B">
        <w:trPr>
          <w:trHeight w:hRule="exact" w:val="371"/>
        </w:trPr>
        <w:tc>
          <w:tcPr>
            <w:tcW w:w="2849" w:type="dxa"/>
            <w:shd w:val="clear" w:color="auto" w:fill="FFFFFF"/>
          </w:tcPr>
          <w:p w:rsidR="006B50F8" w:rsidRPr="00B63112" w:rsidRDefault="006B50F8" w:rsidP="00C82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112">
              <w:rPr>
                <w:rFonts w:ascii="Times New Roman" w:hAnsi="Times New Roman" w:cs="Times New Roman"/>
                <w:sz w:val="24"/>
                <w:szCs w:val="24"/>
              </w:rPr>
              <w:t>5-14</w:t>
            </w:r>
          </w:p>
        </w:tc>
        <w:tc>
          <w:tcPr>
            <w:tcW w:w="3135" w:type="dxa"/>
            <w:shd w:val="clear" w:color="auto" w:fill="FFFFFF"/>
          </w:tcPr>
          <w:p w:rsidR="006B50F8" w:rsidRPr="00B63112" w:rsidRDefault="006B50F8" w:rsidP="00C82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11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92" w:type="dxa"/>
            <w:shd w:val="clear" w:color="auto" w:fill="FFFFFF"/>
          </w:tcPr>
          <w:p w:rsidR="006B50F8" w:rsidRPr="00B63112" w:rsidRDefault="006B50F8" w:rsidP="00C82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112">
              <w:rPr>
                <w:rFonts w:ascii="Times New Roman" w:hAnsi="Times New Roman" w:cs="Times New Roman"/>
                <w:sz w:val="24"/>
                <w:szCs w:val="24"/>
              </w:rPr>
              <w:t>1.5 - 3 g 24 saatte bir</w:t>
            </w:r>
          </w:p>
          <w:p w:rsidR="006B50F8" w:rsidRPr="00B63112" w:rsidRDefault="006B50F8" w:rsidP="00C82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280B" w:rsidRPr="00B63112" w:rsidRDefault="00C8280B" w:rsidP="006F692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240D1" w:rsidRPr="00B63112" w:rsidRDefault="007240D1" w:rsidP="006F69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112">
        <w:rPr>
          <w:rFonts w:ascii="Times New Roman" w:hAnsi="Times New Roman" w:cs="Times New Roman"/>
          <w:b/>
          <w:bCs/>
          <w:sz w:val="24"/>
          <w:szCs w:val="24"/>
        </w:rPr>
        <w:t>Pediyatrik popülasyon:</w:t>
      </w:r>
    </w:p>
    <w:p w:rsidR="007240D1" w:rsidRPr="00B63112" w:rsidRDefault="007240D1" w:rsidP="006F69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112">
        <w:rPr>
          <w:rFonts w:ascii="Times New Roman" w:hAnsi="Times New Roman" w:cs="Times New Roman"/>
          <w:sz w:val="24"/>
          <w:szCs w:val="24"/>
        </w:rPr>
        <w:t xml:space="preserve">Çocuklar, bebekler ve yeni doğanlarda enfeksiyonların çoğu için dozaj 150 mg/kg/gün (100 mg/kg </w:t>
      </w:r>
      <w:proofErr w:type="spellStart"/>
      <w:r w:rsidRPr="00B63112">
        <w:rPr>
          <w:rFonts w:ascii="Times New Roman" w:hAnsi="Times New Roman" w:cs="Times New Roman"/>
          <w:sz w:val="24"/>
          <w:szCs w:val="24"/>
        </w:rPr>
        <w:t>ampisilin</w:t>
      </w:r>
      <w:proofErr w:type="spellEnd"/>
      <w:r w:rsidRPr="00B63112">
        <w:rPr>
          <w:rFonts w:ascii="Times New Roman" w:hAnsi="Times New Roman" w:cs="Times New Roman"/>
          <w:sz w:val="24"/>
          <w:szCs w:val="24"/>
        </w:rPr>
        <w:t xml:space="preserve"> ve 50 mg/kg </w:t>
      </w:r>
      <w:proofErr w:type="spellStart"/>
      <w:r w:rsidRPr="00B63112">
        <w:rPr>
          <w:rFonts w:ascii="Times New Roman" w:hAnsi="Times New Roman" w:cs="Times New Roman"/>
          <w:sz w:val="24"/>
          <w:szCs w:val="24"/>
        </w:rPr>
        <w:t>sulbaktama</w:t>
      </w:r>
      <w:proofErr w:type="spellEnd"/>
      <w:r w:rsidRPr="00B63112">
        <w:rPr>
          <w:rFonts w:ascii="Times New Roman" w:hAnsi="Times New Roman" w:cs="Times New Roman"/>
          <w:sz w:val="24"/>
          <w:szCs w:val="24"/>
        </w:rPr>
        <w:t xml:space="preserve"> tekabül eder)'dür.</w:t>
      </w:r>
    </w:p>
    <w:p w:rsidR="007240D1" w:rsidRPr="00B63112" w:rsidRDefault="007240D1" w:rsidP="006F69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63112">
        <w:rPr>
          <w:rFonts w:ascii="Times New Roman" w:hAnsi="Times New Roman" w:cs="Times New Roman"/>
          <w:sz w:val="24"/>
          <w:szCs w:val="24"/>
        </w:rPr>
        <w:t>Ampisilinin</w:t>
      </w:r>
      <w:proofErr w:type="spellEnd"/>
      <w:r w:rsidRPr="00B63112">
        <w:rPr>
          <w:rFonts w:ascii="Times New Roman" w:hAnsi="Times New Roman" w:cs="Times New Roman"/>
          <w:sz w:val="24"/>
          <w:szCs w:val="24"/>
        </w:rPr>
        <w:t xml:space="preserve"> alışılmış uygulamasına uygun olarak çocuklar, bebekler ve yeni doğanlarda dozlar genellikle 6-8 saatte bir olmalıdır. Yeni doğanlarda (özellikle erken doğanlarda) hayatın ilk haftasında tavsiye edilen doz, 12 saatte bir bölünmüş dozlar halinde 75 mg/kg/gün'dür (25 mg/kg/gün </w:t>
      </w:r>
      <w:proofErr w:type="spellStart"/>
      <w:r w:rsidRPr="00B63112">
        <w:rPr>
          <w:rFonts w:ascii="Times New Roman" w:hAnsi="Times New Roman" w:cs="Times New Roman"/>
          <w:sz w:val="24"/>
          <w:szCs w:val="24"/>
        </w:rPr>
        <w:t>sulbaktam</w:t>
      </w:r>
      <w:proofErr w:type="spellEnd"/>
      <w:r w:rsidRPr="00B63112">
        <w:rPr>
          <w:rFonts w:ascii="Times New Roman" w:hAnsi="Times New Roman" w:cs="Times New Roman"/>
          <w:sz w:val="24"/>
          <w:szCs w:val="24"/>
        </w:rPr>
        <w:t xml:space="preserve"> ve 50 mg/kg/gün </w:t>
      </w:r>
      <w:proofErr w:type="spellStart"/>
      <w:r w:rsidRPr="00B63112">
        <w:rPr>
          <w:rFonts w:ascii="Times New Roman" w:hAnsi="Times New Roman" w:cs="Times New Roman"/>
          <w:sz w:val="24"/>
          <w:szCs w:val="24"/>
        </w:rPr>
        <w:t>ampisiline</w:t>
      </w:r>
      <w:proofErr w:type="spellEnd"/>
      <w:r w:rsidRPr="00B63112">
        <w:rPr>
          <w:rFonts w:ascii="Times New Roman" w:hAnsi="Times New Roman" w:cs="Times New Roman"/>
          <w:sz w:val="24"/>
          <w:szCs w:val="24"/>
        </w:rPr>
        <w:t xml:space="preserve"> tekabül eder).</w:t>
      </w:r>
    </w:p>
    <w:p w:rsidR="00BD2D9A" w:rsidRPr="00B63112" w:rsidRDefault="00BD2D9A" w:rsidP="006F69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40D1" w:rsidRPr="00B63112" w:rsidRDefault="007240D1" w:rsidP="006F69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112">
        <w:rPr>
          <w:rFonts w:ascii="Times New Roman" w:hAnsi="Times New Roman" w:cs="Times New Roman"/>
          <w:b/>
          <w:bCs/>
          <w:sz w:val="24"/>
          <w:szCs w:val="24"/>
        </w:rPr>
        <w:t>4.3.</w:t>
      </w:r>
      <w:r w:rsidR="006F6926" w:rsidRPr="00B631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63112">
        <w:rPr>
          <w:rFonts w:ascii="Times New Roman" w:hAnsi="Times New Roman" w:cs="Times New Roman"/>
          <w:b/>
          <w:bCs/>
          <w:sz w:val="24"/>
          <w:szCs w:val="24"/>
        </w:rPr>
        <w:t>Kontrendikasyonlar</w:t>
      </w:r>
      <w:proofErr w:type="spellEnd"/>
    </w:p>
    <w:p w:rsidR="007240D1" w:rsidRPr="00B63112" w:rsidRDefault="007240D1" w:rsidP="006F69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112">
        <w:rPr>
          <w:rFonts w:ascii="Times New Roman" w:hAnsi="Times New Roman" w:cs="Times New Roman"/>
          <w:sz w:val="24"/>
          <w:szCs w:val="24"/>
        </w:rPr>
        <w:t xml:space="preserve">Özgeçmişinde herhangi bir penisiline alerjik reaksiyon bulunan kişilerde bu bileşimin kullanılması </w:t>
      </w:r>
      <w:proofErr w:type="spellStart"/>
      <w:r w:rsidRPr="00B63112">
        <w:rPr>
          <w:rFonts w:ascii="Times New Roman" w:hAnsi="Times New Roman" w:cs="Times New Roman"/>
          <w:sz w:val="24"/>
          <w:szCs w:val="24"/>
        </w:rPr>
        <w:t>kontrendikedir</w:t>
      </w:r>
      <w:proofErr w:type="spellEnd"/>
      <w:r w:rsidRPr="00B63112">
        <w:rPr>
          <w:rFonts w:ascii="Times New Roman" w:hAnsi="Times New Roman" w:cs="Times New Roman"/>
          <w:sz w:val="24"/>
          <w:szCs w:val="24"/>
        </w:rPr>
        <w:t>.</w:t>
      </w:r>
    </w:p>
    <w:p w:rsidR="006E7E10" w:rsidRPr="00B63112" w:rsidRDefault="006E7E10" w:rsidP="006F692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F0D64" w:rsidRPr="00B63112" w:rsidRDefault="007F0D64" w:rsidP="006F692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240D1" w:rsidRPr="00B63112" w:rsidRDefault="007240D1" w:rsidP="006F69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112">
        <w:rPr>
          <w:rFonts w:ascii="Times New Roman" w:hAnsi="Times New Roman" w:cs="Times New Roman"/>
          <w:b/>
          <w:bCs/>
          <w:sz w:val="24"/>
          <w:szCs w:val="24"/>
        </w:rPr>
        <w:t>4.4.</w:t>
      </w:r>
      <w:r w:rsidR="006F6926" w:rsidRPr="00B631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63112">
        <w:rPr>
          <w:rFonts w:ascii="Times New Roman" w:hAnsi="Times New Roman" w:cs="Times New Roman"/>
          <w:b/>
          <w:bCs/>
          <w:sz w:val="24"/>
          <w:szCs w:val="24"/>
        </w:rPr>
        <w:t>Özel kullanım uyarıları ve önlemleri</w:t>
      </w:r>
    </w:p>
    <w:p w:rsidR="007240D1" w:rsidRPr="00B63112" w:rsidRDefault="007240D1" w:rsidP="006F69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63112">
        <w:rPr>
          <w:rFonts w:ascii="Times New Roman" w:hAnsi="Times New Roman" w:cs="Times New Roman"/>
          <w:sz w:val="24"/>
          <w:szCs w:val="24"/>
        </w:rPr>
        <w:t>Sulbaktam</w:t>
      </w:r>
      <w:proofErr w:type="spellEnd"/>
      <w:r w:rsidRPr="00B63112">
        <w:rPr>
          <w:rFonts w:ascii="Times New Roman" w:hAnsi="Times New Roman" w:cs="Times New Roman"/>
          <w:sz w:val="24"/>
          <w:szCs w:val="24"/>
        </w:rPr>
        <w:t xml:space="preserve"> sodyum / </w:t>
      </w:r>
      <w:proofErr w:type="spellStart"/>
      <w:r w:rsidRPr="00B63112">
        <w:rPr>
          <w:rFonts w:ascii="Times New Roman" w:hAnsi="Times New Roman" w:cs="Times New Roman"/>
          <w:sz w:val="24"/>
          <w:szCs w:val="24"/>
        </w:rPr>
        <w:t>ampisilin</w:t>
      </w:r>
      <w:proofErr w:type="spellEnd"/>
      <w:r w:rsidRPr="00B63112">
        <w:rPr>
          <w:rFonts w:ascii="Times New Roman" w:hAnsi="Times New Roman" w:cs="Times New Roman"/>
          <w:sz w:val="24"/>
          <w:szCs w:val="24"/>
        </w:rPr>
        <w:t xml:space="preserve"> sodyum dahil olmak üzere, penisilin tedavisi yapılan hastalarda ciddi, hatta </w:t>
      </w:r>
      <w:proofErr w:type="spellStart"/>
      <w:r w:rsidRPr="00B63112">
        <w:rPr>
          <w:rFonts w:ascii="Times New Roman" w:hAnsi="Times New Roman" w:cs="Times New Roman"/>
          <w:sz w:val="24"/>
          <w:szCs w:val="24"/>
        </w:rPr>
        <w:t>bazan</w:t>
      </w:r>
      <w:proofErr w:type="spellEnd"/>
      <w:r w:rsidRPr="00B631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3112">
        <w:rPr>
          <w:rFonts w:ascii="Times New Roman" w:hAnsi="Times New Roman" w:cs="Times New Roman"/>
          <w:sz w:val="24"/>
          <w:szCs w:val="24"/>
        </w:rPr>
        <w:t>fatal</w:t>
      </w:r>
      <w:proofErr w:type="spellEnd"/>
      <w:r w:rsidRPr="00B63112">
        <w:rPr>
          <w:rFonts w:ascii="Times New Roman" w:hAnsi="Times New Roman" w:cs="Times New Roman"/>
          <w:sz w:val="24"/>
          <w:szCs w:val="24"/>
        </w:rPr>
        <w:t xml:space="preserve"> aşırı duyarlılık (</w:t>
      </w:r>
      <w:proofErr w:type="spellStart"/>
      <w:r w:rsidRPr="00B63112">
        <w:rPr>
          <w:rFonts w:ascii="Times New Roman" w:hAnsi="Times New Roman" w:cs="Times New Roman"/>
          <w:sz w:val="24"/>
          <w:szCs w:val="24"/>
        </w:rPr>
        <w:t>anaflaktik</w:t>
      </w:r>
      <w:proofErr w:type="spellEnd"/>
      <w:r w:rsidRPr="00B63112">
        <w:rPr>
          <w:rFonts w:ascii="Times New Roman" w:hAnsi="Times New Roman" w:cs="Times New Roman"/>
          <w:sz w:val="24"/>
          <w:szCs w:val="24"/>
        </w:rPr>
        <w:t xml:space="preserve">) reaksiyonları bildirilmiştir. Bu reaksiyonlar daha ziyade geçmişinde penisilin ve/veya birçok alerjene aşırı hassasiyeti olan kişilerde meydana gelirler. </w:t>
      </w:r>
      <w:proofErr w:type="spellStart"/>
      <w:r w:rsidRPr="00B63112">
        <w:rPr>
          <w:rFonts w:ascii="Times New Roman" w:hAnsi="Times New Roman" w:cs="Times New Roman"/>
          <w:sz w:val="24"/>
          <w:szCs w:val="24"/>
        </w:rPr>
        <w:t>Anamnezinde</w:t>
      </w:r>
      <w:proofErr w:type="spellEnd"/>
      <w:r w:rsidRPr="00B63112">
        <w:rPr>
          <w:rFonts w:ascii="Times New Roman" w:hAnsi="Times New Roman" w:cs="Times New Roman"/>
          <w:sz w:val="24"/>
          <w:szCs w:val="24"/>
        </w:rPr>
        <w:t xml:space="preserve"> penisilin hassasiyeti olan kişiler </w:t>
      </w:r>
      <w:proofErr w:type="spellStart"/>
      <w:r w:rsidRPr="00B63112">
        <w:rPr>
          <w:rFonts w:ascii="Times New Roman" w:hAnsi="Times New Roman" w:cs="Times New Roman"/>
          <w:sz w:val="24"/>
          <w:szCs w:val="24"/>
        </w:rPr>
        <w:t>sefalosporinlerle</w:t>
      </w:r>
      <w:proofErr w:type="spellEnd"/>
      <w:r w:rsidRPr="00B63112">
        <w:rPr>
          <w:rFonts w:ascii="Times New Roman" w:hAnsi="Times New Roman" w:cs="Times New Roman"/>
          <w:sz w:val="24"/>
          <w:szCs w:val="24"/>
        </w:rPr>
        <w:t xml:space="preserve"> tedavi edildiğinde şiddetli reaksiyonlar meydana geldiği bildirilmiştir. Penisilin tedavisinden önce,</w:t>
      </w:r>
      <w:r w:rsidR="006F6926" w:rsidRPr="00B63112">
        <w:rPr>
          <w:rFonts w:ascii="Times New Roman" w:hAnsi="Times New Roman" w:cs="Times New Roman"/>
          <w:sz w:val="24"/>
          <w:szCs w:val="24"/>
        </w:rPr>
        <w:t xml:space="preserve"> </w:t>
      </w:r>
      <w:r w:rsidRPr="00B63112">
        <w:rPr>
          <w:rFonts w:ascii="Times New Roman" w:hAnsi="Times New Roman" w:cs="Times New Roman"/>
          <w:sz w:val="24"/>
          <w:szCs w:val="24"/>
        </w:rPr>
        <w:t xml:space="preserve"> geçmişteki penisilin, </w:t>
      </w:r>
      <w:proofErr w:type="spellStart"/>
      <w:r w:rsidRPr="00B63112">
        <w:rPr>
          <w:rFonts w:ascii="Times New Roman" w:hAnsi="Times New Roman" w:cs="Times New Roman"/>
          <w:sz w:val="24"/>
          <w:szCs w:val="24"/>
        </w:rPr>
        <w:t>sefalosporin</w:t>
      </w:r>
      <w:proofErr w:type="spellEnd"/>
      <w:r w:rsidRPr="00B63112">
        <w:rPr>
          <w:rFonts w:ascii="Times New Roman" w:hAnsi="Times New Roman" w:cs="Times New Roman"/>
          <w:sz w:val="24"/>
          <w:szCs w:val="24"/>
        </w:rPr>
        <w:t xml:space="preserve"> ve diğer alerjenlere duyarlılık reaksiyonları olup</w:t>
      </w:r>
      <w:r w:rsidR="006F6926" w:rsidRPr="00B63112">
        <w:rPr>
          <w:rFonts w:ascii="Times New Roman" w:hAnsi="Times New Roman" w:cs="Times New Roman"/>
          <w:sz w:val="24"/>
          <w:szCs w:val="24"/>
        </w:rPr>
        <w:t xml:space="preserve"> </w:t>
      </w:r>
      <w:r w:rsidRPr="00B63112">
        <w:rPr>
          <w:rFonts w:ascii="Times New Roman" w:hAnsi="Times New Roman" w:cs="Times New Roman"/>
          <w:sz w:val="24"/>
          <w:szCs w:val="24"/>
        </w:rPr>
        <w:t>olmadığı dikkatle soruşturulmalıdır. Eğer alerjik bir reaksiyon meydana gelirse, ilaç kesilmeli ve uygun tedavi başlatılmalıdır.</w:t>
      </w:r>
    </w:p>
    <w:p w:rsidR="007240D1" w:rsidRPr="00B63112" w:rsidRDefault="007240D1" w:rsidP="006F69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112">
        <w:rPr>
          <w:rFonts w:ascii="Times New Roman" w:hAnsi="Times New Roman" w:cs="Times New Roman"/>
          <w:sz w:val="24"/>
          <w:szCs w:val="24"/>
        </w:rPr>
        <w:t xml:space="preserve">Ciddi, </w:t>
      </w:r>
      <w:proofErr w:type="spellStart"/>
      <w:r w:rsidRPr="00B63112">
        <w:rPr>
          <w:rFonts w:ascii="Times New Roman" w:hAnsi="Times New Roman" w:cs="Times New Roman"/>
          <w:sz w:val="24"/>
          <w:szCs w:val="24"/>
        </w:rPr>
        <w:t>anaflaktik</w:t>
      </w:r>
      <w:proofErr w:type="spellEnd"/>
      <w:r w:rsidRPr="00B63112">
        <w:rPr>
          <w:rFonts w:ascii="Times New Roman" w:hAnsi="Times New Roman" w:cs="Times New Roman"/>
          <w:sz w:val="24"/>
          <w:szCs w:val="24"/>
        </w:rPr>
        <w:t xml:space="preserve"> reaksiyonlar adrenalin (epinefrin) ile hemen acil tedavi gerektirir. Oksijen, </w:t>
      </w:r>
      <w:proofErr w:type="spellStart"/>
      <w:r w:rsidRPr="00B63112">
        <w:rPr>
          <w:rFonts w:ascii="Times New Roman" w:hAnsi="Times New Roman" w:cs="Times New Roman"/>
          <w:sz w:val="24"/>
          <w:szCs w:val="24"/>
        </w:rPr>
        <w:t>intravenöz</w:t>
      </w:r>
      <w:proofErr w:type="spellEnd"/>
      <w:r w:rsidRPr="00B631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3112">
        <w:rPr>
          <w:rFonts w:ascii="Times New Roman" w:hAnsi="Times New Roman" w:cs="Times New Roman"/>
          <w:sz w:val="24"/>
          <w:szCs w:val="24"/>
        </w:rPr>
        <w:t>steroidler</w:t>
      </w:r>
      <w:proofErr w:type="spellEnd"/>
      <w:r w:rsidRPr="00B63112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Pr="00B63112">
        <w:rPr>
          <w:rFonts w:ascii="Times New Roman" w:hAnsi="Times New Roman" w:cs="Times New Roman"/>
          <w:sz w:val="24"/>
          <w:szCs w:val="24"/>
        </w:rPr>
        <w:t>intubasyon</w:t>
      </w:r>
      <w:proofErr w:type="spellEnd"/>
      <w:r w:rsidRPr="00B63112">
        <w:rPr>
          <w:rFonts w:ascii="Times New Roman" w:hAnsi="Times New Roman" w:cs="Times New Roman"/>
          <w:sz w:val="24"/>
          <w:szCs w:val="24"/>
        </w:rPr>
        <w:t xml:space="preserve"> dahil havayollarının açık tutulması önlemleri gerekli olduğu şekilde uygulanmalıdır.</w:t>
      </w:r>
    </w:p>
    <w:p w:rsidR="007240D1" w:rsidRPr="00B63112" w:rsidRDefault="00900ECD" w:rsidP="006F69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112">
        <w:rPr>
          <w:rFonts w:ascii="Times New Roman" w:hAnsi="Times New Roman" w:cs="Times New Roman"/>
          <w:sz w:val="24"/>
          <w:szCs w:val="24"/>
        </w:rPr>
        <w:t>Her antibiyotik preparatın</w:t>
      </w:r>
      <w:r w:rsidR="007240D1" w:rsidRPr="00B63112">
        <w:rPr>
          <w:rFonts w:ascii="Times New Roman" w:hAnsi="Times New Roman" w:cs="Times New Roman"/>
          <w:sz w:val="24"/>
          <w:szCs w:val="24"/>
        </w:rPr>
        <w:t xml:space="preserve">da olduğu gibi, mantarlar dahil, duyarlı olmayan organizmaların aşırı üreme belirtileri için devamlı gözlem gereklidir. </w:t>
      </w:r>
      <w:proofErr w:type="spellStart"/>
      <w:r w:rsidR="007240D1" w:rsidRPr="00B63112">
        <w:rPr>
          <w:rFonts w:ascii="Times New Roman" w:hAnsi="Times New Roman" w:cs="Times New Roman"/>
          <w:sz w:val="24"/>
          <w:szCs w:val="24"/>
        </w:rPr>
        <w:t>Süperinfeksiyon</w:t>
      </w:r>
      <w:proofErr w:type="spellEnd"/>
      <w:r w:rsidR="007240D1" w:rsidRPr="00B63112">
        <w:rPr>
          <w:rFonts w:ascii="Times New Roman" w:hAnsi="Times New Roman" w:cs="Times New Roman"/>
          <w:sz w:val="24"/>
          <w:szCs w:val="24"/>
        </w:rPr>
        <w:t xml:space="preserve"> olduğunda, ilaç kesilmeli ve/veya uygun tedavi uygulanmalıdır.</w:t>
      </w:r>
    </w:p>
    <w:p w:rsidR="007240D1" w:rsidRPr="00B63112" w:rsidRDefault="007240D1" w:rsidP="006F69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63112">
        <w:rPr>
          <w:rFonts w:ascii="Times New Roman" w:hAnsi="Times New Roman" w:cs="Times New Roman"/>
          <w:sz w:val="24"/>
          <w:szCs w:val="24"/>
        </w:rPr>
        <w:t>Sulbaktam</w:t>
      </w:r>
      <w:proofErr w:type="spellEnd"/>
      <w:r w:rsidRPr="00B63112">
        <w:rPr>
          <w:rFonts w:ascii="Times New Roman" w:hAnsi="Times New Roman" w:cs="Times New Roman"/>
          <w:sz w:val="24"/>
          <w:szCs w:val="24"/>
        </w:rPr>
        <w:t xml:space="preserve"> sodyum/</w:t>
      </w:r>
      <w:proofErr w:type="spellStart"/>
      <w:r w:rsidRPr="00B63112">
        <w:rPr>
          <w:rFonts w:ascii="Times New Roman" w:hAnsi="Times New Roman" w:cs="Times New Roman"/>
          <w:sz w:val="24"/>
          <w:szCs w:val="24"/>
        </w:rPr>
        <w:t>ampisilin</w:t>
      </w:r>
      <w:proofErr w:type="spellEnd"/>
      <w:r w:rsidRPr="00B63112">
        <w:rPr>
          <w:rFonts w:ascii="Times New Roman" w:hAnsi="Times New Roman" w:cs="Times New Roman"/>
          <w:sz w:val="24"/>
          <w:szCs w:val="24"/>
        </w:rPr>
        <w:t xml:space="preserve"> sodyum dahil hemen </w:t>
      </w:r>
      <w:proofErr w:type="spellStart"/>
      <w:r w:rsidRPr="00B63112">
        <w:rPr>
          <w:rFonts w:ascii="Times New Roman" w:hAnsi="Times New Roman" w:cs="Times New Roman"/>
          <w:sz w:val="24"/>
          <w:szCs w:val="24"/>
        </w:rPr>
        <w:t>hemen</w:t>
      </w:r>
      <w:proofErr w:type="spellEnd"/>
      <w:r w:rsidRPr="00B63112">
        <w:rPr>
          <w:rFonts w:ascii="Times New Roman" w:hAnsi="Times New Roman" w:cs="Times New Roman"/>
          <w:sz w:val="24"/>
          <w:szCs w:val="24"/>
        </w:rPr>
        <w:t xml:space="preserve"> tüm antibiyotik ajanlar ile </w:t>
      </w:r>
      <w:proofErr w:type="spellStart"/>
      <w:r w:rsidRPr="00B63112">
        <w:rPr>
          <w:rFonts w:ascii="Times New Roman" w:hAnsi="Times New Roman" w:cs="Times New Roman"/>
          <w:i/>
          <w:iCs/>
          <w:sz w:val="24"/>
          <w:szCs w:val="24"/>
        </w:rPr>
        <w:t>Clostridium</w:t>
      </w:r>
      <w:proofErr w:type="spellEnd"/>
      <w:r w:rsidRPr="00B6311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63112">
        <w:rPr>
          <w:rFonts w:ascii="Times New Roman" w:hAnsi="Times New Roman" w:cs="Times New Roman"/>
          <w:i/>
          <w:iCs/>
          <w:sz w:val="24"/>
          <w:szCs w:val="24"/>
        </w:rPr>
        <w:t>difficile'ye</w:t>
      </w:r>
      <w:proofErr w:type="spellEnd"/>
      <w:r w:rsidRPr="00B6311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63112">
        <w:rPr>
          <w:rFonts w:ascii="Times New Roman" w:hAnsi="Times New Roman" w:cs="Times New Roman"/>
          <w:sz w:val="24"/>
          <w:szCs w:val="24"/>
        </w:rPr>
        <w:t xml:space="preserve">bağlı </w:t>
      </w:r>
      <w:proofErr w:type="spellStart"/>
      <w:r w:rsidRPr="00B63112">
        <w:rPr>
          <w:rFonts w:ascii="Times New Roman" w:hAnsi="Times New Roman" w:cs="Times New Roman"/>
          <w:sz w:val="24"/>
          <w:szCs w:val="24"/>
        </w:rPr>
        <w:t>diyare</w:t>
      </w:r>
      <w:proofErr w:type="spellEnd"/>
      <w:r w:rsidRPr="00B63112">
        <w:rPr>
          <w:rFonts w:ascii="Times New Roman" w:hAnsi="Times New Roman" w:cs="Times New Roman"/>
          <w:sz w:val="24"/>
          <w:szCs w:val="24"/>
        </w:rPr>
        <w:t xml:space="preserve"> (CDAD) rapor edilmiştir. Bu durum hafif dereceli </w:t>
      </w:r>
      <w:proofErr w:type="spellStart"/>
      <w:r w:rsidRPr="00B63112">
        <w:rPr>
          <w:rFonts w:ascii="Times New Roman" w:hAnsi="Times New Roman" w:cs="Times New Roman"/>
          <w:sz w:val="24"/>
          <w:szCs w:val="24"/>
        </w:rPr>
        <w:t>diyareden</w:t>
      </w:r>
      <w:proofErr w:type="spellEnd"/>
      <w:r w:rsidRPr="00B631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3112">
        <w:rPr>
          <w:rFonts w:ascii="Times New Roman" w:hAnsi="Times New Roman" w:cs="Times New Roman"/>
          <w:sz w:val="24"/>
          <w:szCs w:val="24"/>
        </w:rPr>
        <w:t>fatal</w:t>
      </w:r>
      <w:proofErr w:type="spellEnd"/>
      <w:r w:rsidRPr="00B63112">
        <w:rPr>
          <w:rFonts w:ascii="Times New Roman" w:hAnsi="Times New Roman" w:cs="Times New Roman"/>
          <w:sz w:val="24"/>
          <w:szCs w:val="24"/>
        </w:rPr>
        <w:t xml:space="preserve"> kolite kadar değişkenlik gösterebilir. </w:t>
      </w:r>
      <w:proofErr w:type="spellStart"/>
      <w:r w:rsidRPr="00B63112">
        <w:rPr>
          <w:rFonts w:ascii="Times New Roman" w:hAnsi="Times New Roman" w:cs="Times New Roman"/>
          <w:sz w:val="24"/>
          <w:szCs w:val="24"/>
        </w:rPr>
        <w:t>Antibakteriyel</w:t>
      </w:r>
      <w:proofErr w:type="spellEnd"/>
      <w:r w:rsidRPr="00B63112">
        <w:rPr>
          <w:rFonts w:ascii="Times New Roman" w:hAnsi="Times New Roman" w:cs="Times New Roman"/>
          <w:sz w:val="24"/>
          <w:szCs w:val="24"/>
        </w:rPr>
        <w:t xml:space="preserve"> ajanlarla tedavi kolonun normal florasını değiştirerek </w:t>
      </w:r>
      <w:proofErr w:type="spellStart"/>
      <w:r w:rsidR="00900ECD" w:rsidRPr="00B63112">
        <w:rPr>
          <w:rFonts w:ascii="Times New Roman" w:hAnsi="Times New Roman" w:cs="Times New Roman"/>
          <w:i/>
          <w:iCs/>
          <w:sz w:val="24"/>
          <w:szCs w:val="24"/>
        </w:rPr>
        <w:t>Clostridium</w:t>
      </w:r>
      <w:proofErr w:type="spellEnd"/>
      <w:r w:rsidR="00900ECD" w:rsidRPr="00B6311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900ECD" w:rsidRPr="00B63112">
        <w:rPr>
          <w:rFonts w:ascii="Times New Roman" w:hAnsi="Times New Roman" w:cs="Times New Roman"/>
          <w:i/>
          <w:iCs/>
          <w:sz w:val="24"/>
          <w:szCs w:val="24"/>
        </w:rPr>
        <w:t>diffîcile'nin</w:t>
      </w:r>
      <w:proofErr w:type="spellEnd"/>
      <w:r w:rsidRPr="00B6311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63112">
        <w:rPr>
          <w:rFonts w:ascii="Times New Roman" w:hAnsi="Times New Roman" w:cs="Times New Roman"/>
          <w:sz w:val="24"/>
          <w:szCs w:val="24"/>
        </w:rPr>
        <w:t>aşırı üremesine neden olur.</w:t>
      </w:r>
    </w:p>
    <w:p w:rsidR="007240D1" w:rsidRPr="00B63112" w:rsidRDefault="007240D1" w:rsidP="006F69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63112">
        <w:rPr>
          <w:rFonts w:ascii="Times New Roman" w:hAnsi="Times New Roman" w:cs="Times New Roman"/>
          <w:i/>
          <w:iCs/>
          <w:sz w:val="24"/>
          <w:szCs w:val="24"/>
        </w:rPr>
        <w:t>Clostridium</w:t>
      </w:r>
      <w:proofErr w:type="spellEnd"/>
      <w:r w:rsidRPr="00B6311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63112">
        <w:rPr>
          <w:rFonts w:ascii="Times New Roman" w:hAnsi="Times New Roman" w:cs="Times New Roman"/>
          <w:i/>
          <w:iCs/>
          <w:sz w:val="24"/>
          <w:szCs w:val="24"/>
        </w:rPr>
        <w:t>diffıcile</w:t>
      </w:r>
      <w:proofErr w:type="spellEnd"/>
      <w:r w:rsidRPr="00B6311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63112">
        <w:rPr>
          <w:rFonts w:ascii="Times New Roman" w:hAnsi="Times New Roman" w:cs="Times New Roman"/>
          <w:sz w:val="24"/>
          <w:szCs w:val="24"/>
        </w:rPr>
        <w:t>CDAD'ya</w:t>
      </w:r>
      <w:proofErr w:type="spellEnd"/>
      <w:r w:rsidRPr="00B63112">
        <w:rPr>
          <w:rFonts w:ascii="Times New Roman" w:hAnsi="Times New Roman" w:cs="Times New Roman"/>
          <w:sz w:val="24"/>
          <w:szCs w:val="24"/>
        </w:rPr>
        <w:t xml:space="preserve"> neden olan A ve B toksinleri üretir. Bu enfeksiyonlar </w:t>
      </w:r>
      <w:proofErr w:type="spellStart"/>
      <w:r w:rsidRPr="00B63112">
        <w:rPr>
          <w:rFonts w:ascii="Times New Roman" w:hAnsi="Times New Roman" w:cs="Times New Roman"/>
          <w:sz w:val="24"/>
          <w:szCs w:val="24"/>
        </w:rPr>
        <w:t>antimikrobiyal</w:t>
      </w:r>
      <w:proofErr w:type="spellEnd"/>
      <w:r w:rsidRPr="00B63112">
        <w:rPr>
          <w:rFonts w:ascii="Times New Roman" w:hAnsi="Times New Roman" w:cs="Times New Roman"/>
          <w:sz w:val="24"/>
          <w:szCs w:val="24"/>
        </w:rPr>
        <w:t xml:space="preserve"> tedaviye </w:t>
      </w:r>
      <w:proofErr w:type="spellStart"/>
      <w:r w:rsidRPr="00B63112">
        <w:rPr>
          <w:rFonts w:ascii="Times New Roman" w:hAnsi="Times New Roman" w:cs="Times New Roman"/>
          <w:sz w:val="24"/>
          <w:szCs w:val="24"/>
        </w:rPr>
        <w:t>refrakter</w:t>
      </w:r>
      <w:proofErr w:type="spellEnd"/>
      <w:r w:rsidRPr="00B63112">
        <w:rPr>
          <w:rFonts w:ascii="Times New Roman" w:hAnsi="Times New Roman" w:cs="Times New Roman"/>
          <w:sz w:val="24"/>
          <w:szCs w:val="24"/>
        </w:rPr>
        <w:t xml:space="preserve"> olabileceğinden ve </w:t>
      </w:r>
      <w:proofErr w:type="spellStart"/>
      <w:r w:rsidRPr="00B63112">
        <w:rPr>
          <w:rFonts w:ascii="Times New Roman" w:hAnsi="Times New Roman" w:cs="Times New Roman"/>
          <w:sz w:val="24"/>
          <w:szCs w:val="24"/>
        </w:rPr>
        <w:t>kolektomi</w:t>
      </w:r>
      <w:proofErr w:type="spellEnd"/>
      <w:r w:rsidRPr="00B63112">
        <w:rPr>
          <w:rFonts w:ascii="Times New Roman" w:hAnsi="Times New Roman" w:cs="Times New Roman"/>
          <w:sz w:val="24"/>
          <w:szCs w:val="24"/>
        </w:rPr>
        <w:t xml:space="preserve"> gerekebileceğinden </w:t>
      </w:r>
      <w:r w:rsidRPr="00B63112">
        <w:rPr>
          <w:rFonts w:ascii="Times New Roman" w:hAnsi="Times New Roman" w:cs="Times New Roman"/>
          <w:i/>
          <w:iCs/>
          <w:sz w:val="24"/>
          <w:szCs w:val="24"/>
        </w:rPr>
        <w:t xml:space="preserve">C. </w:t>
      </w:r>
      <w:proofErr w:type="spellStart"/>
      <w:r w:rsidRPr="00B63112">
        <w:rPr>
          <w:rFonts w:ascii="Times New Roman" w:hAnsi="Times New Roman" w:cs="Times New Roman"/>
          <w:i/>
          <w:iCs/>
          <w:sz w:val="24"/>
          <w:szCs w:val="24"/>
        </w:rPr>
        <w:t>diffîcile'n</w:t>
      </w:r>
      <w:r w:rsidR="00900ECD" w:rsidRPr="00B63112">
        <w:rPr>
          <w:rFonts w:ascii="Times New Roman" w:hAnsi="Times New Roman" w:cs="Times New Roman"/>
          <w:i/>
          <w:iCs/>
          <w:sz w:val="24"/>
          <w:szCs w:val="24"/>
        </w:rPr>
        <w:t>in</w:t>
      </w:r>
      <w:proofErr w:type="spellEnd"/>
      <w:r w:rsidRPr="00B6311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63112">
        <w:rPr>
          <w:rFonts w:ascii="Times New Roman" w:hAnsi="Times New Roman" w:cs="Times New Roman"/>
          <w:sz w:val="24"/>
          <w:szCs w:val="24"/>
        </w:rPr>
        <w:t>hipertoksin</w:t>
      </w:r>
      <w:proofErr w:type="spellEnd"/>
      <w:r w:rsidRPr="00B63112">
        <w:rPr>
          <w:rFonts w:ascii="Times New Roman" w:hAnsi="Times New Roman" w:cs="Times New Roman"/>
          <w:sz w:val="24"/>
          <w:szCs w:val="24"/>
        </w:rPr>
        <w:t xml:space="preserve"> üreten türleri </w:t>
      </w:r>
      <w:proofErr w:type="spellStart"/>
      <w:r w:rsidRPr="00B63112">
        <w:rPr>
          <w:rFonts w:ascii="Times New Roman" w:hAnsi="Times New Roman" w:cs="Times New Roman"/>
          <w:sz w:val="24"/>
          <w:szCs w:val="24"/>
        </w:rPr>
        <w:t>morbidite</w:t>
      </w:r>
      <w:proofErr w:type="spellEnd"/>
      <w:r w:rsidRPr="00B63112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Pr="00B63112">
        <w:rPr>
          <w:rFonts w:ascii="Times New Roman" w:hAnsi="Times New Roman" w:cs="Times New Roman"/>
          <w:sz w:val="24"/>
          <w:szCs w:val="24"/>
        </w:rPr>
        <w:t>mortalitede</w:t>
      </w:r>
      <w:proofErr w:type="spellEnd"/>
      <w:r w:rsidRPr="00B63112">
        <w:rPr>
          <w:rFonts w:ascii="Times New Roman" w:hAnsi="Times New Roman" w:cs="Times New Roman"/>
          <w:sz w:val="24"/>
          <w:szCs w:val="24"/>
        </w:rPr>
        <w:t xml:space="preserve"> artışa neden olur. Antibiyotik kullanımını takiben </w:t>
      </w:r>
      <w:proofErr w:type="spellStart"/>
      <w:r w:rsidRPr="00B63112">
        <w:rPr>
          <w:rFonts w:ascii="Times New Roman" w:hAnsi="Times New Roman" w:cs="Times New Roman"/>
          <w:sz w:val="24"/>
          <w:szCs w:val="24"/>
        </w:rPr>
        <w:t>diyare</w:t>
      </w:r>
      <w:proofErr w:type="spellEnd"/>
      <w:r w:rsidRPr="00B63112">
        <w:rPr>
          <w:rFonts w:ascii="Times New Roman" w:hAnsi="Times New Roman" w:cs="Times New Roman"/>
          <w:sz w:val="24"/>
          <w:szCs w:val="24"/>
        </w:rPr>
        <w:t xml:space="preserve"> görülen tüm hastalarda CDAD olası</w:t>
      </w:r>
      <w:r w:rsidR="00900ECD" w:rsidRPr="00B63112">
        <w:rPr>
          <w:rFonts w:ascii="Times New Roman" w:hAnsi="Times New Roman" w:cs="Times New Roman"/>
          <w:sz w:val="24"/>
          <w:szCs w:val="24"/>
        </w:rPr>
        <w:t xml:space="preserve">lığı dikkate alınmalıdır. </w:t>
      </w:r>
      <w:proofErr w:type="spellStart"/>
      <w:r w:rsidR="00900ECD" w:rsidRPr="00B63112">
        <w:rPr>
          <w:rFonts w:ascii="Times New Roman" w:hAnsi="Times New Roman" w:cs="Times New Roman"/>
          <w:sz w:val="24"/>
          <w:szCs w:val="24"/>
        </w:rPr>
        <w:t>CDAD'nı</w:t>
      </w:r>
      <w:r w:rsidRPr="00B63112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B631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3112">
        <w:rPr>
          <w:rFonts w:ascii="Times New Roman" w:hAnsi="Times New Roman" w:cs="Times New Roman"/>
          <w:sz w:val="24"/>
          <w:szCs w:val="24"/>
        </w:rPr>
        <w:t>antibakteriyel</w:t>
      </w:r>
      <w:proofErr w:type="spellEnd"/>
      <w:r w:rsidRPr="00B63112">
        <w:rPr>
          <w:rFonts w:ascii="Times New Roman" w:hAnsi="Times New Roman" w:cs="Times New Roman"/>
          <w:sz w:val="24"/>
          <w:szCs w:val="24"/>
        </w:rPr>
        <w:t xml:space="preserve"> ajanların verilişinden 2 ay sonra ortaya çıktığı rapor edildiği için medikal hikayeye dikkat edilmelidir.</w:t>
      </w:r>
    </w:p>
    <w:p w:rsidR="007240D1" w:rsidRPr="00B63112" w:rsidRDefault="007240D1" w:rsidP="006F69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63112">
        <w:rPr>
          <w:rFonts w:ascii="Times New Roman" w:hAnsi="Times New Roman" w:cs="Times New Roman"/>
          <w:sz w:val="24"/>
          <w:szCs w:val="24"/>
        </w:rPr>
        <w:t>CDAD'dan</w:t>
      </w:r>
      <w:proofErr w:type="spellEnd"/>
      <w:r w:rsidRPr="00B63112">
        <w:rPr>
          <w:rFonts w:ascii="Times New Roman" w:hAnsi="Times New Roman" w:cs="Times New Roman"/>
          <w:sz w:val="24"/>
          <w:szCs w:val="24"/>
        </w:rPr>
        <w:t xml:space="preserve"> şüpheleniliyorsa veya tespit edilmişse </w:t>
      </w:r>
      <w:r w:rsidRPr="00B63112">
        <w:rPr>
          <w:rFonts w:ascii="Times New Roman" w:hAnsi="Times New Roman" w:cs="Times New Roman"/>
          <w:i/>
          <w:iCs/>
          <w:sz w:val="24"/>
          <w:szCs w:val="24"/>
        </w:rPr>
        <w:t>C.</w:t>
      </w:r>
      <w:proofErr w:type="spellStart"/>
      <w:r w:rsidRPr="00B63112">
        <w:rPr>
          <w:rFonts w:ascii="Times New Roman" w:hAnsi="Times New Roman" w:cs="Times New Roman"/>
          <w:i/>
          <w:iCs/>
          <w:sz w:val="24"/>
          <w:szCs w:val="24"/>
        </w:rPr>
        <w:t>difficile'ye</w:t>
      </w:r>
      <w:proofErr w:type="spellEnd"/>
      <w:r w:rsidRPr="00B6311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63112">
        <w:rPr>
          <w:rFonts w:ascii="Times New Roman" w:hAnsi="Times New Roman" w:cs="Times New Roman"/>
          <w:sz w:val="24"/>
          <w:szCs w:val="24"/>
        </w:rPr>
        <w:t xml:space="preserve">yönelik olmayan antibiyotik kullanımı kesilmelidir. Uygun sıvı ve elektrolit yönetimi, protein takviyesi, </w:t>
      </w:r>
      <w:proofErr w:type="spellStart"/>
      <w:r w:rsidRPr="00B63112">
        <w:rPr>
          <w:rFonts w:ascii="Times New Roman" w:hAnsi="Times New Roman" w:cs="Times New Roman"/>
          <w:i/>
          <w:iCs/>
          <w:sz w:val="24"/>
          <w:szCs w:val="24"/>
        </w:rPr>
        <w:t>Cdifficile'ye</w:t>
      </w:r>
      <w:proofErr w:type="spellEnd"/>
      <w:r w:rsidRPr="00B6311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63112">
        <w:rPr>
          <w:rFonts w:ascii="Times New Roman" w:hAnsi="Times New Roman" w:cs="Times New Roman"/>
          <w:sz w:val="24"/>
          <w:szCs w:val="24"/>
        </w:rPr>
        <w:t>yönelik antibiyotik tedavisi ve cerrahi değerlendirme başlatılmalıdır.</w:t>
      </w:r>
    </w:p>
    <w:p w:rsidR="007240D1" w:rsidRPr="00B63112" w:rsidRDefault="007240D1" w:rsidP="006F69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112">
        <w:rPr>
          <w:rFonts w:ascii="Times New Roman" w:hAnsi="Times New Roman" w:cs="Times New Roman"/>
          <w:sz w:val="24"/>
          <w:szCs w:val="24"/>
        </w:rPr>
        <w:t xml:space="preserve">Diğer güçlü sistemik ajanlarda olduğu gibi, uzun süreli tedavilerde, </w:t>
      </w:r>
      <w:proofErr w:type="spellStart"/>
      <w:r w:rsidRPr="00B63112">
        <w:rPr>
          <w:rFonts w:ascii="Times New Roman" w:hAnsi="Times New Roman" w:cs="Times New Roman"/>
          <w:sz w:val="24"/>
          <w:szCs w:val="24"/>
        </w:rPr>
        <w:t>renal</w:t>
      </w:r>
      <w:proofErr w:type="spellEnd"/>
      <w:r w:rsidRPr="00B631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3112">
        <w:rPr>
          <w:rFonts w:ascii="Times New Roman" w:hAnsi="Times New Roman" w:cs="Times New Roman"/>
          <w:sz w:val="24"/>
          <w:szCs w:val="24"/>
        </w:rPr>
        <w:t>hepatik</w:t>
      </w:r>
      <w:proofErr w:type="spellEnd"/>
      <w:r w:rsidRPr="00B63112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Pr="00B63112">
        <w:rPr>
          <w:rFonts w:ascii="Times New Roman" w:hAnsi="Times New Roman" w:cs="Times New Roman"/>
          <w:sz w:val="24"/>
          <w:szCs w:val="24"/>
        </w:rPr>
        <w:t>hematopoetik</w:t>
      </w:r>
      <w:proofErr w:type="spellEnd"/>
      <w:r w:rsidRPr="00B63112">
        <w:rPr>
          <w:rFonts w:ascii="Times New Roman" w:hAnsi="Times New Roman" w:cs="Times New Roman"/>
          <w:sz w:val="24"/>
          <w:szCs w:val="24"/>
        </w:rPr>
        <w:t xml:space="preserve"> sistemler dahil olmak üzere periyodik olarak organ sistem </w:t>
      </w:r>
      <w:proofErr w:type="spellStart"/>
      <w:r w:rsidRPr="00B63112">
        <w:rPr>
          <w:rFonts w:ascii="Times New Roman" w:hAnsi="Times New Roman" w:cs="Times New Roman"/>
          <w:sz w:val="24"/>
          <w:szCs w:val="24"/>
        </w:rPr>
        <w:t>disfonksiyonu</w:t>
      </w:r>
      <w:proofErr w:type="spellEnd"/>
      <w:r w:rsidRPr="00B63112">
        <w:rPr>
          <w:rFonts w:ascii="Times New Roman" w:hAnsi="Times New Roman" w:cs="Times New Roman"/>
          <w:sz w:val="24"/>
          <w:szCs w:val="24"/>
        </w:rPr>
        <w:t xml:space="preserve"> kontrolü tavsiye edilir. Bu, yeni doğanlarda, özellikle prematürelerde ve diğer bebeklerde önemlidir.</w:t>
      </w:r>
    </w:p>
    <w:p w:rsidR="007240D1" w:rsidRPr="00B63112" w:rsidRDefault="007240D1" w:rsidP="006F69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63112">
        <w:rPr>
          <w:rFonts w:ascii="Times New Roman" w:hAnsi="Times New Roman" w:cs="Times New Roman"/>
          <w:sz w:val="24"/>
          <w:szCs w:val="24"/>
        </w:rPr>
        <w:lastRenderedPageBreak/>
        <w:t>Enfeksiyöz</w:t>
      </w:r>
      <w:proofErr w:type="spellEnd"/>
      <w:r w:rsidRPr="00B631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3112">
        <w:rPr>
          <w:rFonts w:ascii="Times New Roman" w:hAnsi="Times New Roman" w:cs="Times New Roman"/>
          <w:sz w:val="24"/>
          <w:szCs w:val="24"/>
        </w:rPr>
        <w:t>mononükleoz</w:t>
      </w:r>
      <w:proofErr w:type="spellEnd"/>
      <w:r w:rsidRPr="00B631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3112">
        <w:rPr>
          <w:rFonts w:ascii="Times New Roman" w:hAnsi="Times New Roman" w:cs="Times New Roman"/>
          <w:sz w:val="24"/>
          <w:szCs w:val="24"/>
        </w:rPr>
        <w:t>viral</w:t>
      </w:r>
      <w:proofErr w:type="spellEnd"/>
      <w:r w:rsidRPr="00B63112">
        <w:rPr>
          <w:rFonts w:ascii="Times New Roman" w:hAnsi="Times New Roman" w:cs="Times New Roman"/>
          <w:sz w:val="24"/>
          <w:szCs w:val="24"/>
        </w:rPr>
        <w:t xml:space="preserve"> kaynaklı olup, tedavisinde </w:t>
      </w:r>
      <w:r w:rsidR="002B1773" w:rsidRPr="00B63112">
        <w:rPr>
          <w:rFonts w:ascii="Times New Roman" w:hAnsi="Times New Roman" w:cs="Times New Roman"/>
          <w:sz w:val="24"/>
          <w:szCs w:val="24"/>
        </w:rPr>
        <w:t>DEVASİD</w:t>
      </w:r>
      <w:r w:rsidRPr="00B63112">
        <w:rPr>
          <w:rFonts w:ascii="Times New Roman" w:hAnsi="Times New Roman" w:cs="Times New Roman"/>
          <w:sz w:val="24"/>
          <w:szCs w:val="24"/>
        </w:rPr>
        <w:t xml:space="preserve"> kullanılmamalıdır. </w:t>
      </w:r>
      <w:proofErr w:type="spellStart"/>
      <w:r w:rsidRPr="00B63112">
        <w:rPr>
          <w:rFonts w:ascii="Times New Roman" w:hAnsi="Times New Roman" w:cs="Times New Roman"/>
          <w:sz w:val="24"/>
          <w:szCs w:val="24"/>
        </w:rPr>
        <w:t>Mononükleozlu</w:t>
      </w:r>
      <w:proofErr w:type="spellEnd"/>
      <w:r w:rsidRPr="00B63112">
        <w:rPr>
          <w:rFonts w:ascii="Times New Roman" w:hAnsi="Times New Roman" w:cs="Times New Roman"/>
          <w:sz w:val="24"/>
          <w:szCs w:val="24"/>
        </w:rPr>
        <w:t xml:space="preserve"> hastalardan </w:t>
      </w:r>
      <w:proofErr w:type="spellStart"/>
      <w:r w:rsidRPr="00B63112">
        <w:rPr>
          <w:rFonts w:ascii="Times New Roman" w:hAnsi="Times New Roman" w:cs="Times New Roman"/>
          <w:sz w:val="24"/>
          <w:szCs w:val="24"/>
        </w:rPr>
        <w:t>ampisilin</w:t>
      </w:r>
      <w:proofErr w:type="spellEnd"/>
      <w:r w:rsidRPr="00B63112">
        <w:rPr>
          <w:rFonts w:ascii="Times New Roman" w:hAnsi="Times New Roman" w:cs="Times New Roman"/>
          <w:sz w:val="24"/>
          <w:szCs w:val="24"/>
        </w:rPr>
        <w:t xml:space="preserve"> alanların büyük bir yüzdesinde deri döküntüsü görülür.</w:t>
      </w:r>
    </w:p>
    <w:p w:rsidR="00B67269" w:rsidRPr="00B63112" w:rsidRDefault="00B67269" w:rsidP="00B672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112">
        <w:rPr>
          <w:rFonts w:ascii="Times New Roman" w:hAnsi="Times New Roman" w:cs="Times New Roman"/>
          <w:sz w:val="24"/>
          <w:szCs w:val="24"/>
        </w:rPr>
        <w:t xml:space="preserve">Her 1.5 g DEVASİD (1000 mg </w:t>
      </w:r>
      <w:proofErr w:type="spellStart"/>
      <w:r w:rsidRPr="00B63112">
        <w:rPr>
          <w:rFonts w:ascii="Times New Roman" w:hAnsi="Times New Roman" w:cs="Times New Roman"/>
          <w:sz w:val="24"/>
          <w:szCs w:val="24"/>
        </w:rPr>
        <w:t>ampisilin</w:t>
      </w:r>
      <w:proofErr w:type="spellEnd"/>
      <w:r w:rsidRPr="00B63112">
        <w:rPr>
          <w:rFonts w:ascii="Times New Roman" w:hAnsi="Times New Roman" w:cs="Times New Roman"/>
          <w:sz w:val="24"/>
          <w:szCs w:val="24"/>
        </w:rPr>
        <w:t xml:space="preserve"> + 500 mg </w:t>
      </w:r>
      <w:proofErr w:type="spellStart"/>
      <w:r w:rsidRPr="00B63112">
        <w:rPr>
          <w:rFonts w:ascii="Times New Roman" w:hAnsi="Times New Roman" w:cs="Times New Roman"/>
          <w:sz w:val="24"/>
          <w:szCs w:val="24"/>
        </w:rPr>
        <w:t>sulbaktam</w:t>
      </w:r>
      <w:proofErr w:type="spellEnd"/>
      <w:r w:rsidRPr="00B63112">
        <w:rPr>
          <w:rFonts w:ascii="Times New Roman" w:hAnsi="Times New Roman" w:cs="Times New Roman"/>
          <w:sz w:val="24"/>
          <w:szCs w:val="24"/>
        </w:rPr>
        <w:t xml:space="preserve">) yaklaşık 115 mg (5 </w:t>
      </w:r>
      <w:proofErr w:type="spellStart"/>
      <w:r w:rsidRPr="00B63112">
        <w:rPr>
          <w:rFonts w:ascii="Times New Roman" w:hAnsi="Times New Roman" w:cs="Times New Roman"/>
          <w:sz w:val="24"/>
          <w:szCs w:val="24"/>
        </w:rPr>
        <w:t>mmol</w:t>
      </w:r>
      <w:proofErr w:type="spellEnd"/>
      <w:r w:rsidRPr="00B63112">
        <w:rPr>
          <w:rFonts w:ascii="Times New Roman" w:hAnsi="Times New Roman" w:cs="Times New Roman"/>
          <w:sz w:val="24"/>
          <w:szCs w:val="24"/>
        </w:rPr>
        <w:t>) sodyum ihtiva eder. Bu durum, kontrollü sodyum diyetinde olan hastalar için göz önünde bulundurulmalıdır.</w:t>
      </w:r>
    </w:p>
    <w:p w:rsidR="006F6926" w:rsidRPr="00B63112" w:rsidRDefault="006F6926" w:rsidP="006F69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40D1" w:rsidRPr="00B63112" w:rsidRDefault="007240D1" w:rsidP="006F69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112">
        <w:rPr>
          <w:rFonts w:ascii="Times New Roman" w:hAnsi="Times New Roman" w:cs="Times New Roman"/>
          <w:b/>
          <w:bCs/>
          <w:sz w:val="24"/>
          <w:szCs w:val="24"/>
        </w:rPr>
        <w:t>4.5. Diğer tıbbi ürünler ile etkileşimler ve diğer etkileşim şekilleri</w:t>
      </w:r>
    </w:p>
    <w:p w:rsidR="007240D1" w:rsidRPr="00B63112" w:rsidRDefault="007240D1" w:rsidP="006F69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63112">
        <w:rPr>
          <w:rFonts w:ascii="Times New Roman" w:hAnsi="Times New Roman" w:cs="Times New Roman"/>
          <w:sz w:val="24"/>
          <w:szCs w:val="24"/>
        </w:rPr>
        <w:t>Sulbaktam</w:t>
      </w:r>
      <w:proofErr w:type="spellEnd"/>
      <w:r w:rsidRPr="00B63112">
        <w:rPr>
          <w:rFonts w:ascii="Times New Roman" w:hAnsi="Times New Roman" w:cs="Times New Roman"/>
          <w:sz w:val="24"/>
          <w:szCs w:val="24"/>
        </w:rPr>
        <w:t xml:space="preserve"> sodyum çoğu </w:t>
      </w:r>
      <w:proofErr w:type="spellStart"/>
      <w:r w:rsidRPr="00B63112">
        <w:rPr>
          <w:rFonts w:ascii="Times New Roman" w:hAnsi="Times New Roman" w:cs="Times New Roman"/>
          <w:sz w:val="24"/>
          <w:szCs w:val="24"/>
        </w:rPr>
        <w:t>intravenöz</w:t>
      </w:r>
      <w:proofErr w:type="spellEnd"/>
      <w:r w:rsidRPr="00B63112">
        <w:rPr>
          <w:rFonts w:ascii="Times New Roman" w:hAnsi="Times New Roman" w:cs="Times New Roman"/>
          <w:sz w:val="24"/>
          <w:szCs w:val="24"/>
        </w:rPr>
        <w:t xml:space="preserve"> çözelti ile uyumludur fakat </w:t>
      </w:r>
      <w:proofErr w:type="spellStart"/>
      <w:r w:rsidRPr="00B63112">
        <w:rPr>
          <w:rFonts w:ascii="Times New Roman" w:hAnsi="Times New Roman" w:cs="Times New Roman"/>
          <w:sz w:val="24"/>
          <w:szCs w:val="24"/>
        </w:rPr>
        <w:t>ampisilin</w:t>
      </w:r>
      <w:proofErr w:type="spellEnd"/>
      <w:r w:rsidRPr="00B63112">
        <w:rPr>
          <w:rFonts w:ascii="Times New Roman" w:hAnsi="Times New Roman" w:cs="Times New Roman"/>
          <w:sz w:val="24"/>
          <w:szCs w:val="24"/>
        </w:rPr>
        <w:t xml:space="preserve"> sodyum (bundan dolayı </w:t>
      </w:r>
      <w:proofErr w:type="spellStart"/>
      <w:r w:rsidRPr="00B63112">
        <w:rPr>
          <w:rFonts w:ascii="Times New Roman" w:hAnsi="Times New Roman" w:cs="Times New Roman"/>
          <w:sz w:val="24"/>
          <w:szCs w:val="24"/>
        </w:rPr>
        <w:t>sulbaktam</w:t>
      </w:r>
      <w:proofErr w:type="spellEnd"/>
      <w:r w:rsidRPr="00B63112">
        <w:rPr>
          <w:rFonts w:ascii="Times New Roman" w:hAnsi="Times New Roman" w:cs="Times New Roman"/>
          <w:sz w:val="24"/>
          <w:szCs w:val="24"/>
        </w:rPr>
        <w:t xml:space="preserve"> sodyum/</w:t>
      </w:r>
      <w:proofErr w:type="spellStart"/>
      <w:r w:rsidR="00743791" w:rsidRPr="00B63112">
        <w:rPr>
          <w:rFonts w:ascii="Times New Roman" w:hAnsi="Times New Roman" w:cs="Times New Roman"/>
          <w:sz w:val="24"/>
          <w:szCs w:val="24"/>
        </w:rPr>
        <w:t>ampisilin</w:t>
      </w:r>
      <w:proofErr w:type="spellEnd"/>
      <w:r w:rsidRPr="00B63112">
        <w:rPr>
          <w:rFonts w:ascii="Times New Roman" w:hAnsi="Times New Roman" w:cs="Times New Roman"/>
          <w:sz w:val="24"/>
          <w:szCs w:val="24"/>
        </w:rPr>
        <w:t xml:space="preserve"> sodyum) </w:t>
      </w:r>
      <w:proofErr w:type="spellStart"/>
      <w:r w:rsidRPr="00B63112">
        <w:rPr>
          <w:rFonts w:ascii="Times New Roman" w:hAnsi="Times New Roman" w:cs="Times New Roman"/>
          <w:sz w:val="24"/>
          <w:szCs w:val="24"/>
        </w:rPr>
        <w:t>glukoz</w:t>
      </w:r>
      <w:proofErr w:type="spellEnd"/>
      <w:r w:rsidRPr="00B63112">
        <w:rPr>
          <w:rFonts w:ascii="Times New Roman" w:hAnsi="Times New Roman" w:cs="Times New Roman"/>
          <w:sz w:val="24"/>
          <w:szCs w:val="24"/>
        </w:rPr>
        <w:t xml:space="preserve"> veya diğer karbonhidratları içeren çözeltilerde daha az stabildir ve kan serumundan elde edilen maddeler veya protein </w:t>
      </w:r>
      <w:proofErr w:type="spellStart"/>
      <w:r w:rsidRPr="00B63112">
        <w:rPr>
          <w:rFonts w:ascii="Times New Roman" w:hAnsi="Times New Roman" w:cs="Times New Roman"/>
          <w:sz w:val="24"/>
          <w:szCs w:val="24"/>
        </w:rPr>
        <w:t>hidrolizatları</w:t>
      </w:r>
      <w:proofErr w:type="spellEnd"/>
      <w:r w:rsidRPr="00B63112">
        <w:rPr>
          <w:rFonts w:ascii="Times New Roman" w:hAnsi="Times New Roman" w:cs="Times New Roman"/>
          <w:sz w:val="24"/>
          <w:szCs w:val="24"/>
        </w:rPr>
        <w:t xml:space="preserve"> ile karıştırılmamalıdır.</w:t>
      </w:r>
    </w:p>
    <w:p w:rsidR="007240D1" w:rsidRPr="00B63112" w:rsidRDefault="007240D1" w:rsidP="006F69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63112">
        <w:rPr>
          <w:rFonts w:ascii="Times New Roman" w:hAnsi="Times New Roman" w:cs="Times New Roman"/>
          <w:sz w:val="24"/>
          <w:szCs w:val="24"/>
        </w:rPr>
        <w:t>Allopurinol</w:t>
      </w:r>
      <w:proofErr w:type="spellEnd"/>
      <w:r w:rsidRPr="00B6311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B63112">
        <w:rPr>
          <w:rFonts w:ascii="Times New Roman" w:hAnsi="Times New Roman" w:cs="Times New Roman"/>
          <w:sz w:val="24"/>
          <w:szCs w:val="24"/>
        </w:rPr>
        <w:t>Ampisilin</w:t>
      </w:r>
      <w:proofErr w:type="spellEnd"/>
      <w:r w:rsidRPr="00B63112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Pr="00B63112">
        <w:rPr>
          <w:rFonts w:ascii="Times New Roman" w:hAnsi="Times New Roman" w:cs="Times New Roman"/>
          <w:sz w:val="24"/>
          <w:szCs w:val="24"/>
        </w:rPr>
        <w:t>allopurinolün</w:t>
      </w:r>
      <w:proofErr w:type="spellEnd"/>
      <w:r w:rsidRPr="00B63112">
        <w:rPr>
          <w:rFonts w:ascii="Times New Roman" w:hAnsi="Times New Roman" w:cs="Times New Roman"/>
          <w:sz w:val="24"/>
          <w:szCs w:val="24"/>
        </w:rPr>
        <w:t xml:space="preserve"> birlikte kullanımı, hastalarda deri döküntüsü </w:t>
      </w:r>
      <w:proofErr w:type="spellStart"/>
      <w:r w:rsidRPr="00B63112">
        <w:rPr>
          <w:rFonts w:ascii="Times New Roman" w:hAnsi="Times New Roman" w:cs="Times New Roman"/>
          <w:sz w:val="24"/>
          <w:szCs w:val="24"/>
        </w:rPr>
        <w:t>insidansını</w:t>
      </w:r>
      <w:proofErr w:type="spellEnd"/>
      <w:r w:rsidRPr="00B63112">
        <w:rPr>
          <w:rFonts w:ascii="Times New Roman" w:hAnsi="Times New Roman" w:cs="Times New Roman"/>
          <w:sz w:val="24"/>
          <w:szCs w:val="24"/>
        </w:rPr>
        <w:t xml:space="preserve">, yalnız </w:t>
      </w:r>
      <w:proofErr w:type="spellStart"/>
      <w:r w:rsidRPr="00B63112">
        <w:rPr>
          <w:rFonts w:ascii="Times New Roman" w:hAnsi="Times New Roman" w:cs="Times New Roman"/>
          <w:sz w:val="24"/>
          <w:szCs w:val="24"/>
        </w:rPr>
        <w:t>ampisilin</w:t>
      </w:r>
      <w:proofErr w:type="spellEnd"/>
      <w:r w:rsidRPr="00B63112">
        <w:rPr>
          <w:rFonts w:ascii="Times New Roman" w:hAnsi="Times New Roman" w:cs="Times New Roman"/>
          <w:sz w:val="24"/>
          <w:szCs w:val="24"/>
        </w:rPr>
        <w:t xml:space="preserve"> alan hastalara göre, önemli derecede artırır.</w:t>
      </w:r>
    </w:p>
    <w:p w:rsidR="007240D1" w:rsidRPr="00B63112" w:rsidRDefault="007240D1" w:rsidP="006F69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63112">
        <w:rPr>
          <w:rFonts w:ascii="Times New Roman" w:hAnsi="Times New Roman" w:cs="Times New Roman"/>
          <w:sz w:val="24"/>
          <w:szCs w:val="24"/>
        </w:rPr>
        <w:t>Aminoglikozidler</w:t>
      </w:r>
      <w:proofErr w:type="spellEnd"/>
      <w:r w:rsidRPr="00B6311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B63112">
        <w:rPr>
          <w:rFonts w:ascii="Times New Roman" w:hAnsi="Times New Roman" w:cs="Times New Roman"/>
          <w:sz w:val="24"/>
          <w:szCs w:val="24"/>
        </w:rPr>
        <w:t>Ampisilin</w:t>
      </w:r>
      <w:proofErr w:type="spellEnd"/>
      <w:r w:rsidRPr="00B63112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Pr="00B63112">
        <w:rPr>
          <w:rFonts w:ascii="Times New Roman" w:hAnsi="Times New Roman" w:cs="Times New Roman"/>
          <w:sz w:val="24"/>
          <w:szCs w:val="24"/>
        </w:rPr>
        <w:t>aminoglikozidlerin</w:t>
      </w:r>
      <w:proofErr w:type="spellEnd"/>
      <w:r w:rsidRPr="00B63112">
        <w:rPr>
          <w:rFonts w:ascii="Times New Roman" w:hAnsi="Times New Roman" w:cs="Times New Roman"/>
          <w:sz w:val="24"/>
          <w:szCs w:val="24"/>
        </w:rPr>
        <w:t xml:space="preserve"> </w:t>
      </w:r>
      <w:r w:rsidRPr="00B63112">
        <w:rPr>
          <w:rFonts w:ascii="Times New Roman" w:hAnsi="Times New Roman" w:cs="Times New Roman"/>
          <w:i/>
          <w:iCs/>
          <w:sz w:val="24"/>
          <w:szCs w:val="24"/>
        </w:rPr>
        <w:t xml:space="preserve">in </w:t>
      </w:r>
      <w:proofErr w:type="spellStart"/>
      <w:r w:rsidRPr="00B63112">
        <w:rPr>
          <w:rFonts w:ascii="Times New Roman" w:hAnsi="Times New Roman" w:cs="Times New Roman"/>
          <w:i/>
          <w:iCs/>
          <w:sz w:val="24"/>
          <w:szCs w:val="24"/>
        </w:rPr>
        <w:t>vitro</w:t>
      </w:r>
      <w:proofErr w:type="spellEnd"/>
      <w:r w:rsidRPr="00B6311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63112">
        <w:rPr>
          <w:rFonts w:ascii="Times New Roman" w:hAnsi="Times New Roman" w:cs="Times New Roman"/>
          <w:sz w:val="24"/>
          <w:szCs w:val="24"/>
        </w:rPr>
        <w:t xml:space="preserve">olarak karıştırılması her iki bileşikte de belirgin bir </w:t>
      </w:r>
      <w:proofErr w:type="spellStart"/>
      <w:r w:rsidRPr="00B63112">
        <w:rPr>
          <w:rFonts w:ascii="Times New Roman" w:hAnsi="Times New Roman" w:cs="Times New Roman"/>
          <w:sz w:val="24"/>
          <w:szCs w:val="24"/>
        </w:rPr>
        <w:t>inaktivasyon</w:t>
      </w:r>
      <w:proofErr w:type="spellEnd"/>
      <w:r w:rsidRPr="00B63112">
        <w:rPr>
          <w:rFonts w:ascii="Times New Roman" w:hAnsi="Times New Roman" w:cs="Times New Roman"/>
          <w:sz w:val="24"/>
          <w:szCs w:val="24"/>
        </w:rPr>
        <w:t xml:space="preserve"> ile sonuçlanmıştır; eğer bu grup </w:t>
      </w:r>
      <w:proofErr w:type="spellStart"/>
      <w:r w:rsidRPr="00B63112">
        <w:rPr>
          <w:rFonts w:ascii="Times New Roman" w:hAnsi="Times New Roman" w:cs="Times New Roman"/>
          <w:sz w:val="24"/>
          <w:szCs w:val="24"/>
        </w:rPr>
        <w:t>antibakteriyeller</w:t>
      </w:r>
      <w:proofErr w:type="spellEnd"/>
      <w:r w:rsidRPr="00B63112">
        <w:rPr>
          <w:rFonts w:ascii="Times New Roman" w:hAnsi="Times New Roman" w:cs="Times New Roman"/>
          <w:sz w:val="24"/>
          <w:szCs w:val="24"/>
        </w:rPr>
        <w:t xml:space="preserve"> birlikte kullanılacaksa, en az bir saatlik ara ile ve farklı bölgelerden uygulanmalıdırlar (Bkz. Bölüm 6.2).</w:t>
      </w:r>
    </w:p>
    <w:p w:rsidR="007240D1" w:rsidRPr="00B63112" w:rsidRDefault="007240D1" w:rsidP="006F69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63112">
        <w:rPr>
          <w:rFonts w:ascii="Times New Roman" w:hAnsi="Times New Roman" w:cs="Times New Roman"/>
          <w:sz w:val="24"/>
          <w:szCs w:val="24"/>
        </w:rPr>
        <w:t>Antikoagülanlar</w:t>
      </w:r>
      <w:proofErr w:type="spellEnd"/>
      <w:r w:rsidRPr="00B6311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B63112">
        <w:rPr>
          <w:rFonts w:ascii="Times New Roman" w:hAnsi="Times New Roman" w:cs="Times New Roman"/>
          <w:sz w:val="24"/>
          <w:szCs w:val="24"/>
        </w:rPr>
        <w:t>Parenteral</w:t>
      </w:r>
      <w:proofErr w:type="spellEnd"/>
      <w:r w:rsidRPr="00B63112">
        <w:rPr>
          <w:rFonts w:ascii="Times New Roman" w:hAnsi="Times New Roman" w:cs="Times New Roman"/>
          <w:sz w:val="24"/>
          <w:szCs w:val="24"/>
        </w:rPr>
        <w:t xml:space="preserve"> penisilinler, pıhtılaşma testleri ve </w:t>
      </w:r>
      <w:proofErr w:type="spellStart"/>
      <w:r w:rsidRPr="00B63112">
        <w:rPr>
          <w:rFonts w:ascii="Times New Roman" w:hAnsi="Times New Roman" w:cs="Times New Roman"/>
          <w:sz w:val="24"/>
          <w:szCs w:val="24"/>
        </w:rPr>
        <w:t>trombosit</w:t>
      </w:r>
      <w:proofErr w:type="spellEnd"/>
      <w:r w:rsidRPr="00B631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3112">
        <w:rPr>
          <w:rFonts w:ascii="Times New Roman" w:hAnsi="Times New Roman" w:cs="Times New Roman"/>
          <w:sz w:val="24"/>
          <w:szCs w:val="24"/>
        </w:rPr>
        <w:t>agregasyonu</w:t>
      </w:r>
      <w:proofErr w:type="spellEnd"/>
      <w:r w:rsidRPr="00B63112">
        <w:rPr>
          <w:rFonts w:ascii="Times New Roman" w:hAnsi="Times New Roman" w:cs="Times New Roman"/>
          <w:sz w:val="24"/>
          <w:szCs w:val="24"/>
        </w:rPr>
        <w:t xml:space="preserve"> üzerine etki edebilirler. Bu etkiler </w:t>
      </w:r>
      <w:proofErr w:type="spellStart"/>
      <w:r w:rsidRPr="00B63112">
        <w:rPr>
          <w:rFonts w:ascii="Times New Roman" w:hAnsi="Times New Roman" w:cs="Times New Roman"/>
          <w:sz w:val="24"/>
          <w:szCs w:val="24"/>
        </w:rPr>
        <w:t>antikoagülanlar</w:t>
      </w:r>
      <w:proofErr w:type="spellEnd"/>
      <w:r w:rsidRPr="00B63112">
        <w:rPr>
          <w:rFonts w:ascii="Times New Roman" w:hAnsi="Times New Roman" w:cs="Times New Roman"/>
          <w:sz w:val="24"/>
          <w:szCs w:val="24"/>
        </w:rPr>
        <w:t xml:space="preserve"> ile artabilir.</w:t>
      </w:r>
    </w:p>
    <w:p w:rsidR="007240D1" w:rsidRPr="00B63112" w:rsidRDefault="007240D1" w:rsidP="006F69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63112">
        <w:rPr>
          <w:rFonts w:ascii="Times New Roman" w:hAnsi="Times New Roman" w:cs="Times New Roman"/>
          <w:sz w:val="24"/>
          <w:szCs w:val="24"/>
        </w:rPr>
        <w:t>Bakteriyostatik</w:t>
      </w:r>
      <w:proofErr w:type="spellEnd"/>
      <w:r w:rsidRPr="00B63112">
        <w:rPr>
          <w:rFonts w:ascii="Times New Roman" w:hAnsi="Times New Roman" w:cs="Times New Roman"/>
          <w:sz w:val="24"/>
          <w:szCs w:val="24"/>
        </w:rPr>
        <w:t xml:space="preserve"> ilaçlar (</w:t>
      </w:r>
      <w:proofErr w:type="spellStart"/>
      <w:r w:rsidRPr="00B63112">
        <w:rPr>
          <w:rFonts w:ascii="Times New Roman" w:hAnsi="Times New Roman" w:cs="Times New Roman"/>
          <w:sz w:val="24"/>
          <w:szCs w:val="24"/>
        </w:rPr>
        <w:t>kloramfenikol</w:t>
      </w:r>
      <w:proofErr w:type="spellEnd"/>
      <w:r w:rsidRPr="00B631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3112">
        <w:rPr>
          <w:rFonts w:ascii="Times New Roman" w:hAnsi="Times New Roman" w:cs="Times New Roman"/>
          <w:sz w:val="24"/>
          <w:szCs w:val="24"/>
        </w:rPr>
        <w:t>eritromisin</w:t>
      </w:r>
      <w:proofErr w:type="spellEnd"/>
      <w:r w:rsidRPr="00B631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3112">
        <w:rPr>
          <w:rFonts w:ascii="Times New Roman" w:hAnsi="Times New Roman" w:cs="Times New Roman"/>
          <w:sz w:val="24"/>
          <w:szCs w:val="24"/>
        </w:rPr>
        <w:t>sulfonamidler</w:t>
      </w:r>
      <w:proofErr w:type="spellEnd"/>
      <w:r w:rsidRPr="00B631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3112">
        <w:rPr>
          <w:rFonts w:ascii="Times New Roman" w:hAnsi="Times New Roman" w:cs="Times New Roman"/>
          <w:sz w:val="24"/>
          <w:szCs w:val="24"/>
        </w:rPr>
        <w:t>tetrasiklinler</w:t>
      </w:r>
      <w:proofErr w:type="spellEnd"/>
      <w:r w:rsidRPr="00B63112">
        <w:rPr>
          <w:rFonts w:ascii="Times New Roman" w:hAnsi="Times New Roman" w:cs="Times New Roman"/>
          <w:sz w:val="24"/>
          <w:szCs w:val="24"/>
        </w:rPr>
        <w:t xml:space="preserve">): </w:t>
      </w:r>
      <w:proofErr w:type="spellStart"/>
      <w:r w:rsidRPr="00B63112">
        <w:rPr>
          <w:rFonts w:ascii="Times New Roman" w:hAnsi="Times New Roman" w:cs="Times New Roman"/>
          <w:sz w:val="24"/>
          <w:szCs w:val="24"/>
        </w:rPr>
        <w:t>Bakteriyostatik</w:t>
      </w:r>
      <w:proofErr w:type="spellEnd"/>
      <w:r w:rsidRPr="00B63112">
        <w:rPr>
          <w:rFonts w:ascii="Times New Roman" w:hAnsi="Times New Roman" w:cs="Times New Roman"/>
          <w:sz w:val="24"/>
          <w:szCs w:val="24"/>
        </w:rPr>
        <w:t xml:space="preserve"> ilaçlar penisilinlerin </w:t>
      </w:r>
      <w:proofErr w:type="spellStart"/>
      <w:r w:rsidRPr="00B63112">
        <w:rPr>
          <w:rFonts w:ascii="Times New Roman" w:hAnsi="Times New Roman" w:cs="Times New Roman"/>
          <w:sz w:val="24"/>
          <w:szCs w:val="24"/>
        </w:rPr>
        <w:t>bakterisid</w:t>
      </w:r>
      <w:proofErr w:type="spellEnd"/>
      <w:r w:rsidRPr="00B63112">
        <w:rPr>
          <w:rFonts w:ascii="Times New Roman" w:hAnsi="Times New Roman" w:cs="Times New Roman"/>
          <w:sz w:val="24"/>
          <w:szCs w:val="24"/>
        </w:rPr>
        <w:t xml:space="preserve"> etkisi ile etkileşebilirler; birlikte tedaviden kaçınılması önerilir.</w:t>
      </w:r>
    </w:p>
    <w:p w:rsidR="007240D1" w:rsidRPr="00B63112" w:rsidRDefault="007240D1" w:rsidP="006F69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63112">
        <w:rPr>
          <w:rFonts w:ascii="Times New Roman" w:hAnsi="Times New Roman" w:cs="Times New Roman"/>
          <w:sz w:val="24"/>
          <w:szCs w:val="24"/>
        </w:rPr>
        <w:t>Metotreksat</w:t>
      </w:r>
      <w:proofErr w:type="spellEnd"/>
      <w:r w:rsidRPr="00B63112">
        <w:rPr>
          <w:rFonts w:ascii="Times New Roman" w:hAnsi="Times New Roman" w:cs="Times New Roman"/>
          <w:sz w:val="24"/>
          <w:szCs w:val="24"/>
        </w:rPr>
        <w:t xml:space="preserve">: Penisilinlerle birlikte kullanım, </w:t>
      </w:r>
      <w:proofErr w:type="spellStart"/>
      <w:r w:rsidRPr="00B63112">
        <w:rPr>
          <w:rFonts w:ascii="Times New Roman" w:hAnsi="Times New Roman" w:cs="Times New Roman"/>
          <w:sz w:val="24"/>
          <w:szCs w:val="24"/>
        </w:rPr>
        <w:t>metotreksat</w:t>
      </w:r>
      <w:proofErr w:type="spellEnd"/>
      <w:r w:rsidRPr="00B631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3112">
        <w:rPr>
          <w:rFonts w:ascii="Times New Roman" w:hAnsi="Times New Roman" w:cs="Times New Roman"/>
          <w:sz w:val="24"/>
          <w:szCs w:val="24"/>
        </w:rPr>
        <w:t>klerensinde</w:t>
      </w:r>
      <w:proofErr w:type="spellEnd"/>
      <w:r w:rsidRPr="00B63112">
        <w:rPr>
          <w:rFonts w:ascii="Times New Roman" w:hAnsi="Times New Roman" w:cs="Times New Roman"/>
          <w:sz w:val="24"/>
          <w:szCs w:val="24"/>
        </w:rPr>
        <w:t xml:space="preserve"> azalma ve </w:t>
      </w:r>
      <w:proofErr w:type="spellStart"/>
      <w:r w:rsidRPr="00B63112">
        <w:rPr>
          <w:rFonts w:ascii="Times New Roman" w:hAnsi="Times New Roman" w:cs="Times New Roman"/>
          <w:sz w:val="24"/>
          <w:szCs w:val="24"/>
        </w:rPr>
        <w:t>metotreksat</w:t>
      </w:r>
      <w:proofErr w:type="spellEnd"/>
      <w:r w:rsidRPr="00B631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3112">
        <w:rPr>
          <w:rFonts w:ascii="Times New Roman" w:hAnsi="Times New Roman" w:cs="Times New Roman"/>
          <w:sz w:val="24"/>
          <w:szCs w:val="24"/>
        </w:rPr>
        <w:t>toksisitesi</w:t>
      </w:r>
      <w:proofErr w:type="spellEnd"/>
      <w:r w:rsidRPr="00B63112">
        <w:rPr>
          <w:rFonts w:ascii="Times New Roman" w:hAnsi="Times New Roman" w:cs="Times New Roman"/>
          <w:sz w:val="24"/>
          <w:szCs w:val="24"/>
        </w:rPr>
        <w:t xml:space="preserve"> ile sonuçlanmıştır. Hastalar yakından izlenmelidir. Kalsiyum </w:t>
      </w:r>
      <w:proofErr w:type="spellStart"/>
      <w:r w:rsidRPr="00B63112">
        <w:rPr>
          <w:rFonts w:ascii="Times New Roman" w:hAnsi="Times New Roman" w:cs="Times New Roman"/>
          <w:sz w:val="24"/>
          <w:szCs w:val="24"/>
        </w:rPr>
        <w:t>folinat</w:t>
      </w:r>
      <w:proofErr w:type="spellEnd"/>
      <w:r w:rsidRPr="00B63112">
        <w:rPr>
          <w:rFonts w:ascii="Times New Roman" w:hAnsi="Times New Roman" w:cs="Times New Roman"/>
          <w:sz w:val="24"/>
          <w:szCs w:val="24"/>
        </w:rPr>
        <w:t xml:space="preserve"> dozunun artırılması veya daha uzun dönem boyunca uygulanması gerekebilir.</w:t>
      </w:r>
    </w:p>
    <w:p w:rsidR="007240D1" w:rsidRPr="00B63112" w:rsidRDefault="007240D1" w:rsidP="006F69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112">
        <w:rPr>
          <w:rFonts w:ascii="Times New Roman" w:hAnsi="Times New Roman" w:cs="Times New Roman"/>
          <w:sz w:val="24"/>
          <w:szCs w:val="24"/>
        </w:rPr>
        <w:t xml:space="preserve">Östrojen içeren Oral </w:t>
      </w:r>
      <w:proofErr w:type="spellStart"/>
      <w:r w:rsidRPr="00B63112">
        <w:rPr>
          <w:rFonts w:ascii="Times New Roman" w:hAnsi="Times New Roman" w:cs="Times New Roman"/>
          <w:sz w:val="24"/>
          <w:szCs w:val="24"/>
        </w:rPr>
        <w:t>Kontraseptifler</w:t>
      </w:r>
      <w:proofErr w:type="spellEnd"/>
      <w:r w:rsidRPr="00B6311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B63112">
        <w:rPr>
          <w:rFonts w:ascii="Times New Roman" w:hAnsi="Times New Roman" w:cs="Times New Roman"/>
          <w:sz w:val="24"/>
          <w:szCs w:val="24"/>
        </w:rPr>
        <w:t>Ampisilin</w:t>
      </w:r>
      <w:proofErr w:type="spellEnd"/>
      <w:r w:rsidRPr="00B63112">
        <w:rPr>
          <w:rFonts w:ascii="Times New Roman" w:hAnsi="Times New Roman" w:cs="Times New Roman"/>
          <w:sz w:val="24"/>
          <w:szCs w:val="24"/>
        </w:rPr>
        <w:t xml:space="preserve"> kullanan kadınlarda, oral </w:t>
      </w:r>
      <w:proofErr w:type="spellStart"/>
      <w:r w:rsidRPr="00B63112">
        <w:rPr>
          <w:rFonts w:ascii="Times New Roman" w:hAnsi="Times New Roman" w:cs="Times New Roman"/>
          <w:sz w:val="24"/>
          <w:szCs w:val="24"/>
        </w:rPr>
        <w:t>kontraseptiflerin</w:t>
      </w:r>
      <w:proofErr w:type="spellEnd"/>
      <w:r w:rsidRPr="00B63112">
        <w:rPr>
          <w:rFonts w:ascii="Times New Roman" w:hAnsi="Times New Roman" w:cs="Times New Roman"/>
          <w:sz w:val="24"/>
          <w:szCs w:val="24"/>
        </w:rPr>
        <w:t xml:space="preserve"> etkinliğinin azalmasına dair vakalar bildirilmiştir ki bunlar beklenmeyen gebelikle sonuçlanmıştır. Aradaki ilişki zayıf olmasına rağmen, </w:t>
      </w:r>
      <w:proofErr w:type="spellStart"/>
      <w:r w:rsidRPr="00B63112">
        <w:rPr>
          <w:rFonts w:ascii="Times New Roman" w:hAnsi="Times New Roman" w:cs="Times New Roman"/>
          <w:sz w:val="24"/>
          <w:szCs w:val="24"/>
        </w:rPr>
        <w:t>ampisilin</w:t>
      </w:r>
      <w:proofErr w:type="spellEnd"/>
      <w:r w:rsidRPr="00B63112">
        <w:rPr>
          <w:rFonts w:ascii="Times New Roman" w:hAnsi="Times New Roman" w:cs="Times New Roman"/>
          <w:sz w:val="24"/>
          <w:szCs w:val="24"/>
        </w:rPr>
        <w:t xml:space="preserve"> kullanımı sırasında hastalara alternatif veya ilave bir </w:t>
      </w:r>
      <w:proofErr w:type="spellStart"/>
      <w:r w:rsidRPr="00B63112">
        <w:rPr>
          <w:rFonts w:ascii="Times New Roman" w:hAnsi="Times New Roman" w:cs="Times New Roman"/>
          <w:sz w:val="24"/>
          <w:szCs w:val="24"/>
        </w:rPr>
        <w:t>kontraseptif</w:t>
      </w:r>
      <w:proofErr w:type="spellEnd"/>
      <w:r w:rsidRPr="00B63112">
        <w:rPr>
          <w:rFonts w:ascii="Times New Roman" w:hAnsi="Times New Roman" w:cs="Times New Roman"/>
          <w:sz w:val="24"/>
          <w:szCs w:val="24"/>
        </w:rPr>
        <w:t xml:space="preserve"> yöntem seçeneği sağlanmalıdır.</w:t>
      </w:r>
    </w:p>
    <w:p w:rsidR="007240D1" w:rsidRPr="00B63112" w:rsidRDefault="007240D1" w:rsidP="006F69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63112">
        <w:rPr>
          <w:rFonts w:ascii="Times New Roman" w:hAnsi="Times New Roman" w:cs="Times New Roman"/>
          <w:sz w:val="24"/>
          <w:szCs w:val="24"/>
        </w:rPr>
        <w:t>Probenesid</w:t>
      </w:r>
      <w:proofErr w:type="spellEnd"/>
      <w:r w:rsidRPr="00B63112">
        <w:rPr>
          <w:rFonts w:ascii="Times New Roman" w:hAnsi="Times New Roman" w:cs="Times New Roman"/>
          <w:sz w:val="24"/>
          <w:szCs w:val="24"/>
        </w:rPr>
        <w:t xml:space="preserve">: Birlikte kullanıldığında, </w:t>
      </w:r>
      <w:proofErr w:type="spellStart"/>
      <w:r w:rsidRPr="00B63112">
        <w:rPr>
          <w:rFonts w:ascii="Times New Roman" w:hAnsi="Times New Roman" w:cs="Times New Roman"/>
          <w:sz w:val="24"/>
          <w:szCs w:val="24"/>
        </w:rPr>
        <w:t>probenesid</w:t>
      </w:r>
      <w:proofErr w:type="spellEnd"/>
      <w:r w:rsidRPr="00B631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3112">
        <w:rPr>
          <w:rFonts w:ascii="Times New Roman" w:hAnsi="Times New Roman" w:cs="Times New Roman"/>
          <w:sz w:val="24"/>
          <w:szCs w:val="24"/>
        </w:rPr>
        <w:t>ampisilin</w:t>
      </w:r>
      <w:proofErr w:type="spellEnd"/>
      <w:r w:rsidRPr="00B63112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Pr="00B63112">
        <w:rPr>
          <w:rFonts w:ascii="Times New Roman" w:hAnsi="Times New Roman" w:cs="Times New Roman"/>
          <w:sz w:val="24"/>
          <w:szCs w:val="24"/>
        </w:rPr>
        <w:t>sulbaktamın</w:t>
      </w:r>
      <w:proofErr w:type="spellEnd"/>
      <w:r w:rsidRPr="00B631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3112">
        <w:rPr>
          <w:rFonts w:ascii="Times New Roman" w:hAnsi="Times New Roman" w:cs="Times New Roman"/>
          <w:sz w:val="24"/>
          <w:szCs w:val="24"/>
        </w:rPr>
        <w:t>renal</w:t>
      </w:r>
      <w:proofErr w:type="spellEnd"/>
      <w:r w:rsidRPr="00B631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3112">
        <w:rPr>
          <w:rFonts w:ascii="Times New Roman" w:hAnsi="Times New Roman" w:cs="Times New Roman"/>
          <w:sz w:val="24"/>
          <w:szCs w:val="24"/>
        </w:rPr>
        <w:t>tübüler</w:t>
      </w:r>
      <w:proofErr w:type="spellEnd"/>
      <w:r w:rsidRPr="00B631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3112">
        <w:rPr>
          <w:rFonts w:ascii="Times New Roman" w:hAnsi="Times New Roman" w:cs="Times New Roman"/>
          <w:sz w:val="24"/>
          <w:szCs w:val="24"/>
        </w:rPr>
        <w:t>sekresyonunu</w:t>
      </w:r>
      <w:proofErr w:type="spellEnd"/>
      <w:r w:rsidRPr="00B63112">
        <w:rPr>
          <w:rFonts w:ascii="Times New Roman" w:hAnsi="Times New Roman" w:cs="Times New Roman"/>
          <w:sz w:val="24"/>
          <w:szCs w:val="24"/>
        </w:rPr>
        <w:t xml:space="preserve"> azaltır; bu etki serum konsantrasyonlarının artması ve uzaması, eliminasyon yarı ömrünün uzaması ve </w:t>
      </w:r>
      <w:proofErr w:type="spellStart"/>
      <w:r w:rsidRPr="00B63112">
        <w:rPr>
          <w:rFonts w:ascii="Times New Roman" w:hAnsi="Times New Roman" w:cs="Times New Roman"/>
          <w:sz w:val="24"/>
          <w:szCs w:val="24"/>
        </w:rPr>
        <w:t>toksisite</w:t>
      </w:r>
      <w:proofErr w:type="spellEnd"/>
      <w:r w:rsidRPr="00B63112">
        <w:rPr>
          <w:rFonts w:ascii="Times New Roman" w:hAnsi="Times New Roman" w:cs="Times New Roman"/>
          <w:sz w:val="24"/>
          <w:szCs w:val="24"/>
        </w:rPr>
        <w:t xml:space="preserve"> riskinde artış ile sonuçlanır.</w:t>
      </w:r>
    </w:p>
    <w:p w:rsidR="007240D1" w:rsidRPr="00B63112" w:rsidRDefault="007240D1" w:rsidP="006F69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112">
        <w:rPr>
          <w:rFonts w:ascii="Times New Roman" w:hAnsi="Times New Roman" w:cs="Times New Roman"/>
          <w:sz w:val="24"/>
          <w:szCs w:val="24"/>
        </w:rPr>
        <w:t xml:space="preserve">Laboratuvar Test Etkileşmeleri: </w:t>
      </w:r>
      <w:proofErr w:type="spellStart"/>
      <w:r w:rsidRPr="00B63112">
        <w:rPr>
          <w:rFonts w:ascii="Times New Roman" w:hAnsi="Times New Roman" w:cs="Times New Roman"/>
          <w:sz w:val="24"/>
          <w:szCs w:val="24"/>
        </w:rPr>
        <w:t>Benedict</w:t>
      </w:r>
      <w:proofErr w:type="spellEnd"/>
      <w:r w:rsidRPr="00B631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3112">
        <w:rPr>
          <w:rFonts w:ascii="Times New Roman" w:hAnsi="Times New Roman" w:cs="Times New Roman"/>
          <w:sz w:val="24"/>
          <w:szCs w:val="24"/>
        </w:rPr>
        <w:t>Fehling</w:t>
      </w:r>
      <w:proofErr w:type="spellEnd"/>
      <w:r w:rsidRPr="00B631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0ECD" w:rsidRPr="00B63112">
        <w:rPr>
          <w:rFonts w:ascii="Times New Roman" w:hAnsi="Times New Roman" w:cs="Times New Roman"/>
          <w:sz w:val="24"/>
          <w:szCs w:val="24"/>
        </w:rPr>
        <w:t>reaktifieri</w:t>
      </w:r>
      <w:proofErr w:type="spellEnd"/>
      <w:r w:rsidR="00900ECD" w:rsidRPr="00B63112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="00900ECD" w:rsidRPr="00B63112">
        <w:rPr>
          <w:rFonts w:ascii="Times New Roman" w:hAnsi="Times New Roman" w:cs="Times New Roman"/>
          <w:sz w:val="24"/>
          <w:szCs w:val="24"/>
        </w:rPr>
        <w:t>Clinitest</w:t>
      </w:r>
      <w:proofErr w:type="spellEnd"/>
      <w:r w:rsidR="00900ECD" w:rsidRPr="00B63112">
        <w:rPr>
          <w:rFonts w:ascii="Times New Roman" w:hAnsi="Times New Roman" w:cs="Times New Roman"/>
          <w:sz w:val="24"/>
          <w:szCs w:val="24"/>
        </w:rPr>
        <w:t>™ kullanı</w:t>
      </w:r>
      <w:r w:rsidRPr="00B63112">
        <w:rPr>
          <w:rFonts w:ascii="Times New Roman" w:hAnsi="Times New Roman" w:cs="Times New Roman"/>
          <w:sz w:val="24"/>
          <w:szCs w:val="24"/>
        </w:rPr>
        <w:t>larak</w:t>
      </w:r>
      <w:r w:rsidR="00900ECD" w:rsidRPr="00B63112">
        <w:rPr>
          <w:rFonts w:ascii="Times New Roman" w:hAnsi="Times New Roman" w:cs="Times New Roman"/>
          <w:sz w:val="24"/>
          <w:szCs w:val="24"/>
        </w:rPr>
        <w:t xml:space="preserve"> </w:t>
      </w:r>
      <w:r w:rsidRPr="00B63112">
        <w:rPr>
          <w:rFonts w:ascii="Times New Roman" w:hAnsi="Times New Roman" w:cs="Times New Roman"/>
          <w:sz w:val="24"/>
          <w:szCs w:val="24"/>
        </w:rPr>
        <w:t xml:space="preserve">yapılan idrar analizlerinde yanlış pozitif glikozüri gözlenebilir. </w:t>
      </w:r>
      <w:proofErr w:type="spellStart"/>
      <w:r w:rsidRPr="00B63112">
        <w:rPr>
          <w:rFonts w:ascii="Times New Roman" w:hAnsi="Times New Roman" w:cs="Times New Roman"/>
          <w:sz w:val="24"/>
          <w:szCs w:val="24"/>
        </w:rPr>
        <w:t>Ampisilinin</w:t>
      </w:r>
      <w:proofErr w:type="spellEnd"/>
      <w:r w:rsidRPr="00B63112">
        <w:rPr>
          <w:rFonts w:ascii="Times New Roman" w:hAnsi="Times New Roman" w:cs="Times New Roman"/>
          <w:sz w:val="24"/>
          <w:szCs w:val="24"/>
        </w:rPr>
        <w:t xml:space="preserve"> hamile kadınlara verilmesini takiben, total </w:t>
      </w:r>
      <w:proofErr w:type="spellStart"/>
      <w:r w:rsidRPr="00B63112">
        <w:rPr>
          <w:rFonts w:ascii="Times New Roman" w:hAnsi="Times New Roman" w:cs="Times New Roman"/>
          <w:sz w:val="24"/>
          <w:szCs w:val="24"/>
        </w:rPr>
        <w:t>konjuge</w:t>
      </w:r>
      <w:proofErr w:type="spellEnd"/>
      <w:r w:rsidRPr="00B631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3112">
        <w:rPr>
          <w:rFonts w:ascii="Times New Roman" w:hAnsi="Times New Roman" w:cs="Times New Roman"/>
          <w:sz w:val="24"/>
          <w:szCs w:val="24"/>
        </w:rPr>
        <w:t>östriol</w:t>
      </w:r>
      <w:proofErr w:type="spellEnd"/>
      <w:r w:rsidRPr="00B631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3112">
        <w:rPr>
          <w:rFonts w:ascii="Times New Roman" w:hAnsi="Times New Roman" w:cs="Times New Roman"/>
          <w:sz w:val="24"/>
          <w:szCs w:val="24"/>
        </w:rPr>
        <w:t>östriol</w:t>
      </w:r>
      <w:proofErr w:type="spellEnd"/>
      <w:r w:rsidRPr="00B63112">
        <w:rPr>
          <w:rFonts w:ascii="Times New Roman" w:hAnsi="Times New Roman" w:cs="Times New Roman"/>
          <w:sz w:val="24"/>
          <w:szCs w:val="24"/>
        </w:rPr>
        <w:t xml:space="preserve"> -</w:t>
      </w:r>
      <w:proofErr w:type="spellStart"/>
      <w:r w:rsidRPr="00B63112">
        <w:rPr>
          <w:rFonts w:ascii="Times New Roman" w:hAnsi="Times New Roman" w:cs="Times New Roman"/>
          <w:sz w:val="24"/>
          <w:szCs w:val="24"/>
        </w:rPr>
        <w:t>glukuronid</w:t>
      </w:r>
      <w:proofErr w:type="spellEnd"/>
      <w:r w:rsidRPr="00B631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3112">
        <w:rPr>
          <w:rFonts w:ascii="Times New Roman" w:hAnsi="Times New Roman" w:cs="Times New Roman"/>
          <w:sz w:val="24"/>
          <w:szCs w:val="24"/>
        </w:rPr>
        <w:t>konjuge</w:t>
      </w:r>
      <w:proofErr w:type="spellEnd"/>
      <w:r w:rsidRPr="00B631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3112">
        <w:rPr>
          <w:rFonts w:ascii="Times New Roman" w:hAnsi="Times New Roman" w:cs="Times New Roman"/>
          <w:sz w:val="24"/>
          <w:szCs w:val="24"/>
        </w:rPr>
        <w:t>östron</w:t>
      </w:r>
      <w:proofErr w:type="spellEnd"/>
      <w:r w:rsidRPr="00B63112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Pr="00B63112">
        <w:rPr>
          <w:rFonts w:ascii="Times New Roman" w:hAnsi="Times New Roman" w:cs="Times New Roman"/>
          <w:sz w:val="24"/>
          <w:szCs w:val="24"/>
        </w:rPr>
        <w:t>östradiol</w:t>
      </w:r>
      <w:proofErr w:type="spellEnd"/>
      <w:r w:rsidRPr="00B63112">
        <w:rPr>
          <w:rFonts w:ascii="Times New Roman" w:hAnsi="Times New Roman" w:cs="Times New Roman"/>
          <w:sz w:val="24"/>
          <w:szCs w:val="24"/>
        </w:rPr>
        <w:t xml:space="preserve"> plazma konsantrasyonlarında geçici bir düşüş kaydedilmiştir</w:t>
      </w:r>
      <w:r w:rsidR="00292764" w:rsidRPr="00B63112">
        <w:rPr>
          <w:rFonts w:ascii="Times New Roman" w:hAnsi="Times New Roman" w:cs="Times New Roman"/>
          <w:sz w:val="24"/>
          <w:szCs w:val="24"/>
        </w:rPr>
        <w:t>.</w:t>
      </w:r>
    </w:p>
    <w:p w:rsidR="007240D1" w:rsidRPr="00B63112" w:rsidRDefault="007240D1" w:rsidP="006F69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112">
        <w:rPr>
          <w:rFonts w:ascii="Times New Roman" w:hAnsi="Times New Roman" w:cs="Times New Roman"/>
          <w:b/>
          <w:bCs/>
          <w:sz w:val="24"/>
          <w:szCs w:val="24"/>
        </w:rPr>
        <w:lastRenderedPageBreak/>
        <w:t>Özel popülasyonlara ilişkin ek bilgiler</w:t>
      </w:r>
    </w:p>
    <w:p w:rsidR="007240D1" w:rsidRPr="00B63112" w:rsidRDefault="007240D1" w:rsidP="006F69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112">
        <w:rPr>
          <w:rFonts w:ascii="Times New Roman" w:hAnsi="Times New Roman" w:cs="Times New Roman"/>
          <w:sz w:val="24"/>
          <w:szCs w:val="24"/>
        </w:rPr>
        <w:t>Mevcut değildir.</w:t>
      </w:r>
    </w:p>
    <w:p w:rsidR="007240D1" w:rsidRPr="00B63112" w:rsidRDefault="007240D1" w:rsidP="006F69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112">
        <w:rPr>
          <w:rFonts w:ascii="Times New Roman" w:hAnsi="Times New Roman" w:cs="Times New Roman"/>
          <w:b/>
          <w:bCs/>
          <w:sz w:val="24"/>
          <w:szCs w:val="24"/>
        </w:rPr>
        <w:t>Pediyatrik popülasyon:</w:t>
      </w:r>
    </w:p>
    <w:p w:rsidR="007240D1" w:rsidRPr="00B63112" w:rsidRDefault="007240D1" w:rsidP="006F69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112">
        <w:rPr>
          <w:rFonts w:ascii="Times New Roman" w:hAnsi="Times New Roman" w:cs="Times New Roman"/>
          <w:sz w:val="24"/>
          <w:szCs w:val="24"/>
        </w:rPr>
        <w:t>Mevcut değildir.</w:t>
      </w:r>
    </w:p>
    <w:p w:rsidR="006F6926" w:rsidRPr="00B63112" w:rsidRDefault="006F6926" w:rsidP="006F69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40D1" w:rsidRPr="00B63112" w:rsidRDefault="007240D1" w:rsidP="006F69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112">
        <w:rPr>
          <w:rFonts w:ascii="Times New Roman" w:hAnsi="Times New Roman" w:cs="Times New Roman"/>
          <w:b/>
          <w:bCs/>
          <w:sz w:val="24"/>
          <w:szCs w:val="24"/>
        </w:rPr>
        <w:t>4.6.</w:t>
      </w:r>
      <w:r w:rsidR="006F6926" w:rsidRPr="00B631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63112">
        <w:rPr>
          <w:rFonts w:ascii="Times New Roman" w:hAnsi="Times New Roman" w:cs="Times New Roman"/>
          <w:b/>
          <w:bCs/>
          <w:sz w:val="24"/>
          <w:szCs w:val="24"/>
        </w:rPr>
        <w:t>Gebelik ve laktasyon</w:t>
      </w:r>
    </w:p>
    <w:p w:rsidR="007240D1" w:rsidRPr="00B63112" w:rsidRDefault="007240D1" w:rsidP="006F69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112">
        <w:rPr>
          <w:rFonts w:ascii="Times New Roman" w:hAnsi="Times New Roman" w:cs="Times New Roman"/>
          <w:b/>
          <w:bCs/>
          <w:sz w:val="24"/>
          <w:szCs w:val="24"/>
        </w:rPr>
        <w:t>Genel tavsiye</w:t>
      </w:r>
    </w:p>
    <w:p w:rsidR="007240D1" w:rsidRPr="00B63112" w:rsidRDefault="007240D1" w:rsidP="006F69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112">
        <w:rPr>
          <w:rFonts w:ascii="Times New Roman" w:hAnsi="Times New Roman" w:cs="Times New Roman"/>
          <w:sz w:val="24"/>
          <w:szCs w:val="24"/>
        </w:rPr>
        <w:t>Gebelik kategorisi: B</w:t>
      </w:r>
    </w:p>
    <w:p w:rsidR="007240D1" w:rsidRPr="00B63112" w:rsidRDefault="007240D1" w:rsidP="006F69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112">
        <w:rPr>
          <w:rFonts w:ascii="Times New Roman" w:hAnsi="Times New Roman" w:cs="Times New Roman"/>
          <w:b/>
          <w:bCs/>
          <w:sz w:val="24"/>
          <w:szCs w:val="24"/>
        </w:rPr>
        <w:t>Çocuk doğurma potansiyeli bulunan kadınlar / Doğum kontrolü (</w:t>
      </w:r>
      <w:proofErr w:type="spellStart"/>
      <w:r w:rsidRPr="00B63112">
        <w:rPr>
          <w:rFonts w:ascii="Times New Roman" w:hAnsi="Times New Roman" w:cs="Times New Roman"/>
          <w:b/>
          <w:bCs/>
          <w:sz w:val="24"/>
          <w:szCs w:val="24"/>
        </w:rPr>
        <w:t>Kontrasepsiyon</w:t>
      </w:r>
      <w:proofErr w:type="spellEnd"/>
      <w:r w:rsidRPr="00B63112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7240D1" w:rsidRPr="00B63112" w:rsidRDefault="007240D1" w:rsidP="006F69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63112">
        <w:rPr>
          <w:rFonts w:ascii="Times New Roman" w:hAnsi="Times New Roman" w:cs="Times New Roman"/>
          <w:sz w:val="24"/>
          <w:szCs w:val="24"/>
        </w:rPr>
        <w:t>Ampisilin</w:t>
      </w:r>
      <w:proofErr w:type="spellEnd"/>
      <w:r w:rsidRPr="00B63112">
        <w:rPr>
          <w:rFonts w:ascii="Times New Roman" w:hAnsi="Times New Roman" w:cs="Times New Roman"/>
          <w:sz w:val="24"/>
          <w:szCs w:val="24"/>
        </w:rPr>
        <w:t>, oral yolla alman doğum kontrol ilaçları ile etkileşime geçmektedir. Bu nedenle, tedavi süresince alternatif, etkili ve güvenilir bir doğum kontrol yöntemi uygulanmalıdır (Bkz. Bölüm 4.5).</w:t>
      </w:r>
    </w:p>
    <w:p w:rsidR="007240D1" w:rsidRPr="00B63112" w:rsidRDefault="007240D1" w:rsidP="006F69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112">
        <w:rPr>
          <w:rFonts w:ascii="Times New Roman" w:hAnsi="Times New Roman" w:cs="Times New Roman"/>
          <w:b/>
          <w:bCs/>
          <w:sz w:val="24"/>
          <w:szCs w:val="24"/>
        </w:rPr>
        <w:t>Gebelik dönemi</w:t>
      </w:r>
    </w:p>
    <w:p w:rsidR="007240D1" w:rsidRPr="00B63112" w:rsidRDefault="002B1773" w:rsidP="006F69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112">
        <w:rPr>
          <w:rFonts w:ascii="Times New Roman" w:hAnsi="Times New Roman" w:cs="Times New Roman"/>
          <w:sz w:val="24"/>
          <w:szCs w:val="24"/>
        </w:rPr>
        <w:t>DEVASİD</w:t>
      </w:r>
      <w:r w:rsidR="007240D1" w:rsidRPr="00B63112">
        <w:rPr>
          <w:rFonts w:ascii="Times New Roman" w:hAnsi="Times New Roman" w:cs="Times New Roman"/>
          <w:sz w:val="24"/>
          <w:szCs w:val="24"/>
        </w:rPr>
        <w:t xml:space="preserve"> için, gebeliklerde maruz kalmaya ilişkin klinik veri mevcut değildir.</w:t>
      </w:r>
    </w:p>
    <w:p w:rsidR="007240D1" w:rsidRPr="00B63112" w:rsidRDefault="007240D1" w:rsidP="006F69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112">
        <w:rPr>
          <w:rFonts w:ascii="Times New Roman" w:hAnsi="Times New Roman" w:cs="Times New Roman"/>
          <w:sz w:val="24"/>
          <w:szCs w:val="24"/>
        </w:rPr>
        <w:t xml:space="preserve">Hayvanlar üzerinde yapılan çalışmalar, gebelik / </w:t>
      </w:r>
      <w:proofErr w:type="spellStart"/>
      <w:r w:rsidRPr="00B63112">
        <w:rPr>
          <w:rFonts w:ascii="Times New Roman" w:hAnsi="Times New Roman" w:cs="Times New Roman"/>
          <w:sz w:val="24"/>
          <w:szCs w:val="24"/>
        </w:rPr>
        <w:t>embriyonal</w:t>
      </w:r>
      <w:proofErr w:type="spellEnd"/>
      <w:r w:rsidRPr="00B63112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B63112">
        <w:rPr>
          <w:rFonts w:ascii="Times New Roman" w:hAnsi="Times New Roman" w:cs="Times New Roman"/>
          <w:sz w:val="24"/>
          <w:szCs w:val="24"/>
        </w:rPr>
        <w:t>fetal</w:t>
      </w:r>
      <w:proofErr w:type="spellEnd"/>
      <w:r w:rsidRPr="00B63112">
        <w:rPr>
          <w:rFonts w:ascii="Times New Roman" w:hAnsi="Times New Roman" w:cs="Times New Roman"/>
          <w:sz w:val="24"/>
          <w:szCs w:val="24"/>
        </w:rPr>
        <w:t xml:space="preserve"> gelişim / doğum ya da doğum</w:t>
      </w:r>
    </w:p>
    <w:p w:rsidR="007240D1" w:rsidRPr="00B63112" w:rsidRDefault="007240D1" w:rsidP="006F69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112">
        <w:rPr>
          <w:rFonts w:ascii="Times New Roman" w:hAnsi="Times New Roman" w:cs="Times New Roman"/>
          <w:sz w:val="24"/>
          <w:szCs w:val="24"/>
        </w:rPr>
        <w:t>sonrası gelişim ile ilgili olarak doğrudan ya da dolaylı zararlı etkiler olduğunu göstermemektedir</w:t>
      </w:r>
    </w:p>
    <w:p w:rsidR="007240D1" w:rsidRPr="00B63112" w:rsidRDefault="007240D1" w:rsidP="006F69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112">
        <w:rPr>
          <w:rFonts w:ascii="Times New Roman" w:hAnsi="Times New Roman" w:cs="Times New Roman"/>
          <w:sz w:val="24"/>
          <w:szCs w:val="24"/>
        </w:rPr>
        <w:t>(bkz. kısım 5.3).</w:t>
      </w:r>
    </w:p>
    <w:p w:rsidR="007240D1" w:rsidRPr="00B63112" w:rsidRDefault="007240D1" w:rsidP="006F69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112">
        <w:rPr>
          <w:rFonts w:ascii="Times New Roman" w:hAnsi="Times New Roman" w:cs="Times New Roman"/>
          <w:sz w:val="24"/>
          <w:szCs w:val="24"/>
        </w:rPr>
        <w:t>Gebe kadınlar da kesin ihtiyaç duyulduğunda kullanılmalıdır.</w:t>
      </w:r>
    </w:p>
    <w:p w:rsidR="007240D1" w:rsidRPr="00B63112" w:rsidRDefault="007240D1" w:rsidP="006F69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112">
        <w:rPr>
          <w:rFonts w:ascii="Times New Roman" w:hAnsi="Times New Roman" w:cs="Times New Roman"/>
          <w:b/>
          <w:bCs/>
          <w:sz w:val="24"/>
          <w:szCs w:val="24"/>
        </w:rPr>
        <w:t>Laktasyon dönemi</w:t>
      </w:r>
    </w:p>
    <w:p w:rsidR="00065C74" w:rsidRPr="00B63112" w:rsidRDefault="00065C74" w:rsidP="006F69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63112">
        <w:rPr>
          <w:rFonts w:ascii="Times New Roman" w:hAnsi="Times New Roman" w:cs="Times New Roman"/>
          <w:sz w:val="24"/>
          <w:szCs w:val="24"/>
        </w:rPr>
        <w:t>Sulbaktam</w:t>
      </w:r>
      <w:proofErr w:type="spellEnd"/>
      <w:r w:rsidRPr="00B63112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Pr="00B63112">
        <w:rPr>
          <w:rFonts w:ascii="Times New Roman" w:hAnsi="Times New Roman" w:cs="Times New Roman"/>
          <w:sz w:val="24"/>
          <w:szCs w:val="24"/>
        </w:rPr>
        <w:t>ampisilinin</w:t>
      </w:r>
      <w:proofErr w:type="spellEnd"/>
      <w:r w:rsidRPr="00B63112">
        <w:rPr>
          <w:rFonts w:ascii="Times New Roman" w:hAnsi="Times New Roman" w:cs="Times New Roman"/>
          <w:sz w:val="24"/>
          <w:szCs w:val="24"/>
        </w:rPr>
        <w:t xml:space="preserve"> laktasyon döneminde güvenli kullanılabileceği tespit edilmemiştir.</w:t>
      </w:r>
    </w:p>
    <w:p w:rsidR="007240D1" w:rsidRPr="00B63112" w:rsidRDefault="007240D1" w:rsidP="006F69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63112">
        <w:rPr>
          <w:rFonts w:ascii="Times New Roman" w:hAnsi="Times New Roman" w:cs="Times New Roman"/>
          <w:sz w:val="24"/>
          <w:szCs w:val="24"/>
        </w:rPr>
        <w:t>Sulbaktam</w:t>
      </w:r>
      <w:proofErr w:type="spellEnd"/>
      <w:r w:rsidRPr="00B63112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Pr="00B63112">
        <w:rPr>
          <w:rFonts w:ascii="Times New Roman" w:hAnsi="Times New Roman" w:cs="Times New Roman"/>
          <w:sz w:val="24"/>
          <w:szCs w:val="24"/>
        </w:rPr>
        <w:t>ampisilin</w:t>
      </w:r>
      <w:proofErr w:type="spellEnd"/>
      <w:r w:rsidRPr="00B63112">
        <w:rPr>
          <w:rFonts w:ascii="Times New Roman" w:hAnsi="Times New Roman" w:cs="Times New Roman"/>
          <w:sz w:val="24"/>
          <w:szCs w:val="24"/>
        </w:rPr>
        <w:t xml:space="preserve"> düşük miktarlarda anne sütüne geçtiğinden laktasyon dönem</w:t>
      </w:r>
      <w:r w:rsidR="00743791" w:rsidRPr="00B63112">
        <w:rPr>
          <w:rFonts w:ascii="Times New Roman" w:hAnsi="Times New Roman" w:cs="Times New Roman"/>
          <w:sz w:val="24"/>
          <w:szCs w:val="24"/>
        </w:rPr>
        <w:t>inde kullanımına dikkat edilmelid</w:t>
      </w:r>
      <w:r w:rsidRPr="00B63112">
        <w:rPr>
          <w:rFonts w:ascii="Times New Roman" w:hAnsi="Times New Roman" w:cs="Times New Roman"/>
          <w:sz w:val="24"/>
          <w:szCs w:val="24"/>
        </w:rPr>
        <w:t>ir.</w:t>
      </w:r>
    </w:p>
    <w:p w:rsidR="007240D1" w:rsidRPr="00B63112" w:rsidRDefault="007240D1" w:rsidP="006F69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112">
        <w:rPr>
          <w:rFonts w:ascii="Times New Roman" w:hAnsi="Times New Roman" w:cs="Times New Roman"/>
          <w:b/>
          <w:bCs/>
          <w:sz w:val="24"/>
          <w:szCs w:val="24"/>
        </w:rPr>
        <w:t>Üreme yeteneği/Fertilite</w:t>
      </w:r>
    </w:p>
    <w:p w:rsidR="007240D1" w:rsidRPr="00B63112" w:rsidRDefault="007240D1" w:rsidP="006F69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112">
        <w:rPr>
          <w:rFonts w:ascii="Times New Roman" w:hAnsi="Times New Roman" w:cs="Times New Roman"/>
          <w:sz w:val="24"/>
          <w:szCs w:val="24"/>
        </w:rPr>
        <w:t>Yapılan hayvan üreme çalışmalarında üreme veya fetüs üzerinde herhangi bir hasar ortaya çıkmamıştır.</w:t>
      </w:r>
    </w:p>
    <w:p w:rsidR="006F6926" w:rsidRPr="00B63112" w:rsidRDefault="006F6926" w:rsidP="006F69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40D1" w:rsidRPr="00B63112" w:rsidRDefault="007240D1" w:rsidP="006F69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112">
        <w:rPr>
          <w:rFonts w:ascii="Times New Roman" w:hAnsi="Times New Roman" w:cs="Times New Roman"/>
          <w:b/>
          <w:bCs/>
          <w:sz w:val="24"/>
          <w:szCs w:val="24"/>
        </w:rPr>
        <w:t>4.7.</w:t>
      </w:r>
      <w:r w:rsidR="006F6926" w:rsidRPr="00B631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63112">
        <w:rPr>
          <w:rFonts w:ascii="Times New Roman" w:hAnsi="Times New Roman" w:cs="Times New Roman"/>
          <w:b/>
          <w:bCs/>
          <w:sz w:val="24"/>
          <w:szCs w:val="24"/>
        </w:rPr>
        <w:t>Araç ve makine kullanımı üzerindeki etkiler</w:t>
      </w:r>
    </w:p>
    <w:p w:rsidR="007240D1" w:rsidRPr="00B63112" w:rsidRDefault="007240D1" w:rsidP="006F69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112">
        <w:rPr>
          <w:rFonts w:ascii="Times New Roman" w:hAnsi="Times New Roman" w:cs="Times New Roman"/>
          <w:sz w:val="24"/>
          <w:szCs w:val="24"/>
        </w:rPr>
        <w:t>Bilinmemektedir.</w:t>
      </w:r>
    </w:p>
    <w:p w:rsidR="00BD2D9A" w:rsidRPr="00B63112" w:rsidRDefault="00BD2D9A" w:rsidP="006F69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40D1" w:rsidRPr="00B63112" w:rsidRDefault="007240D1" w:rsidP="006F69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112">
        <w:rPr>
          <w:rFonts w:ascii="Times New Roman" w:hAnsi="Times New Roman" w:cs="Times New Roman"/>
          <w:b/>
          <w:bCs/>
          <w:sz w:val="24"/>
          <w:szCs w:val="24"/>
        </w:rPr>
        <w:t>4.8.</w:t>
      </w:r>
      <w:r w:rsidR="006F6926" w:rsidRPr="00B631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63112">
        <w:rPr>
          <w:rFonts w:ascii="Times New Roman" w:hAnsi="Times New Roman" w:cs="Times New Roman"/>
          <w:b/>
          <w:bCs/>
          <w:sz w:val="24"/>
          <w:szCs w:val="24"/>
        </w:rPr>
        <w:t>İstenmeyen etkiler</w:t>
      </w:r>
    </w:p>
    <w:p w:rsidR="007240D1" w:rsidRPr="00B63112" w:rsidRDefault="007240D1" w:rsidP="006F69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112">
        <w:rPr>
          <w:rFonts w:ascii="Times New Roman" w:hAnsi="Times New Roman" w:cs="Times New Roman"/>
          <w:sz w:val="24"/>
          <w:szCs w:val="24"/>
        </w:rPr>
        <w:t xml:space="preserve">Diğer </w:t>
      </w:r>
      <w:proofErr w:type="spellStart"/>
      <w:r w:rsidRPr="00B63112">
        <w:rPr>
          <w:rFonts w:ascii="Times New Roman" w:hAnsi="Times New Roman" w:cs="Times New Roman"/>
          <w:sz w:val="24"/>
          <w:szCs w:val="24"/>
        </w:rPr>
        <w:t>parenteral</w:t>
      </w:r>
      <w:proofErr w:type="spellEnd"/>
      <w:r w:rsidRPr="00B63112">
        <w:rPr>
          <w:rFonts w:ascii="Times New Roman" w:hAnsi="Times New Roman" w:cs="Times New Roman"/>
          <w:sz w:val="24"/>
          <w:szCs w:val="24"/>
        </w:rPr>
        <w:t xml:space="preserve"> antibiyotiklerde olduğu gibi, gözlenen belli başlı yan etki, özellikle </w:t>
      </w:r>
      <w:proofErr w:type="spellStart"/>
      <w:r w:rsidRPr="00B63112">
        <w:rPr>
          <w:rFonts w:ascii="Times New Roman" w:hAnsi="Times New Roman" w:cs="Times New Roman"/>
          <w:sz w:val="24"/>
          <w:szCs w:val="24"/>
        </w:rPr>
        <w:t>intramusküler</w:t>
      </w:r>
      <w:proofErr w:type="spellEnd"/>
      <w:r w:rsidRPr="00B63112">
        <w:rPr>
          <w:rFonts w:ascii="Times New Roman" w:hAnsi="Times New Roman" w:cs="Times New Roman"/>
          <w:sz w:val="24"/>
          <w:szCs w:val="24"/>
        </w:rPr>
        <w:t xml:space="preserve"> uygulamaya bağlı olan enjek</w:t>
      </w:r>
      <w:r w:rsidR="00743791" w:rsidRPr="00B63112">
        <w:rPr>
          <w:rFonts w:ascii="Times New Roman" w:hAnsi="Times New Roman" w:cs="Times New Roman"/>
          <w:sz w:val="24"/>
          <w:szCs w:val="24"/>
        </w:rPr>
        <w:t xml:space="preserve">siyon yerindeki ağrıdır (%16). </w:t>
      </w:r>
      <w:r w:rsidRPr="00B63112">
        <w:rPr>
          <w:rFonts w:ascii="Times New Roman" w:hAnsi="Times New Roman" w:cs="Times New Roman"/>
          <w:sz w:val="24"/>
          <w:szCs w:val="24"/>
        </w:rPr>
        <w:t xml:space="preserve">Çok az sayıda hastada </w:t>
      </w:r>
      <w:proofErr w:type="spellStart"/>
      <w:r w:rsidRPr="00B63112">
        <w:rPr>
          <w:rFonts w:ascii="Times New Roman" w:hAnsi="Times New Roman" w:cs="Times New Roman"/>
          <w:sz w:val="24"/>
          <w:szCs w:val="24"/>
        </w:rPr>
        <w:t>intravenöz</w:t>
      </w:r>
      <w:proofErr w:type="spellEnd"/>
      <w:r w:rsidRPr="00B63112">
        <w:rPr>
          <w:rFonts w:ascii="Times New Roman" w:hAnsi="Times New Roman" w:cs="Times New Roman"/>
          <w:sz w:val="24"/>
          <w:szCs w:val="24"/>
        </w:rPr>
        <w:t xml:space="preserve"> kullanımdan sonra flebit (%3) veya enjeksiyon yerinde ağrı (%3) meydana gelebilir.</w:t>
      </w:r>
    </w:p>
    <w:p w:rsidR="00B950F9" w:rsidRPr="00B63112" w:rsidRDefault="00B950F9" w:rsidP="006F692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950F9" w:rsidRPr="00B63112" w:rsidRDefault="00B950F9" w:rsidP="006F692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950F9" w:rsidRPr="00B63112" w:rsidRDefault="00B950F9" w:rsidP="006F692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240D1" w:rsidRPr="00B63112" w:rsidRDefault="007240D1" w:rsidP="006F69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112">
        <w:rPr>
          <w:rFonts w:ascii="Times New Roman" w:hAnsi="Times New Roman" w:cs="Times New Roman"/>
          <w:b/>
          <w:bCs/>
          <w:sz w:val="24"/>
          <w:szCs w:val="24"/>
        </w:rPr>
        <w:t xml:space="preserve">Kan </w:t>
      </w:r>
      <w:r w:rsidRPr="00B63112">
        <w:rPr>
          <w:rFonts w:ascii="Times New Roman" w:hAnsi="Times New Roman" w:cs="Times New Roman"/>
          <w:b/>
          <w:sz w:val="24"/>
          <w:szCs w:val="24"/>
        </w:rPr>
        <w:t>ve</w:t>
      </w:r>
      <w:r w:rsidRPr="00B63112">
        <w:rPr>
          <w:rFonts w:ascii="Times New Roman" w:hAnsi="Times New Roman" w:cs="Times New Roman"/>
          <w:sz w:val="24"/>
          <w:szCs w:val="24"/>
        </w:rPr>
        <w:t xml:space="preserve"> </w:t>
      </w:r>
      <w:r w:rsidRPr="00B63112">
        <w:rPr>
          <w:rFonts w:ascii="Times New Roman" w:hAnsi="Times New Roman" w:cs="Times New Roman"/>
          <w:b/>
          <w:bCs/>
          <w:sz w:val="24"/>
          <w:szCs w:val="24"/>
        </w:rPr>
        <w:t>lenf sistemi hastalıkları</w:t>
      </w:r>
    </w:p>
    <w:p w:rsidR="007240D1" w:rsidRPr="00B63112" w:rsidRDefault="007240D1" w:rsidP="006F69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112">
        <w:rPr>
          <w:rFonts w:ascii="Times New Roman" w:hAnsi="Times New Roman" w:cs="Times New Roman"/>
          <w:sz w:val="24"/>
          <w:szCs w:val="24"/>
        </w:rPr>
        <w:t xml:space="preserve">Anemi, </w:t>
      </w:r>
      <w:proofErr w:type="spellStart"/>
      <w:r w:rsidRPr="00B63112">
        <w:rPr>
          <w:rFonts w:ascii="Times New Roman" w:hAnsi="Times New Roman" w:cs="Times New Roman"/>
          <w:sz w:val="24"/>
          <w:szCs w:val="24"/>
        </w:rPr>
        <w:t>hemolitik</w:t>
      </w:r>
      <w:proofErr w:type="spellEnd"/>
      <w:r w:rsidRPr="00B63112">
        <w:rPr>
          <w:rFonts w:ascii="Times New Roman" w:hAnsi="Times New Roman" w:cs="Times New Roman"/>
          <w:sz w:val="24"/>
          <w:szCs w:val="24"/>
        </w:rPr>
        <w:t xml:space="preserve"> anemi </w:t>
      </w:r>
      <w:proofErr w:type="spellStart"/>
      <w:r w:rsidRPr="00B63112">
        <w:rPr>
          <w:rFonts w:ascii="Times New Roman" w:hAnsi="Times New Roman" w:cs="Times New Roman"/>
          <w:sz w:val="24"/>
          <w:szCs w:val="24"/>
        </w:rPr>
        <w:t>trombositopeni</w:t>
      </w:r>
      <w:proofErr w:type="spellEnd"/>
      <w:r w:rsidRPr="00B631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3112">
        <w:rPr>
          <w:rFonts w:ascii="Times New Roman" w:hAnsi="Times New Roman" w:cs="Times New Roman"/>
          <w:sz w:val="24"/>
          <w:szCs w:val="24"/>
        </w:rPr>
        <w:t>eozinofili</w:t>
      </w:r>
      <w:proofErr w:type="spellEnd"/>
      <w:r w:rsidRPr="00B63112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Pr="00B63112">
        <w:rPr>
          <w:rFonts w:ascii="Times New Roman" w:hAnsi="Times New Roman" w:cs="Times New Roman"/>
          <w:sz w:val="24"/>
          <w:szCs w:val="24"/>
        </w:rPr>
        <w:t>lökopeni</w:t>
      </w:r>
      <w:proofErr w:type="spellEnd"/>
      <w:r w:rsidRPr="00B631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3112">
        <w:rPr>
          <w:rFonts w:ascii="Times New Roman" w:hAnsi="Times New Roman" w:cs="Times New Roman"/>
          <w:sz w:val="24"/>
          <w:szCs w:val="24"/>
        </w:rPr>
        <w:t>sulbaktam</w:t>
      </w:r>
      <w:proofErr w:type="spellEnd"/>
      <w:r w:rsidRPr="00B63112">
        <w:rPr>
          <w:rFonts w:ascii="Times New Roman" w:hAnsi="Times New Roman" w:cs="Times New Roman"/>
          <w:sz w:val="24"/>
          <w:szCs w:val="24"/>
        </w:rPr>
        <w:t xml:space="preserve"> sodyum/ </w:t>
      </w:r>
      <w:proofErr w:type="spellStart"/>
      <w:r w:rsidRPr="00B63112">
        <w:rPr>
          <w:rFonts w:ascii="Times New Roman" w:hAnsi="Times New Roman" w:cs="Times New Roman"/>
          <w:sz w:val="24"/>
          <w:szCs w:val="24"/>
        </w:rPr>
        <w:t>ampisilin</w:t>
      </w:r>
      <w:proofErr w:type="spellEnd"/>
      <w:r w:rsidRPr="00B63112">
        <w:rPr>
          <w:rFonts w:ascii="Times New Roman" w:hAnsi="Times New Roman" w:cs="Times New Roman"/>
          <w:sz w:val="24"/>
          <w:szCs w:val="24"/>
        </w:rPr>
        <w:t xml:space="preserve"> sodyum tedavisi sırasında bildirilmiştir. Bu reaksiyonlar </w:t>
      </w:r>
      <w:proofErr w:type="spellStart"/>
      <w:r w:rsidRPr="00B63112">
        <w:rPr>
          <w:rFonts w:ascii="Times New Roman" w:hAnsi="Times New Roman" w:cs="Times New Roman"/>
          <w:sz w:val="24"/>
          <w:szCs w:val="24"/>
        </w:rPr>
        <w:t>reversibl</w:t>
      </w:r>
      <w:proofErr w:type="spellEnd"/>
      <w:r w:rsidRPr="00B63112">
        <w:rPr>
          <w:rFonts w:ascii="Times New Roman" w:hAnsi="Times New Roman" w:cs="Times New Roman"/>
          <w:sz w:val="24"/>
          <w:szCs w:val="24"/>
        </w:rPr>
        <w:t xml:space="preserve"> olup ilaç kesilince kaybolurlar ve duyarlılık reaksiyonları olarak kabul edilirler.</w:t>
      </w:r>
    </w:p>
    <w:p w:rsidR="007240D1" w:rsidRPr="00B63112" w:rsidRDefault="007240D1" w:rsidP="006F69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112">
        <w:rPr>
          <w:rFonts w:ascii="Times New Roman" w:hAnsi="Times New Roman" w:cs="Times New Roman"/>
          <w:b/>
          <w:bCs/>
          <w:sz w:val="24"/>
          <w:szCs w:val="24"/>
        </w:rPr>
        <w:t>Bağışıklık sistemi hastalıkları</w:t>
      </w:r>
    </w:p>
    <w:p w:rsidR="007240D1" w:rsidRPr="00B63112" w:rsidRDefault="007240D1" w:rsidP="006F69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63112">
        <w:rPr>
          <w:rFonts w:ascii="Times New Roman" w:hAnsi="Times New Roman" w:cs="Times New Roman"/>
          <w:sz w:val="24"/>
          <w:szCs w:val="24"/>
        </w:rPr>
        <w:t>Anaflaktoid</w:t>
      </w:r>
      <w:proofErr w:type="spellEnd"/>
      <w:r w:rsidRPr="00B63112">
        <w:rPr>
          <w:rFonts w:ascii="Times New Roman" w:hAnsi="Times New Roman" w:cs="Times New Roman"/>
          <w:sz w:val="24"/>
          <w:szCs w:val="24"/>
        </w:rPr>
        <w:t xml:space="preserve"> reaksiyon ve </w:t>
      </w:r>
      <w:proofErr w:type="spellStart"/>
      <w:r w:rsidRPr="00B63112">
        <w:rPr>
          <w:rFonts w:ascii="Times New Roman" w:hAnsi="Times New Roman" w:cs="Times New Roman"/>
          <w:sz w:val="24"/>
          <w:szCs w:val="24"/>
        </w:rPr>
        <w:t>anaflaktik</w:t>
      </w:r>
      <w:proofErr w:type="spellEnd"/>
      <w:r w:rsidRPr="00B63112">
        <w:rPr>
          <w:rFonts w:ascii="Times New Roman" w:hAnsi="Times New Roman" w:cs="Times New Roman"/>
          <w:sz w:val="24"/>
          <w:szCs w:val="24"/>
        </w:rPr>
        <w:t xml:space="preserve"> şok meydana gelebilir.</w:t>
      </w:r>
    </w:p>
    <w:p w:rsidR="007240D1" w:rsidRPr="00B63112" w:rsidRDefault="007240D1" w:rsidP="006F69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112">
        <w:rPr>
          <w:rFonts w:ascii="Times New Roman" w:hAnsi="Times New Roman" w:cs="Times New Roman"/>
          <w:b/>
          <w:bCs/>
          <w:sz w:val="24"/>
          <w:szCs w:val="24"/>
        </w:rPr>
        <w:t>Sinir sistemi hastalıkları</w:t>
      </w:r>
    </w:p>
    <w:p w:rsidR="007240D1" w:rsidRPr="00B63112" w:rsidRDefault="007240D1" w:rsidP="006F69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112">
        <w:rPr>
          <w:rFonts w:ascii="Times New Roman" w:hAnsi="Times New Roman" w:cs="Times New Roman"/>
          <w:sz w:val="24"/>
          <w:szCs w:val="24"/>
        </w:rPr>
        <w:t xml:space="preserve">Nadir vakalarda </w:t>
      </w:r>
      <w:proofErr w:type="spellStart"/>
      <w:r w:rsidRPr="00B63112">
        <w:rPr>
          <w:rFonts w:ascii="Times New Roman" w:hAnsi="Times New Roman" w:cs="Times New Roman"/>
          <w:sz w:val="24"/>
          <w:szCs w:val="24"/>
        </w:rPr>
        <w:t>konvulsiyon</w:t>
      </w:r>
      <w:proofErr w:type="spellEnd"/>
      <w:r w:rsidRPr="00B63112">
        <w:rPr>
          <w:rFonts w:ascii="Times New Roman" w:hAnsi="Times New Roman" w:cs="Times New Roman"/>
          <w:sz w:val="24"/>
          <w:szCs w:val="24"/>
        </w:rPr>
        <w:t>, baş dönmesi-sersemlik ve baş ağrısı.</w:t>
      </w:r>
    </w:p>
    <w:p w:rsidR="007240D1" w:rsidRPr="00B63112" w:rsidRDefault="007240D1" w:rsidP="006F69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112">
        <w:rPr>
          <w:rFonts w:ascii="Times New Roman" w:hAnsi="Times New Roman" w:cs="Times New Roman"/>
          <w:b/>
          <w:bCs/>
          <w:sz w:val="24"/>
          <w:szCs w:val="24"/>
        </w:rPr>
        <w:t>Gastrointestinal hastalıklar</w:t>
      </w:r>
    </w:p>
    <w:p w:rsidR="007240D1" w:rsidRPr="00B63112" w:rsidRDefault="007240D1" w:rsidP="006F69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112">
        <w:rPr>
          <w:rFonts w:ascii="Times New Roman" w:hAnsi="Times New Roman" w:cs="Times New Roman"/>
          <w:sz w:val="24"/>
          <w:szCs w:val="24"/>
        </w:rPr>
        <w:t xml:space="preserve">Bulantı, kusma ve </w:t>
      </w:r>
      <w:proofErr w:type="spellStart"/>
      <w:r w:rsidRPr="00B63112">
        <w:rPr>
          <w:rFonts w:ascii="Times New Roman" w:hAnsi="Times New Roman" w:cs="Times New Roman"/>
          <w:sz w:val="24"/>
          <w:szCs w:val="24"/>
        </w:rPr>
        <w:t>diyare</w:t>
      </w:r>
      <w:proofErr w:type="spellEnd"/>
      <w:r w:rsidRPr="00B63112">
        <w:rPr>
          <w:rFonts w:ascii="Times New Roman" w:hAnsi="Times New Roman" w:cs="Times New Roman"/>
          <w:sz w:val="24"/>
          <w:szCs w:val="24"/>
        </w:rPr>
        <w:t xml:space="preserve"> en sık görülenlerdir. </w:t>
      </w:r>
      <w:proofErr w:type="spellStart"/>
      <w:r w:rsidRPr="00B63112">
        <w:rPr>
          <w:rFonts w:ascii="Times New Roman" w:hAnsi="Times New Roman" w:cs="Times New Roman"/>
          <w:sz w:val="24"/>
          <w:szCs w:val="24"/>
        </w:rPr>
        <w:t>Enterokolit</w:t>
      </w:r>
      <w:proofErr w:type="spellEnd"/>
      <w:r w:rsidRPr="00B63112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Pr="00B63112">
        <w:rPr>
          <w:rFonts w:ascii="Times New Roman" w:hAnsi="Times New Roman" w:cs="Times New Roman"/>
          <w:sz w:val="24"/>
          <w:szCs w:val="24"/>
        </w:rPr>
        <w:t>psödomembranoz</w:t>
      </w:r>
      <w:proofErr w:type="spellEnd"/>
      <w:r w:rsidRPr="00B63112">
        <w:rPr>
          <w:rFonts w:ascii="Times New Roman" w:hAnsi="Times New Roman" w:cs="Times New Roman"/>
          <w:sz w:val="24"/>
          <w:szCs w:val="24"/>
        </w:rPr>
        <w:t xml:space="preserve"> kolit de görülebilir.</w:t>
      </w:r>
    </w:p>
    <w:p w:rsidR="007240D1" w:rsidRPr="00B63112" w:rsidRDefault="007240D1" w:rsidP="006F69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63112">
        <w:rPr>
          <w:rFonts w:ascii="Times New Roman" w:hAnsi="Times New Roman" w:cs="Times New Roman"/>
          <w:b/>
          <w:bCs/>
          <w:sz w:val="24"/>
          <w:szCs w:val="24"/>
        </w:rPr>
        <w:t>Hepato</w:t>
      </w:r>
      <w:proofErr w:type="spellEnd"/>
      <w:r w:rsidRPr="00B63112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spellStart"/>
      <w:r w:rsidRPr="00B63112">
        <w:rPr>
          <w:rFonts w:ascii="Times New Roman" w:hAnsi="Times New Roman" w:cs="Times New Roman"/>
          <w:b/>
          <w:bCs/>
          <w:sz w:val="24"/>
          <w:szCs w:val="24"/>
        </w:rPr>
        <w:t>bilier</w:t>
      </w:r>
      <w:proofErr w:type="spellEnd"/>
      <w:r w:rsidRPr="00B63112">
        <w:rPr>
          <w:rFonts w:ascii="Times New Roman" w:hAnsi="Times New Roman" w:cs="Times New Roman"/>
          <w:b/>
          <w:bCs/>
          <w:sz w:val="24"/>
          <w:szCs w:val="24"/>
        </w:rPr>
        <w:t xml:space="preserve"> hastalıklar</w:t>
      </w:r>
    </w:p>
    <w:p w:rsidR="007240D1" w:rsidRPr="00B63112" w:rsidRDefault="007240D1" w:rsidP="006F69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63112">
        <w:rPr>
          <w:rFonts w:ascii="Times New Roman" w:hAnsi="Times New Roman" w:cs="Times New Roman"/>
          <w:sz w:val="24"/>
          <w:szCs w:val="24"/>
        </w:rPr>
        <w:t>Bilirubinemi</w:t>
      </w:r>
      <w:proofErr w:type="spellEnd"/>
      <w:r w:rsidRPr="00B63112">
        <w:rPr>
          <w:rFonts w:ascii="Times New Roman" w:hAnsi="Times New Roman" w:cs="Times New Roman"/>
          <w:sz w:val="24"/>
          <w:szCs w:val="24"/>
        </w:rPr>
        <w:t xml:space="preserve">, anormal </w:t>
      </w:r>
      <w:proofErr w:type="spellStart"/>
      <w:r w:rsidRPr="00B63112">
        <w:rPr>
          <w:rFonts w:ascii="Times New Roman" w:hAnsi="Times New Roman" w:cs="Times New Roman"/>
          <w:sz w:val="24"/>
          <w:szCs w:val="24"/>
        </w:rPr>
        <w:t>hepatik</w:t>
      </w:r>
      <w:proofErr w:type="spellEnd"/>
      <w:r w:rsidRPr="00B63112">
        <w:rPr>
          <w:rFonts w:ascii="Times New Roman" w:hAnsi="Times New Roman" w:cs="Times New Roman"/>
          <w:sz w:val="24"/>
          <w:szCs w:val="24"/>
        </w:rPr>
        <w:t xml:space="preserve"> fonksiyon ve sarılık gözlenmiştir.</w:t>
      </w:r>
    </w:p>
    <w:p w:rsidR="007240D1" w:rsidRPr="00B63112" w:rsidRDefault="007240D1" w:rsidP="006F69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112">
        <w:rPr>
          <w:rFonts w:ascii="Times New Roman" w:hAnsi="Times New Roman" w:cs="Times New Roman"/>
          <w:b/>
          <w:bCs/>
          <w:sz w:val="24"/>
          <w:szCs w:val="24"/>
        </w:rPr>
        <w:t>Deri ve deri altı doku hastalıkları</w:t>
      </w:r>
    </w:p>
    <w:p w:rsidR="007240D1" w:rsidRPr="00B63112" w:rsidRDefault="007240D1" w:rsidP="006F69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112">
        <w:rPr>
          <w:rFonts w:ascii="Times New Roman" w:hAnsi="Times New Roman" w:cs="Times New Roman"/>
          <w:sz w:val="24"/>
          <w:szCs w:val="24"/>
        </w:rPr>
        <w:t xml:space="preserve">Deri döküntüsü, kaşıntı ve diğer deri reaksiyonları en sık görülenlerdir. Nadir vakalarda </w:t>
      </w:r>
      <w:proofErr w:type="spellStart"/>
      <w:r w:rsidRPr="00B63112">
        <w:rPr>
          <w:rFonts w:ascii="Times New Roman" w:hAnsi="Times New Roman" w:cs="Times New Roman"/>
          <w:sz w:val="24"/>
          <w:szCs w:val="24"/>
        </w:rPr>
        <w:t>Stevens</w:t>
      </w:r>
      <w:proofErr w:type="spellEnd"/>
      <w:r w:rsidRPr="00B63112">
        <w:rPr>
          <w:rFonts w:ascii="Times New Roman" w:hAnsi="Times New Roman" w:cs="Times New Roman"/>
          <w:sz w:val="24"/>
          <w:szCs w:val="24"/>
        </w:rPr>
        <w:t xml:space="preserve">- Johnson sendromu, epidermal nekroliz ve </w:t>
      </w:r>
      <w:proofErr w:type="spellStart"/>
      <w:r w:rsidRPr="00B63112">
        <w:rPr>
          <w:rFonts w:ascii="Times New Roman" w:hAnsi="Times New Roman" w:cs="Times New Roman"/>
          <w:sz w:val="24"/>
          <w:szCs w:val="24"/>
        </w:rPr>
        <w:t>eritema</w:t>
      </w:r>
      <w:proofErr w:type="spellEnd"/>
      <w:r w:rsidRPr="00B631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3112">
        <w:rPr>
          <w:rFonts w:ascii="Times New Roman" w:hAnsi="Times New Roman" w:cs="Times New Roman"/>
          <w:sz w:val="24"/>
          <w:szCs w:val="24"/>
        </w:rPr>
        <w:t>multiforme</w:t>
      </w:r>
      <w:proofErr w:type="spellEnd"/>
      <w:r w:rsidRPr="00B63112">
        <w:rPr>
          <w:rFonts w:ascii="Times New Roman" w:hAnsi="Times New Roman" w:cs="Times New Roman"/>
          <w:sz w:val="24"/>
          <w:szCs w:val="24"/>
        </w:rPr>
        <w:t xml:space="preserve"> görülmüştür.</w:t>
      </w:r>
    </w:p>
    <w:p w:rsidR="007240D1" w:rsidRPr="00B63112" w:rsidRDefault="007240D1" w:rsidP="006F69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112">
        <w:rPr>
          <w:rFonts w:ascii="Times New Roman" w:hAnsi="Times New Roman" w:cs="Times New Roman"/>
          <w:b/>
          <w:bCs/>
          <w:sz w:val="24"/>
          <w:szCs w:val="24"/>
        </w:rPr>
        <w:t>Böbrek ve idrar hastalıkları</w:t>
      </w:r>
    </w:p>
    <w:p w:rsidR="007240D1" w:rsidRPr="00B63112" w:rsidRDefault="007240D1" w:rsidP="006F69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112">
        <w:rPr>
          <w:rFonts w:ascii="Times New Roman" w:hAnsi="Times New Roman" w:cs="Times New Roman"/>
          <w:sz w:val="24"/>
          <w:szCs w:val="24"/>
        </w:rPr>
        <w:t xml:space="preserve">Nadir vakalarda </w:t>
      </w:r>
      <w:proofErr w:type="spellStart"/>
      <w:r w:rsidRPr="00B63112">
        <w:rPr>
          <w:rFonts w:ascii="Times New Roman" w:hAnsi="Times New Roman" w:cs="Times New Roman"/>
          <w:sz w:val="24"/>
          <w:szCs w:val="24"/>
        </w:rPr>
        <w:t>interstisyel</w:t>
      </w:r>
      <w:proofErr w:type="spellEnd"/>
      <w:r w:rsidRPr="00B63112">
        <w:rPr>
          <w:rFonts w:ascii="Times New Roman" w:hAnsi="Times New Roman" w:cs="Times New Roman"/>
          <w:sz w:val="24"/>
          <w:szCs w:val="24"/>
        </w:rPr>
        <w:t xml:space="preserve"> nefrit.</w:t>
      </w:r>
    </w:p>
    <w:p w:rsidR="007240D1" w:rsidRPr="00B63112" w:rsidRDefault="007240D1" w:rsidP="006F69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112">
        <w:rPr>
          <w:rFonts w:ascii="Times New Roman" w:hAnsi="Times New Roman" w:cs="Times New Roman"/>
          <w:b/>
          <w:bCs/>
          <w:sz w:val="24"/>
          <w:szCs w:val="24"/>
        </w:rPr>
        <w:t>Araştırmalar</w:t>
      </w:r>
    </w:p>
    <w:p w:rsidR="007240D1" w:rsidRPr="00B63112" w:rsidRDefault="007240D1" w:rsidP="006F69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112">
        <w:rPr>
          <w:rFonts w:ascii="Times New Roman" w:hAnsi="Times New Roman" w:cs="Times New Roman"/>
          <w:sz w:val="24"/>
          <w:szCs w:val="24"/>
        </w:rPr>
        <w:t>Geçici ALT (SGPT) ve AST (SGOT) yükselmeleri</w:t>
      </w:r>
    </w:p>
    <w:p w:rsidR="007240D1" w:rsidRPr="00B63112" w:rsidRDefault="007240D1" w:rsidP="006F69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63112">
        <w:rPr>
          <w:rFonts w:ascii="Times New Roman" w:hAnsi="Times New Roman" w:cs="Times New Roman"/>
          <w:sz w:val="24"/>
          <w:szCs w:val="24"/>
        </w:rPr>
        <w:t>Ampisilinin</w:t>
      </w:r>
      <w:proofErr w:type="spellEnd"/>
      <w:r w:rsidRPr="00B63112">
        <w:rPr>
          <w:rFonts w:ascii="Times New Roman" w:hAnsi="Times New Roman" w:cs="Times New Roman"/>
          <w:sz w:val="24"/>
          <w:szCs w:val="24"/>
        </w:rPr>
        <w:t xml:space="preserve"> tek başına kullanımı ile görülen yan etkiler, </w:t>
      </w:r>
      <w:proofErr w:type="spellStart"/>
      <w:r w:rsidRPr="00B63112">
        <w:rPr>
          <w:rFonts w:ascii="Times New Roman" w:hAnsi="Times New Roman" w:cs="Times New Roman"/>
          <w:sz w:val="24"/>
          <w:szCs w:val="24"/>
        </w:rPr>
        <w:t>sulbakta</w:t>
      </w:r>
      <w:r w:rsidR="00743791" w:rsidRPr="00B63112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="00743791" w:rsidRPr="00B63112">
        <w:rPr>
          <w:rFonts w:ascii="Times New Roman" w:hAnsi="Times New Roman" w:cs="Times New Roman"/>
          <w:sz w:val="24"/>
          <w:szCs w:val="24"/>
        </w:rPr>
        <w:t xml:space="preserve"> sodyum / </w:t>
      </w:r>
      <w:proofErr w:type="spellStart"/>
      <w:r w:rsidR="00743791" w:rsidRPr="00B63112">
        <w:rPr>
          <w:rFonts w:ascii="Times New Roman" w:hAnsi="Times New Roman" w:cs="Times New Roman"/>
          <w:sz w:val="24"/>
          <w:szCs w:val="24"/>
        </w:rPr>
        <w:t>ampisilin</w:t>
      </w:r>
      <w:proofErr w:type="spellEnd"/>
      <w:r w:rsidR="00743791" w:rsidRPr="00B63112">
        <w:rPr>
          <w:rFonts w:ascii="Times New Roman" w:hAnsi="Times New Roman" w:cs="Times New Roman"/>
          <w:sz w:val="24"/>
          <w:szCs w:val="24"/>
        </w:rPr>
        <w:t xml:space="preserve"> sodyum IM/I</w:t>
      </w:r>
      <w:r w:rsidRPr="00B63112">
        <w:rPr>
          <w:rFonts w:ascii="Times New Roman" w:hAnsi="Times New Roman" w:cs="Times New Roman"/>
          <w:sz w:val="24"/>
          <w:szCs w:val="24"/>
        </w:rPr>
        <w:t>V ile gözlenebilir.</w:t>
      </w:r>
    </w:p>
    <w:p w:rsidR="006F6926" w:rsidRPr="00B63112" w:rsidRDefault="006F6926" w:rsidP="006F69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6BDF" w:rsidRPr="00B63112" w:rsidRDefault="007E6BDF" w:rsidP="007E6BDF">
      <w:pPr>
        <w:tabs>
          <w:tab w:val="left" w:pos="142"/>
          <w:tab w:val="left" w:pos="284"/>
          <w:tab w:val="left" w:pos="426"/>
        </w:tabs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  <w:lang w:eastAsia="nl-NL"/>
        </w:rPr>
      </w:pPr>
      <w:r w:rsidRPr="00B63112">
        <w:rPr>
          <w:rFonts w:ascii="Times New Roman" w:hAnsi="Times New Roman" w:hint="eastAsia"/>
          <w:sz w:val="24"/>
          <w:szCs w:val="24"/>
          <w:u w:val="single"/>
          <w:lang w:eastAsia="nl-NL"/>
        </w:rPr>
        <w:t>Ş</w:t>
      </w:r>
      <w:r w:rsidRPr="00B63112">
        <w:rPr>
          <w:rFonts w:ascii="Times New Roman" w:hAnsi="Times New Roman"/>
          <w:sz w:val="24"/>
          <w:szCs w:val="24"/>
          <w:u w:val="single"/>
          <w:lang w:eastAsia="nl-NL"/>
        </w:rPr>
        <w:t xml:space="preserve">üpheli </w:t>
      </w:r>
      <w:proofErr w:type="spellStart"/>
      <w:r w:rsidRPr="00B63112">
        <w:rPr>
          <w:rFonts w:ascii="Times New Roman" w:hAnsi="Times New Roman"/>
          <w:sz w:val="24"/>
          <w:szCs w:val="24"/>
          <w:u w:val="single"/>
          <w:lang w:eastAsia="nl-NL"/>
        </w:rPr>
        <w:t>advers</w:t>
      </w:r>
      <w:proofErr w:type="spellEnd"/>
      <w:r w:rsidRPr="00B63112">
        <w:rPr>
          <w:rFonts w:ascii="Times New Roman" w:hAnsi="Times New Roman"/>
          <w:sz w:val="24"/>
          <w:szCs w:val="24"/>
          <w:u w:val="single"/>
          <w:lang w:eastAsia="nl-NL"/>
        </w:rPr>
        <w:t xml:space="preserve"> reaksiyonlar</w:t>
      </w:r>
      <w:r w:rsidRPr="00B63112">
        <w:rPr>
          <w:rFonts w:ascii="Times New Roman" w:hAnsi="Times New Roman" w:hint="eastAsia"/>
          <w:sz w:val="24"/>
          <w:szCs w:val="24"/>
          <w:u w:val="single"/>
          <w:lang w:eastAsia="nl-NL"/>
        </w:rPr>
        <w:t>ı</w:t>
      </w:r>
      <w:r w:rsidRPr="00B63112">
        <w:rPr>
          <w:rFonts w:ascii="Times New Roman" w:hAnsi="Times New Roman"/>
          <w:sz w:val="24"/>
          <w:szCs w:val="24"/>
          <w:u w:val="single"/>
          <w:lang w:eastAsia="nl-NL"/>
        </w:rPr>
        <w:t>n raporlanmas</w:t>
      </w:r>
      <w:r w:rsidRPr="00B63112">
        <w:rPr>
          <w:rFonts w:ascii="Times New Roman" w:hAnsi="Times New Roman" w:hint="eastAsia"/>
          <w:sz w:val="24"/>
          <w:szCs w:val="24"/>
          <w:u w:val="single"/>
          <w:lang w:eastAsia="nl-NL"/>
        </w:rPr>
        <w:t>ı</w:t>
      </w:r>
    </w:p>
    <w:p w:rsidR="007E6BDF" w:rsidRPr="00B63112" w:rsidRDefault="007E6BDF" w:rsidP="007E6BDF">
      <w:pPr>
        <w:tabs>
          <w:tab w:val="left" w:pos="142"/>
          <w:tab w:val="left" w:pos="284"/>
          <w:tab w:val="left" w:pos="426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eastAsia="nl-NL"/>
        </w:rPr>
      </w:pPr>
      <w:r w:rsidRPr="00B63112">
        <w:rPr>
          <w:rFonts w:ascii="Times New Roman" w:hAnsi="Times New Roman"/>
          <w:sz w:val="24"/>
          <w:szCs w:val="24"/>
          <w:lang w:eastAsia="nl-NL"/>
        </w:rPr>
        <w:t>Ruhsatland</w:t>
      </w:r>
      <w:r w:rsidRPr="00B63112">
        <w:rPr>
          <w:rFonts w:ascii="Times New Roman" w:hAnsi="Times New Roman" w:hint="eastAsia"/>
          <w:sz w:val="24"/>
          <w:szCs w:val="24"/>
          <w:lang w:eastAsia="nl-NL"/>
        </w:rPr>
        <w:t>ı</w:t>
      </w:r>
      <w:r w:rsidRPr="00B63112">
        <w:rPr>
          <w:rFonts w:ascii="Times New Roman" w:hAnsi="Times New Roman"/>
          <w:sz w:val="24"/>
          <w:szCs w:val="24"/>
          <w:lang w:eastAsia="nl-NL"/>
        </w:rPr>
        <w:t>rma sonras</w:t>
      </w:r>
      <w:r w:rsidRPr="00B63112">
        <w:rPr>
          <w:rFonts w:ascii="Times New Roman" w:hAnsi="Times New Roman" w:hint="eastAsia"/>
          <w:sz w:val="24"/>
          <w:szCs w:val="24"/>
          <w:lang w:eastAsia="nl-NL"/>
        </w:rPr>
        <w:t>ı</w:t>
      </w:r>
      <w:r w:rsidRPr="00B63112">
        <w:rPr>
          <w:rFonts w:ascii="Times New Roman" w:hAnsi="Times New Roman"/>
          <w:sz w:val="24"/>
          <w:szCs w:val="24"/>
          <w:lang w:eastAsia="nl-NL"/>
        </w:rPr>
        <w:t xml:space="preserve"> </w:t>
      </w:r>
      <w:r w:rsidRPr="00B63112">
        <w:rPr>
          <w:rFonts w:ascii="Times New Roman" w:hAnsi="Times New Roman" w:hint="eastAsia"/>
          <w:sz w:val="24"/>
          <w:szCs w:val="24"/>
          <w:lang w:eastAsia="nl-NL"/>
        </w:rPr>
        <w:t>ş</w:t>
      </w:r>
      <w:r w:rsidRPr="00B63112">
        <w:rPr>
          <w:rFonts w:ascii="Times New Roman" w:hAnsi="Times New Roman"/>
          <w:sz w:val="24"/>
          <w:szCs w:val="24"/>
          <w:lang w:eastAsia="nl-NL"/>
        </w:rPr>
        <w:t xml:space="preserve">üpheli ilaç </w:t>
      </w:r>
      <w:proofErr w:type="spellStart"/>
      <w:r w:rsidRPr="00B63112">
        <w:rPr>
          <w:rFonts w:ascii="Times New Roman" w:hAnsi="Times New Roman"/>
          <w:sz w:val="24"/>
          <w:szCs w:val="24"/>
          <w:lang w:eastAsia="nl-NL"/>
        </w:rPr>
        <w:t>advers</w:t>
      </w:r>
      <w:proofErr w:type="spellEnd"/>
      <w:r w:rsidRPr="00B63112">
        <w:rPr>
          <w:rFonts w:ascii="Times New Roman" w:hAnsi="Times New Roman"/>
          <w:sz w:val="24"/>
          <w:szCs w:val="24"/>
          <w:lang w:eastAsia="nl-NL"/>
        </w:rPr>
        <w:t xml:space="preserve"> reaksiyonlar</w:t>
      </w:r>
      <w:r w:rsidRPr="00B63112">
        <w:rPr>
          <w:rFonts w:ascii="Times New Roman" w:hAnsi="Times New Roman" w:hint="eastAsia"/>
          <w:sz w:val="24"/>
          <w:szCs w:val="24"/>
          <w:lang w:eastAsia="nl-NL"/>
        </w:rPr>
        <w:t>ı</w:t>
      </w:r>
      <w:r w:rsidRPr="00B63112">
        <w:rPr>
          <w:rFonts w:ascii="Times New Roman" w:hAnsi="Times New Roman"/>
          <w:sz w:val="24"/>
          <w:szCs w:val="24"/>
          <w:lang w:eastAsia="nl-NL"/>
        </w:rPr>
        <w:t>n</w:t>
      </w:r>
      <w:r w:rsidRPr="00B63112">
        <w:rPr>
          <w:rFonts w:ascii="Times New Roman" w:hAnsi="Times New Roman" w:hint="eastAsia"/>
          <w:sz w:val="24"/>
          <w:szCs w:val="24"/>
          <w:lang w:eastAsia="nl-NL"/>
        </w:rPr>
        <w:t>ı</w:t>
      </w:r>
      <w:r w:rsidRPr="00B63112">
        <w:rPr>
          <w:rFonts w:ascii="Times New Roman" w:hAnsi="Times New Roman"/>
          <w:sz w:val="24"/>
          <w:szCs w:val="24"/>
          <w:lang w:eastAsia="nl-NL"/>
        </w:rPr>
        <w:t>n raporlanmas</w:t>
      </w:r>
      <w:r w:rsidRPr="00B63112">
        <w:rPr>
          <w:rFonts w:ascii="Times New Roman" w:hAnsi="Times New Roman" w:hint="eastAsia"/>
          <w:sz w:val="24"/>
          <w:szCs w:val="24"/>
          <w:lang w:eastAsia="nl-NL"/>
        </w:rPr>
        <w:t>ı</w:t>
      </w:r>
      <w:r w:rsidRPr="00B63112">
        <w:rPr>
          <w:rFonts w:ascii="Times New Roman" w:hAnsi="Times New Roman"/>
          <w:sz w:val="24"/>
          <w:szCs w:val="24"/>
          <w:lang w:eastAsia="nl-NL"/>
        </w:rPr>
        <w:t xml:space="preserve"> büyük önem ta</w:t>
      </w:r>
      <w:r w:rsidRPr="00B63112">
        <w:rPr>
          <w:rFonts w:ascii="Times New Roman" w:hAnsi="Times New Roman" w:hint="eastAsia"/>
          <w:sz w:val="24"/>
          <w:szCs w:val="24"/>
          <w:lang w:eastAsia="nl-NL"/>
        </w:rPr>
        <w:t>şı</w:t>
      </w:r>
      <w:r w:rsidRPr="00B63112">
        <w:rPr>
          <w:rFonts w:ascii="Times New Roman" w:hAnsi="Times New Roman"/>
          <w:sz w:val="24"/>
          <w:szCs w:val="24"/>
          <w:lang w:eastAsia="nl-NL"/>
        </w:rPr>
        <w:t>maktad</w:t>
      </w:r>
      <w:r w:rsidRPr="00B63112">
        <w:rPr>
          <w:rFonts w:ascii="Times New Roman" w:hAnsi="Times New Roman" w:hint="eastAsia"/>
          <w:sz w:val="24"/>
          <w:szCs w:val="24"/>
          <w:lang w:eastAsia="nl-NL"/>
        </w:rPr>
        <w:t>ı</w:t>
      </w:r>
      <w:r w:rsidRPr="00B63112">
        <w:rPr>
          <w:rFonts w:ascii="Times New Roman" w:hAnsi="Times New Roman"/>
          <w:sz w:val="24"/>
          <w:szCs w:val="24"/>
          <w:lang w:eastAsia="nl-NL"/>
        </w:rPr>
        <w:t>r. Raporlama yap</w:t>
      </w:r>
      <w:r w:rsidRPr="00B63112">
        <w:rPr>
          <w:rFonts w:ascii="Times New Roman" w:hAnsi="Times New Roman" w:hint="eastAsia"/>
          <w:sz w:val="24"/>
          <w:szCs w:val="24"/>
          <w:lang w:eastAsia="nl-NL"/>
        </w:rPr>
        <w:t>ı</w:t>
      </w:r>
      <w:r w:rsidRPr="00B63112">
        <w:rPr>
          <w:rFonts w:ascii="Times New Roman" w:hAnsi="Times New Roman"/>
          <w:sz w:val="24"/>
          <w:szCs w:val="24"/>
          <w:lang w:eastAsia="nl-NL"/>
        </w:rPr>
        <w:t>lmas</w:t>
      </w:r>
      <w:r w:rsidRPr="00B63112">
        <w:rPr>
          <w:rFonts w:ascii="Times New Roman" w:hAnsi="Times New Roman" w:hint="eastAsia"/>
          <w:sz w:val="24"/>
          <w:szCs w:val="24"/>
          <w:lang w:eastAsia="nl-NL"/>
        </w:rPr>
        <w:t>ı</w:t>
      </w:r>
      <w:r w:rsidRPr="00B63112">
        <w:rPr>
          <w:rFonts w:ascii="Times New Roman" w:hAnsi="Times New Roman"/>
          <w:sz w:val="24"/>
          <w:szCs w:val="24"/>
          <w:lang w:eastAsia="nl-NL"/>
        </w:rPr>
        <w:t>, ilac</w:t>
      </w:r>
      <w:r w:rsidRPr="00B63112">
        <w:rPr>
          <w:rFonts w:ascii="Times New Roman" w:hAnsi="Times New Roman" w:hint="eastAsia"/>
          <w:sz w:val="24"/>
          <w:szCs w:val="24"/>
          <w:lang w:eastAsia="nl-NL"/>
        </w:rPr>
        <w:t>ı</w:t>
      </w:r>
      <w:r w:rsidRPr="00B63112">
        <w:rPr>
          <w:rFonts w:ascii="Times New Roman" w:hAnsi="Times New Roman"/>
          <w:sz w:val="24"/>
          <w:szCs w:val="24"/>
          <w:lang w:eastAsia="nl-NL"/>
        </w:rPr>
        <w:t>n yarar/risk dengesinin sürekli olarak izlenmesine olanak sa</w:t>
      </w:r>
      <w:r w:rsidRPr="00B63112">
        <w:rPr>
          <w:rFonts w:ascii="Times New Roman" w:hAnsi="Times New Roman" w:hint="eastAsia"/>
          <w:sz w:val="24"/>
          <w:szCs w:val="24"/>
          <w:lang w:eastAsia="nl-NL"/>
        </w:rPr>
        <w:t>ğ</w:t>
      </w:r>
      <w:r w:rsidRPr="00B63112">
        <w:rPr>
          <w:rFonts w:ascii="Times New Roman" w:hAnsi="Times New Roman"/>
          <w:sz w:val="24"/>
          <w:szCs w:val="24"/>
          <w:lang w:eastAsia="nl-NL"/>
        </w:rPr>
        <w:t>lar. Sa</w:t>
      </w:r>
      <w:r w:rsidRPr="00B63112">
        <w:rPr>
          <w:rFonts w:ascii="Times New Roman" w:hAnsi="Times New Roman" w:hint="eastAsia"/>
          <w:sz w:val="24"/>
          <w:szCs w:val="24"/>
          <w:lang w:eastAsia="nl-NL"/>
        </w:rPr>
        <w:t>ğ</w:t>
      </w:r>
      <w:r w:rsidRPr="00B63112">
        <w:rPr>
          <w:rFonts w:ascii="Times New Roman" w:hAnsi="Times New Roman"/>
          <w:sz w:val="24"/>
          <w:szCs w:val="24"/>
          <w:lang w:eastAsia="nl-NL"/>
        </w:rPr>
        <w:t>l</w:t>
      </w:r>
      <w:r w:rsidRPr="00B63112">
        <w:rPr>
          <w:rFonts w:ascii="Times New Roman" w:hAnsi="Times New Roman" w:hint="eastAsia"/>
          <w:sz w:val="24"/>
          <w:szCs w:val="24"/>
          <w:lang w:eastAsia="nl-NL"/>
        </w:rPr>
        <w:t>ı</w:t>
      </w:r>
      <w:r w:rsidRPr="00B63112">
        <w:rPr>
          <w:rFonts w:ascii="Times New Roman" w:hAnsi="Times New Roman"/>
          <w:sz w:val="24"/>
          <w:szCs w:val="24"/>
          <w:lang w:eastAsia="nl-NL"/>
        </w:rPr>
        <w:t>k mesle</w:t>
      </w:r>
      <w:r w:rsidRPr="00B63112">
        <w:rPr>
          <w:rFonts w:ascii="Times New Roman" w:hAnsi="Times New Roman" w:hint="eastAsia"/>
          <w:sz w:val="24"/>
          <w:szCs w:val="24"/>
          <w:lang w:eastAsia="nl-NL"/>
        </w:rPr>
        <w:t>ğ</w:t>
      </w:r>
      <w:r w:rsidRPr="00B63112">
        <w:rPr>
          <w:rFonts w:ascii="Times New Roman" w:hAnsi="Times New Roman"/>
          <w:sz w:val="24"/>
          <w:szCs w:val="24"/>
          <w:lang w:eastAsia="nl-NL"/>
        </w:rPr>
        <w:t>i mensuplar</w:t>
      </w:r>
      <w:r w:rsidRPr="00B63112">
        <w:rPr>
          <w:rFonts w:ascii="Times New Roman" w:hAnsi="Times New Roman" w:hint="eastAsia"/>
          <w:sz w:val="24"/>
          <w:szCs w:val="24"/>
          <w:lang w:eastAsia="nl-NL"/>
        </w:rPr>
        <w:t>ı</w:t>
      </w:r>
      <w:r w:rsidRPr="00B63112">
        <w:rPr>
          <w:rFonts w:ascii="Times New Roman" w:hAnsi="Times New Roman"/>
          <w:sz w:val="24"/>
          <w:szCs w:val="24"/>
          <w:lang w:eastAsia="nl-NL"/>
        </w:rPr>
        <w:t>n</w:t>
      </w:r>
      <w:r w:rsidRPr="00B63112">
        <w:rPr>
          <w:rFonts w:ascii="Times New Roman" w:hAnsi="Times New Roman" w:hint="eastAsia"/>
          <w:sz w:val="24"/>
          <w:szCs w:val="24"/>
          <w:lang w:eastAsia="nl-NL"/>
        </w:rPr>
        <w:t>ı</w:t>
      </w:r>
      <w:r w:rsidRPr="00B63112">
        <w:rPr>
          <w:rFonts w:ascii="Times New Roman" w:hAnsi="Times New Roman"/>
          <w:sz w:val="24"/>
          <w:szCs w:val="24"/>
          <w:lang w:eastAsia="nl-NL"/>
        </w:rPr>
        <w:t xml:space="preserve">n herhangi bir </w:t>
      </w:r>
      <w:r w:rsidRPr="00B63112">
        <w:rPr>
          <w:rFonts w:ascii="Times New Roman" w:hAnsi="Times New Roman" w:hint="eastAsia"/>
          <w:sz w:val="24"/>
          <w:szCs w:val="24"/>
          <w:lang w:eastAsia="nl-NL"/>
        </w:rPr>
        <w:t>şü</w:t>
      </w:r>
      <w:r w:rsidRPr="00B63112">
        <w:rPr>
          <w:rFonts w:ascii="Times New Roman" w:hAnsi="Times New Roman"/>
          <w:sz w:val="24"/>
          <w:szCs w:val="24"/>
          <w:lang w:eastAsia="nl-NL"/>
        </w:rPr>
        <w:t xml:space="preserve">pheli </w:t>
      </w:r>
      <w:proofErr w:type="spellStart"/>
      <w:r w:rsidRPr="00B63112">
        <w:rPr>
          <w:rFonts w:ascii="Times New Roman" w:hAnsi="Times New Roman"/>
          <w:sz w:val="24"/>
          <w:szCs w:val="24"/>
          <w:lang w:eastAsia="nl-NL"/>
        </w:rPr>
        <w:t>advers</w:t>
      </w:r>
      <w:proofErr w:type="spellEnd"/>
      <w:r w:rsidRPr="00B63112">
        <w:rPr>
          <w:rFonts w:ascii="Times New Roman" w:hAnsi="Times New Roman"/>
          <w:sz w:val="24"/>
          <w:szCs w:val="24"/>
          <w:lang w:eastAsia="nl-NL"/>
        </w:rPr>
        <w:t xml:space="preserve"> reaksiyonu Türkiye </w:t>
      </w:r>
      <w:proofErr w:type="spellStart"/>
      <w:r w:rsidRPr="00B63112">
        <w:rPr>
          <w:rFonts w:ascii="Times New Roman" w:hAnsi="Times New Roman"/>
          <w:sz w:val="24"/>
          <w:szCs w:val="24"/>
          <w:lang w:eastAsia="nl-NL"/>
        </w:rPr>
        <w:t>Farmakovijilans</w:t>
      </w:r>
      <w:proofErr w:type="spellEnd"/>
      <w:r w:rsidRPr="00B63112">
        <w:rPr>
          <w:rFonts w:ascii="Times New Roman" w:hAnsi="Times New Roman"/>
          <w:sz w:val="24"/>
          <w:szCs w:val="24"/>
          <w:lang w:eastAsia="nl-NL"/>
        </w:rPr>
        <w:t xml:space="preserve"> Merkezi (TÜFAM)'ne bildirmeleri gerekmektedir. (</w:t>
      </w:r>
      <w:r w:rsidRPr="00B63112">
        <w:rPr>
          <w:rFonts w:ascii="Times New Roman" w:hAnsi="Times New Roman"/>
          <w:sz w:val="24"/>
          <w:szCs w:val="24"/>
          <w:u w:val="single"/>
          <w:lang w:eastAsia="nl-NL"/>
        </w:rPr>
        <w:t>www.</w:t>
      </w:r>
      <w:proofErr w:type="spellStart"/>
      <w:r w:rsidRPr="00B63112">
        <w:rPr>
          <w:rFonts w:ascii="Times New Roman" w:hAnsi="Times New Roman"/>
          <w:sz w:val="24"/>
          <w:szCs w:val="24"/>
          <w:u w:val="single"/>
          <w:lang w:eastAsia="nl-NL"/>
        </w:rPr>
        <w:t>titck</w:t>
      </w:r>
      <w:proofErr w:type="spellEnd"/>
      <w:r w:rsidRPr="00B63112">
        <w:rPr>
          <w:rFonts w:ascii="Times New Roman" w:hAnsi="Times New Roman"/>
          <w:sz w:val="24"/>
          <w:szCs w:val="24"/>
          <w:u w:val="single"/>
          <w:lang w:eastAsia="nl-NL"/>
        </w:rPr>
        <w:t>.gov.tr</w:t>
      </w:r>
      <w:r w:rsidRPr="00B63112">
        <w:rPr>
          <w:rFonts w:ascii="Times New Roman" w:hAnsi="Times New Roman"/>
          <w:sz w:val="24"/>
          <w:szCs w:val="24"/>
          <w:lang w:eastAsia="nl-NL"/>
        </w:rPr>
        <w:t xml:space="preserve">;        </w:t>
      </w:r>
      <w:r w:rsidR="006D3D30" w:rsidRPr="00B63112">
        <w:rPr>
          <w:rFonts w:ascii="Times New Roman" w:hAnsi="Times New Roman"/>
          <w:sz w:val="24"/>
          <w:szCs w:val="24"/>
          <w:lang w:eastAsia="nl-NL"/>
        </w:rPr>
        <w:t xml:space="preserve">     </w:t>
      </w:r>
      <w:r w:rsidRPr="00B63112">
        <w:rPr>
          <w:rFonts w:ascii="Times New Roman" w:hAnsi="Times New Roman"/>
          <w:sz w:val="24"/>
          <w:szCs w:val="24"/>
          <w:lang w:eastAsia="nl-NL"/>
        </w:rPr>
        <w:t xml:space="preserve">  e-posta: </w:t>
      </w:r>
      <w:proofErr w:type="spellStart"/>
      <w:r w:rsidRPr="00B63112">
        <w:rPr>
          <w:rFonts w:ascii="Times New Roman" w:hAnsi="Times New Roman"/>
          <w:sz w:val="24"/>
          <w:szCs w:val="24"/>
          <w:u w:val="single"/>
          <w:lang w:eastAsia="nl-NL"/>
        </w:rPr>
        <w:t>tufam</w:t>
      </w:r>
      <w:proofErr w:type="spellEnd"/>
      <w:r w:rsidRPr="00B63112">
        <w:rPr>
          <w:rFonts w:ascii="Times New Roman" w:hAnsi="Times New Roman"/>
          <w:sz w:val="24"/>
          <w:szCs w:val="24"/>
          <w:u w:val="single"/>
          <w:lang w:eastAsia="nl-NL"/>
        </w:rPr>
        <w:t>@</w:t>
      </w:r>
      <w:proofErr w:type="spellStart"/>
      <w:r w:rsidRPr="00B63112">
        <w:rPr>
          <w:rFonts w:ascii="Times New Roman" w:hAnsi="Times New Roman"/>
          <w:sz w:val="24"/>
          <w:szCs w:val="24"/>
          <w:u w:val="single"/>
          <w:lang w:eastAsia="nl-NL"/>
        </w:rPr>
        <w:t>titck</w:t>
      </w:r>
      <w:proofErr w:type="spellEnd"/>
      <w:r w:rsidRPr="00B63112">
        <w:rPr>
          <w:rFonts w:ascii="Times New Roman" w:hAnsi="Times New Roman"/>
          <w:sz w:val="24"/>
          <w:szCs w:val="24"/>
          <w:u w:val="single"/>
          <w:lang w:eastAsia="nl-NL"/>
        </w:rPr>
        <w:t>.gov.tr</w:t>
      </w:r>
      <w:r w:rsidRPr="00B63112">
        <w:rPr>
          <w:rFonts w:ascii="Times New Roman" w:hAnsi="Times New Roman"/>
          <w:sz w:val="24"/>
          <w:szCs w:val="24"/>
          <w:lang w:eastAsia="nl-NL"/>
        </w:rPr>
        <w:t>; tel: 0 800 314 00 08; faks: 0 312 218 35 99)</w:t>
      </w:r>
    </w:p>
    <w:p w:rsidR="007E6BDF" w:rsidRPr="00B63112" w:rsidRDefault="007E6BDF" w:rsidP="006F69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6BDF" w:rsidRPr="00B63112" w:rsidRDefault="007E6BDF" w:rsidP="006F69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6BDF" w:rsidRPr="00B63112" w:rsidRDefault="007E6BDF" w:rsidP="006F69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40D1" w:rsidRPr="00B63112" w:rsidRDefault="007240D1" w:rsidP="006F692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3112">
        <w:rPr>
          <w:rFonts w:ascii="Times New Roman" w:hAnsi="Times New Roman" w:cs="Times New Roman"/>
          <w:b/>
          <w:sz w:val="24"/>
          <w:szCs w:val="24"/>
        </w:rPr>
        <w:lastRenderedPageBreak/>
        <w:t>4.9.</w:t>
      </w:r>
      <w:r w:rsidR="006F6926" w:rsidRPr="00B631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3112">
        <w:rPr>
          <w:rFonts w:ascii="Times New Roman" w:hAnsi="Times New Roman" w:cs="Times New Roman"/>
          <w:b/>
          <w:sz w:val="24"/>
          <w:szCs w:val="24"/>
        </w:rPr>
        <w:t xml:space="preserve">Doz </w:t>
      </w:r>
      <w:r w:rsidRPr="00B63112">
        <w:rPr>
          <w:rFonts w:ascii="Times New Roman" w:hAnsi="Times New Roman" w:cs="Times New Roman"/>
          <w:b/>
          <w:bCs/>
          <w:sz w:val="24"/>
          <w:szCs w:val="24"/>
        </w:rPr>
        <w:t xml:space="preserve">aşımı </w:t>
      </w:r>
      <w:r w:rsidRPr="00B63112">
        <w:rPr>
          <w:rFonts w:ascii="Times New Roman" w:hAnsi="Times New Roman" w:cs="Times New Roman"/>
          <w:b/>
          <w:sz w:val="24"/>
          <w:szCs w:val="24"/>
        </w:rPr>
        <w:t xml:space="preserve">ve </w:t>
      </w:r>
      <w:r w:rsidRPr="00B63112">
        <w:rPr>
          <w:rFonts w:ascii="Times New Roman" w:hAnsi="Times New Roman" w:cs="Times New Roman"/>
          <w:b/>
          <w:bCs/>
          <w:sz w:val="24"/>
          <w:szCs w:val="24"/>
        </w:rPr>
        <w:t>tedavisi</w:t>
      </w:r>
    </w:p>
    <w:p w:rsidR="007240D1" w:rsidRPr="00B63112" w:rsidRDefault="007240D1" w:rsidP="006F69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63112">
        <w:rPr>
          <w:rFonts w:ascii="Times New Roman" w:hAnsi="Times New Roman" w:cs="Times New Roman"/>
          <w:sz w:val="24"/>
          <w:szCs w:val="24"/>
        </w:rPr>
        <w:t>Sulbaktam</w:t>
      </w:r>
      <w:proofErr w:type="spellEnd"/>
      <w:r w:rsidRPr="00B63112">
        <w:rPr>
          <w:rFonts w:ascii="Times New Roman" w:hAnsi="Times New Roman" w:cs="Times New Roman"/>
          <w:sz w:val="24"/>
          <w:szCs w:val="24"/>
        </w:rPr>
        <w:t xml:space="preserve"> sodyum ve </w:t>
      </w:r>
      <w:proofErr w:type="spellStart"/>
      <w:r w:rsidRPr="00B63112">
        <w:rPr>
          <w:rFonts w:ascii="Times New Roman" w:hAnsi="Times New Roman" w:cs="Times New Roman"/>
          <w:sz w:val="24"/>
          <w:szCs w:val="24"/>
        </w:rPr>
        <w:t>ampisilin</w:t>
      </w:r>
      <w:proofErr w:type="spellEnd"/>
      <w:r w:rsidRPr="00B63112">
        <w:rPr>
          <w:rFonts w:ascii="Times New Roman" w:hAnsi="Times New Roman" w:cs="Times New Roman"/>
          <w:sz w:val="24"/>
          <w:szCs w:val="24"/>
        </w:rPr>
        <w:t xml:space="preserve"> sodyumun insanlarda akut </w:t>
      </w:r>
      <w:proofErr w:type="spellStart"/>
      <w:r w:rsidRPr="00B63112">
        <w:rPr>
          <w:rFonts w:ascii="Times New Roman" w:hAnsi="Times New Roman" w:cs="Times New Roman"/>
          <w:sz w:val="24"/>
          <w:szCs w:val="24"/>
        </w:rPr>
        <w:t>toksisitesi</w:t>
      </w:r>
      <w:proofErr w:type="spellEnd"/>
      <w:r w:rsidRPr="00B63112">
        <w:rPr>
          <w:rFonts w:ascii="Times New Roman" w:hAnsi="Times New Roman" w:cs="Times New Roman"/>
          <w:sz w:val="24"/>
          <w:szCs w:val="24"/>
        </w:rPr>
        <w:t xml:space="preserve"> üzerine sınırlı bilgi mevcuttur. İlacın aşırı doz kullanımında, temel olarak ilaç ile ilgili yan etkilerin uzantısı olan belirtiler meydana getireceği beklenmektedir. </w:t>
      </w:r>
      <w:r w:rsidR="00743791" w:rsidRPr="00B63112">
        <w:rPr>
          <w:rFonts w:ascii="Times New Roman" w:hAnsi="Times New Roman" w:cs="Times New Roman"/>
          <w:sz w:val="24"/>
          <w:szCs w:val="24"/>
        </w:rPr>
        <w:t>ß-</w:t>
      </w:r>
      <w:proofErr w:type="spellStart"/>
      <w:r w:rsidRPr="00B63112">
        <w:rPr>
          <w:rFonts w:ascii="Times New Roman" w:hAnsi="Times New Roman" w:cs="Times New Roman"/>
          <w:sz w:val="24"/>
          <w:szCs w:val="24"/>
        </w:rPr>
        <w:t>Laktam</w:t>
      </w:r>
      <w:proofErr w:type="spellEnd"/>
      <w:r w:rsidRPr="00B63112">
        <w:rPr>
          <w:rFonts w:ascii="Times New Roman" w:hAnsi="Times New Roman" w:cs="Times New Roman"/>
          <w:sz w:val="24"/>
          <w:szCs w:val="24"/>
        </w:rPr>
        <w:t xml:space="preserve"> antibiyotiklerin </w:t>
      </w:r>
      <w:proofErr w:type="spellStart"/>
      <w:r w:rsidRPr="00B63112">
        <w:rPr>
          <w:rFonts w:ascii="Times New Roman" w:hAnsi="Times New Roman" w:cs="Times New Roman"/>
          <w:sz w:val="24"/>
          <w:szCs w:val="24"/>
        </w:rPr>
        <w:t>BOS'da</w:t>
      </w:r>
      <w:proofErr w:type="spellEnd"/>
      <w:r w:rsidRPr="00B63112">
        <w:rPr>
          <w:rFonts w:ascii="Times New Roman" w:hAnsi="Times New Roman" w:cs="Times New Roman"/>
          <w:sz w:val="24"/>
          <w:szCs w:val="24"/>
        </w:rPr>
        <w:t xml:space="preserve"> yüksek konsantrasyonda bulunmasının, nöbet dahil olmak üzere nörolojik etkilere yol açabileceği gerçeği göz önünde tutulmalıdır. </w:t>
      </w:r>
      <w:proofErr w:type="spellStart"/>
      <w:r w:rsidRPr="00B63112">
        <w:rPr>
          <w:rFonts w:ascii="Times New Roman" w:hAnsi="Times New Roman" w:cs="Times New Roman"/>
          <w:sz w:val="24"/>
          <w:szCs w:val="24"/>
        </w:rPr>
        <w:t>Sulbaktam</w:t>
      </w:r>
      <w:proofErr w:type="spellEnd"/>
      <w:r w:rsidRPr="00B63112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Pr="00B63112">
        <w:rPr>
          <w:rFonts w:ascii="Times New Roman" w:hAnsi="Times New Roman" w:cs="Times New Roman"/>
          <w:sz w:val="24"/>
          <w:szCs w:val="24"/>
        </w:rPr>
        <w:t>ampisilinin</w:t>
      </w:r>
      <w:proofErr w:type="spellEnd"/>
      <w:r w:rsidRPr="00B63112">
        <w:rPr>
          <w:rFonts w:ascii="Times New Roman" w:hAnsi="Times New Roman" w:cs="Times New Roman"/>
          <w:sz w:val="24"/>
          <w:szCs w:val="24"/>
        </w:rPr>
        <w:t xml:space="preserve"> her ikisi de dolaşımdan hemodiyaliz ile uzaklaştırıldığından, doz aşımı böbrek fonksiyon bozukluğu olan hastalarda meydana gelirse, bu prosedürler ilacın vücuttan eliminasyonunu kolaylaştırabilir.</w:t>
      </w:r>
    </w:p>
    <w:p w:rsidR="006F6926" w:rsidRPr="00B63112" w:rsidRDefault="006F6926" w:rsidP="006F69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40D1" w:rsidRPr="00B63112" w:rsidRDefault="007240D1" w:rsidP="006F69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112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="006F6926" w:rsidRPr="00B631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63112">
        <w:rPr>
          <w:rFonts w:ascii="Times New Roman" w:hAnsi="Times New Roman" w:cs="Times New Roman"/>
          <w:b/>
          <w:bCs/>
          <w:sz w:val="24"/>
          <w:szCs w:val="24"/>
        </w:rPr>
        <w:t>FARMAKOLOJİK ÖZELLİKLER</w:t>
      </w:r>
    </w:p>
    <w:p w:rsidR="007240D1" w:rsidRPr="00B63112" w:rsidRDefault="006F6926" w:rsidP="006F69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112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7240D1" w:rsidRPr="00B63112">
        <w:rPr>
          <w:rFonts w:ascii="Times New Roman" w:hAnsi="Times New Roman" w:cs="Times New Roman"/>
          <w:b/>
          <w:bCs/>
          <w:sz w:val="24"/>
          <w:szCs w:val="24"/>
        </w:rPr>
        <w:t>.l.</w:t>
      </w:r>
      <w:r w:rsidRPr="00B631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240D1" w:rsidRPr="00B63112">
        <w:rPr>
          <w:rFonts w:ascii="Times New Roman" w:hAnsi="Times New Roman" w:cs="Times New Roman"/>
          <w:b/>
          <w:bCs/>
          <w:sz w:val="24"/>
          <w:szCs w:val="24"/>
        </w:rPr>
        <w:t>Farmakodinamik özellikler</w:t>
      </w:r>
    </w:p>
    <w:p w:rsidR="00743791" w:rsidRPr="00B63112" w:rsidRDefault="007240D1" w:rsidP="006F69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112">
        <w:rPr>
          <w:rFonts w:ascii="Times New Roman" w:hAnsi="Times New Roman" w:cs="Times New Roman"/>
          <w:sz w:val="24"/>
          <w:szCs w:val="24"/>
        </w:rPr>
        <w:t xml:space="preserve">Farmakoterapötik grup: Sistemik Kullanılan </w:t>
      </w:r>
      <w:proofErr w:type="spellStart"/>
      <w:r w:rsidRPr="00B63112">
        <w:rPr>
          <w:rFonts w:ascii="Times New Roman" w:hAnsi="Times New Roman" w:cs="Times New Roman"/>
          <w:sz w:val="24"/>
          <w:szCs w:val="24"/>
        </w:rPr>
        <w:t>Antibakteriyeller</w:t>
      </w:r>
      <w:proofErr w:type="spellEnd"/>
      <w:r w:rsidRPr="00B631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40D1" w:rsidRPr="00B63112" w:rsidRDefault="007240D1" w:rsidP="006F69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112">
        <w:rPr>
          <w:rFonts w:ascii="Times New Roman" w:hAnsi="Times New Roman" w:cs="Times New Roman"/>
          <w:sz w:val="24"/>
          <w:szCs w:val="24"/>
        </w:rPr>
        <w:t>ATC kodu: J01CR04</w:t>
      </w:r>
    </w:p>
    <w:p w:rsidR="007240D1" w:rsidRPr="00B63112" w:rsidRDefault="007240D1" w:rsidP="006F69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112">
        <w:rPr>
          <w:rFonts w:ascii="Times New Roman" w:hAnsi="Times New Roman" w:cs="Times New Roman"/>
          <w:sz w:val="24"/>
          <w:szCs w:val="24"/>
        </w:rPr>
        <w:t xml:space="preserve">Hücreden arındırılmış bakteriyel sistemlerle yapılan biyokimyasal çalışmalarda </w:t>
      </w:r>
      <w:proofErr w:type="spellStart"/>
      <w:r w:rsidRPr="00B63112">
        <w:rPr>
          <w:rFonts w:ascii="Times New Roman" w:hAnsi="Times New Roman" w:cs="Times New Roman"/>
          <w:sz w:val="24"/>
          <w:szCs w:val="24"/>
        </w:rPr>
        <w:t>sulbaktamın</w:t>
      </w:r>
      <w:proofErr w:type="spellEnd"/>
      <w:r w:rsidRPr="00B63112">
        <w:rPr>
          <w:rFonts w:ascii="Times New Roman" w:hAnsi="Times New Roman" w:cs="Times New Roman"/>
          <w:sz w:val="24"/>
          <w:szCs w:val="24"/>
        </w:rPr>
        <w:t>, penisiline dirençli organizmalarda oluşan çeşitli önemli beta-</w:t>
      </w:r>
      <w:proofErr w:type="spellStart"/>
      <w:r w:rsidRPr="00B63112">
        <w:rPr>
          <w:rFonts w:ascii="Times New Roman" w:hAnsi="Times New Roman" w:cs="Times New Roman"/>
          <w:sz w:val="24"/>
          <w:szCs w:val="24"/>
        </w:rPr>
        <w:t>laktamazlar</w:t>
      </w:r>
      <w:r w:rsidR="00743791" w:rsidRPr="00B63112">
        <w:rPr>
          <w:rFonts w:ascii="Times New Roman" w:hAnsi="Times New Roman" w:cs="Times New Roman"/>
          <w:sz w:val="24"/>
          <w:szCs w:val="24"/>
        </w:rPr>
        <w:t>ın</w:t>
      </w:r>
      <w:proofErr w:type="spellEnd"/>
      <w:r w:rsidRPr="00B631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3112">
        <w:rPr>
          <w:rFonts w:ascii="Times New Roman" w:hAnsi="Times New Roman" w:cs="Times New Roman"/>
          <w:sz w:val="24"/>
          <w:szCs w:val="24"/>
        </w:rPr>
        <w:t>irreversibl</w:t>
      </w:r>
      <w:proofErr w:type="spellEnd"/>
      <w:r w:rsidRPr="00B63112">
        <w:rPr>
          <w:rFonts w:ascii="Times New Roman" w:hAnsi="Times New Roman" w:cs="Times New Roman"/>
          <w:sz w:val="24"/>
          <w:szCs w:val="24"/>
        </w:rPr>
        <w:t xml:space="preserve"> inhibitörü olduğu gösterilmiştir. </w:t>
      </w:r>
      <w:proofErr w:type="spellStart"/>
      <w:r w:rsidRPr="00B63112">
        <w:rPr>
          <w:rFonts w:ascii="Times New Roman" w:hAnsi="Times New Roman" w:cs="Times New Roman"/>
          <w:sz w:val="24"/>
          <w:szCs w:val="24"/>
        </w:rPr>
        <w:t>Sulbaktam</w:t>
      </w:r>
      <w:proofErr w:type="spellEnd"/>
      <w:r w:rsidRPr="00B63112">
        <w:rPr>
          <w:rFonts w:ascii="Times New Roman" w:hAnsi="Times New Roman" w:cs="Times New Roman"/>
          <w:sz w:val="24"/>
          <w:szCs w:val="24"/>
        </w:rPr>
        <w:t xml:space="preserve"> sadece </w:t>
      </w:r>
      <w:proofErr w:type="spellStart"/>
      <w:r w:rsidRPr="00B63112">
        <w:rPr>
          <w:rFonts w:ascii="Times New Roman" w:hAnsi="Times New Roman" w:cs="Times New Roman"/>
          <w:i/>
          <w:iCs/>
          <w:sz w:val="24"/>
          <w:szCs w:val="24"/>
        </w:rPr>
        <w:t>Neisseriaceae'ye</w:t>
      </w:r>
      <w:proofErr w:type="spellEnd"/>
      <w:r w:rsidRPr="00B6311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63112">
        <w:rPr>
          <w:rFonts w:ascii="Times New Roman" w:hAnsi="Times New Roman" w:cs="Times New Roman"/>
          <w:sz w:val="24"/>
          <w:szCs w:val="24"/>
        </w:rPr>
        <w:t xml:space="preserve">karşı </w:t>
      </w:r>
      <w:proofErr w:type="spellStart"/>
      <w:r w:rsidRPr="00B63112">
        <w:rPr>
          <w:rFonts w:ascii="Times New Roman" w:hAnsi="Times New Roman" w:cs="Times New Roman"/>
          <w:sz w:val="24"/>
          <w:szCs w:val="24"/>
        </w:rPr>
        <w:t>antibakteriyel</w:t>
      </w:r>
      <w:proofErr w:type="spellEnd"/>
      <w:r w:rsidRPr="00B63112">
        <w:rPr>
          <w:rFonts w:ascii="Times New Roman" w:hAnsi="Times New Roman" w:cs="Times New Roman"/>
          <w:sz w:val="24"/>
          <w:szCs w:val="24"/>
        </w:rPr>
        <w:t xml:space="preserve"> aktivite gösterir.</w:t>
      </w:r>
    </w:p>
    <w:p w:rsidR="007240D1" w:rsidRPr="00B63112" w:rsidRDefault="007240D1" w:rsidP="006F69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63112">
        <w:rPr>
          <w:rFonts w:ascii="Times New Roman" w:hAnsi="Times New Roman" w:cs="Times New Roman"/>
          <w:sz w:val="24"/>
          <w:szCs w:val="24"/>
        </w:rPr>
        <w:t>Sulbaktam</w:t>
      </w:r>
      <w:proofErr w:type="spellEnd"/>
      <w:r w:rsidRPr="00B63112">
        <w:rPr>
          <w:rFonts w:ascii="Times New Roman" w:hAnsi="Times New Roman" w:cs="Times New Roman"/>
          <w:sz w:val="24"/>
          <w:szCs w:val="24"/>
        </w:rPr>
        <w:t xml:space="preserve"> sodyum'un penisilinlerin ve </w:t>
      </w:r>
      <w:proofErr w:type="spellStart"/>
      <w:r w:rsidRPr="00B63112">
        <w:rPr>
          <w:rFonts w:ascii="Times New Roman" w:hAnsi="Times New Roman" w:cs="Times New Roman"/>
          <w:sz w:val="24"/>
          <w:szCs w:val="24"/>
        </w:rPr>
        <w:t>sefalosporinlerin</w:t>
      </w:r>
      <w:proofErr w:type="spellEnd"/>
      <w:r w:rsidRPr="00B63112">
        <w:rPr>
          <w:rFonts w:ascii="Times New Roman" w:hAnsi="Times New Roman" w:cs="Times New Roman"/>
          <w:sz w:val="24"/>
          <w:szCs w:val="24"/>
        </w:rPr>
        <w:t xml:space="preserve"> tahrip edilmesini önleyici gücü, dirençli </w:t>
      </w:r>
      <w:proofErr w:type="spellStart"/>
      <w:r w:rsidRPr="00B63112">
        <w:rPr>
          <w:rFonts w:ascii="Times New Roman" w:hAnsi="Times New Roman" w:cs="Times New Roman"/>
          <w:sz w:val="24"/>
          <w:szCs w:val="24"/>
        </w:rPr>
        <w:t>suşlar</w:t>
      </w:r>
      <w:proofErr w:type="spellEnd"/>
      <w:r w:rsidRPr="00B63112">
        <w:rPr>
          <w:rFonts w:ascii="Times New Roman" w:hAnsi="Times New Roman" w:cs="Times New Roman"/>
          <w:sz w:val="24"/>
          <w:szCs w:val="24"/>
        </w:rPr>
        <w:t xml:space="preserve"> kullanılarak yapılan çalışmalarla kanıtlanmıştır. Bu çalışmalarda </w:t>
      </w:r>
      <w:proofErr w:type="spellStart"/>
      <w:r w:rsidRPr="00B63112">
        <w:rPr>
          <w:rFonts w:ascii="Times New Roman" w:hAnsi="Times New Roman" w:cs="Times New Roman"/>
          <w:sz w:val="24"/>
          <w:szCs w:val="24"/>
        </w:rPr>
        <w:t>sulbaktam</w:t>
      </w:r>
      <w:proofErr w:type="spellEnd"/>
      <w:r w:rsidRPr="00B63112">
        <w:rPr>
          <w:rFonts w:ascii="Times New Roman" w:hAnsi="Times New Roman" w:cs="Times New Roman"/>
          <w:sz w:val="24"/>
          <w:szCs w:val="24"/>
        </w:rPr>
        <w:t xml:space="preserve"> sodyum, penisilinlerle ve </w:t>
      </w:r>
      <w:proofErr w:type="spellStart"/>
      <w:r w:rsidRPr="00B63112">
        <w:rPr>
          <w:rFonts w:ascii="Times New Roman" w:hAnsi="Times New Roman" w:cs="Times New Roman"/>
          <w:sz w:val="24"/>
          <w:szCs w:val="24"/>
        </w:rPr>
        <w:t>sefalosporinlerle</w:t>
      </w:r>
      <w:proofErr w:type="spellEnd"/>
      <w:r w:rsidRPr="00B63112">
        <w:rPr>
          <w:rFonts w:ascii="Times New Roman" w:hAnsi="Times New Roman" w:cs="Times New Roman"/>
          <w:sz w:val="24"/>
          <w:szCs w:val="24"/>
        </w:rPr>
        <w:t xml:space="preserve"> beraber verildiğinde belirgin </w:t>
      </w:r>
      <w:proofErr w:type="spellStart"/>
      <w:r w:rsidRPr="00B63112">
        <w:rPr>
          <w:rFonts w:ascii="Times New Roman" w:hAnsi="Times New Roman" w:cs="Times New Roman"/>
          <w:sz w:val="24"/>
          <w:szCs w:val="24"/>
        </w:rPr>
        <w:t>sinerjik</w:t>
      </w:r>
      <w:proofErr w:type="spellEnd"/>
      <w:r w:rsidRPr="00B63112">
        <w:rPr>
          <w:rFonts w:ascii="Times New Roman" w:hAnsi="Times New Roman" w:cs="Times New Roman"/>
          <w:sz w:val="24"/>
          <w:szCs w:val="24"/>
        </w:rPr>
        <w:t xml:space="preserve"> etki göstermiştir. </w:t>
      </w:r>
      <w:proofErr w:type="spellStart"/>
      <w:r w:rsidRPr="00B63112">
        <w:rPr>
          <w:rFonts w:ascii="Times New Roman" w:hAnsi="Times New Roman" w:cs="Times New Roman"/>
          <w:sz w:val="24"/>
          <w:szCs w:val="24"/>
        </w:rPr>
        <w:t>Sulbaktam</w:t>
      </w:r>
      <w:proofErr w:type="spellEnd"/>
      <w:r w:rsidRPr="00B63112">
        <w:rPr>
          <w:rFonts w:ascii="Times New Roman" w:hAnsi="Times New Roman" w:cs="Times New Roman"/>
          <w:sz w:val="24"/>
          <w:szCs w:val="24"/>
        </w:rPr>
        <w:t xml:space="preserve"> aynı zamanda bazı penisilin bağlayıcı proteinlere bağlandığından, bazı hassas </w:t>
      </w:r>
      <w:proofErr w:type="spellStart"/>
      <w:r w:rsidRPr="00B63112">
        <w:rPr>
          <w:rFonts w:ascii="Times New Roman" w:hAnsi="Times New Roman" w:cs="Times New Roman"/>
          <w:sz w:val="24"/>
          <w:szCs w:val="24"/>
        </w:rPr>
        <w:t>suşlar</w:t>
      </w:r>
      <w:proofErr w:type="spellEnd"/>
      <w:r w:rsidRPr="00B63112">
        <w:rPr>
          <w:rFonts w:ascii="Times New Roman" w:hAnsi="Times New Roman" w:cs="Times New Roman"/>
          <w:sz w:val="24"/>
          <w:szCs w:val="24"/>
        </w:rPr>
        <w:t>, tek başına beta-</w:t>
      </w:r>
      <w:proofErr w:type="spellStart"/>
      <w:r w:rsidRPr="00B63112">
        <w:rPr>
          <w:rFonts w:ascii="Times New Roman" w:hAnsi="Times New Roman" w:cs="Times New Roman"/>
          <w:sz w:val="24"/>
          <w:szCs w:val="24"/>
        </w:rPr>
        <w:t>laktam</w:t>
      </w:r>
      <w:proofErr w:type="spellEnd"/>
      <w:r w:rsidRPr="00B63112">
        <w:rPr>
          <w:rFonts w:ascii="Times New Roman" w:hAnsi="Times New Roman" w:cs="Times New Roman"/>
          <w:sz w:val="24"/>
          <w:szCs w:val="24"/>
        </w:rPr>
        <w:t xml:space="preserve"> antibiyotiğe göre kombinasyona daha duyarlı kılınmışlardır.</w:t>
      </w:r>
    </w:p>
    <w:p w:rsidR="007240D1" w:rsidRPr="00B63112" w:rsidRDefault="007240D1" w:rsidP="006F69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112">
        <w:rPr>
          <w:rFonts w:ascii="Times New Roman" w:hAnsi="Times New Roman" w:cs="Times New Roman"/>
          <w:sz w:val="24"/>
          <w:szCs w:val="24"/>
        </w:rPr>
        <w:t xml:space="preserve">Bu kombinasyondaki </w:t>
      </w:r>
      <w:proofErr w:type="spellStart"/>
      <w:r w:rsidRPr="00B63112">
        <w:rPr>
          <w:rFonts w:ascii="Times New Roman" w:hAnsi="Times New Roman" w:cs="Times New Roman"/>
          <w:sz w:val="24"/>
          <w:szCs w:val="24"/>
        </w:rPr>
        <w:t>bakterisid</w:t>
      </w:r>
      <w:proofErr w:type="spellEnd"/>
      <w:r w:rsidRPr="00B63112">
        <w:rPr>
          <w:rFonts w:ascii="Times New Roman" w:hAnsi="Times New Roman" w:cs="Times New Roman"/>
          <w:sz w:val="24"/>
          <w:szCs w:val="24"/>
        </w:rPr>
        <w:t xml:space="preserve"> eleman </w:t>
      </w:r>
      <w:proofErr w:type="spellStart"/>
      <w:r w:rsidRPr="00B63112">
        <w:rPr>
          <w:rFonts w:ascii="Times New Roman" w:hAnsi="Times New Roman" w:cs="Times New Roman"/>
          <w:sz w:val="24"/>
          <w:szCs w:val="24"/>
        </w:rPr>
        <w:t>ampisilin'dir</w:t>
      </w:r>
      <w:proofErr w:type="spellEnd"/>
      <w:r w:rsidRPr="00B63112">
        <w:rPr>
          <w:rFonts w:ascii="Times New Roman" w:hAnsi="Times New Roman" w:cs="Times New Roman"/>
          <w:sz w:val="24"/>
          <w:szCs w:val="24"/>
        </w:rPr>
        <w:t xml:space="preserve"> ki, </w:t>
      </w:r>
      <w:proofErr w:type="spellStart"/>
      <w:r w:rsidRPr="00B63112">
        <w:rPr>
          <w:rFonts w:ascii="Times New Roman" w:hAnsi="Times New Roman" w:cs="Times New Roman"/>
          <w:sz w:val="24"/>
          <w:szCs w:val="24"/>
        </w:rPr>
        <w:t>benzil</w:t>
      </w:r>
      <w:proofErr w:type="spellEnd"/>
      <w:r w:rsidRPr="00B63112">
        <w:rPr>
          <w:rFonts w:ascii="Times New Roman" w:hAnsi="Times New Roman" w:cs="Times New Roman"/>
          <w:sz w:val="24"/>
          <w:szCs w:val="24"/>
        </w:rPr>
        <w:t xml:space="preserve"> penisilin gibi, hücre duvarı </w:t>
      </w:r>
      <w:proofErr w:type="spellStart"/>
      <w:r w:rsidRPr="00B63112">
        <w:rPr>
          <w:rFonts w:ascii="Times New Roman" w:hAnsi="Times New Roman" w:cs="Times New Roman"/>
          <w:sz w:val="24"/>
          <w:szCs w:val="24"/>
        </w:rPr>
        <w:t>biyosentezini</w:t>
      </w:r>
      <w:proofErr w:type="spellEnd"/>
      <w:r w:rsidRPr="00B631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3112">
        <w:rPr>
          <w:rFonts w:ascii="Times New Roman" w:hAnsi="Times New Roman" w:cs="Times New Roman"/>
          <w:sz w:val="24"/>
          <w:szCs w:val="24"/>
        </w:rPr>
        <w:t>inhibe</w:t>
      </w:r>
      <w:proofErr w:type="spellEnd"/>
      <w:r w:rsidRPr="00B63112">
        <w:rPr>
          <w:rFonts w:ascii="Times New Roman" w:hAnsi="Times New Roman" w:cs="Times New Roman"/>
          <w:sz w:val="24"/>
          <w:szCs w:val="24"/>
        </w:rPr>
        <w:t xml:space="preserve"> ederek, aktif çoğalma döneminde bulunan duyarlı organizmalara karşı etkili olur.</w:t>
      </w:r>
    </w:p>
    <w:p w:rsidR="007240D1" w:rsidRPr="00B63112" w:rsidRDefault="002B1773" w:rsidP="006F69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112">
        <w:rPr>
          <w:rFonts w:ascii="Times New Roman" w:hAnsi="Times New Roman" w:cs="Times New Roman"/>
          <w:sz w:val="24"/>
          <w:szCs w:val="24"/>
        </w:rPr>
        <w:t>DEVASİD</w:t>
      </w:r>
      <w:r w:rsidR="007240D1" w:rsidRPr="00B63112">
        <w:rPr>
          <w:rFonts w:ascii="Times New Roman" w:hAnsi="Times New Roman" w:cs="Times New Roman"/>
          <w:sz w:val="24"/>
          <w:szCs w:val="24"/>
        </w:rPr>
        <w:t xml:space="preserve"> aşağıdakiler dahil olmak üzere geniş bir spektrumdaki gram-pozitif ve gram-negatif bakterilere etkilidir: </w:t>
      </w:r>
      <w:proofErr w:type="spellStart"/>
      <w:r w:rsidR="007240D1" w:rsidRPr="00B63112">
        <w:rPr>
          <w:rFonts w:ascii="Times New Roman" w:hAnsi="Times New Roman" w:cs="Times New Roman"/>
          <w:i/>
          <w:iCs/>
          <w:sz w:val="24"/>
          <w:szCs w:val="24"/>
        </w:rPr>
        <w:t>Staphylococcus</w:t>
      </w:r>
      <w:proofErr w:type="spellEnd"/>
      <w:r w:rsidR="007240D1" w:rsidRPr="00B6311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7240D1" w:rsidRPr="00B63112">
        <w:rPr>
          <w:rFonts w:ascii="Times New Roman" w:hAnsi="Times New Roman" w:cs="Times New Roman"/>
          <w:i/>
          <w:iCs/>
          <w:sz w:val="24"/>
          <w:szCs w:val="24"/>
        </w:rPr>
        <w:t>aureus</w:t>
      </w:r>
      <w:proofErr w:type="spellEnd"/>
      <w:r w:rsidR="007240D1" w:rsidRPr="00B6311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240D1" w:rsidRPr="00B63112">
        <w:rPr>
          <w:rFonts w:ascii="Times New Roman" w:hAnsi="Times New Roman" w:cs="Times New Roman"/>
          <w:sz w:val="24"/>
          <w:szCs w:val="24"/>
        </w:rPr>
        <w:t xml:space="preserve">ve </w:t>
      </w:r>
      <w:proofErr w:type="spellStart"/>
      <w:r w:rsidR="007240D1" w:rsidRPr="00B63112">
        <w:rPr>
          <w:rFonts w:ascii="Times New Roman" w:hAnsi="Times New Roman" w:cs="Times New Roman"/>
          <w:i/>
          <w:iCs/>
          <w:sz w:val="24"/>
          <w:szCs w:val="24"/>
        </w:rPr>
        <w:t>epidermidis</w:t>
      </w:r>
      <w:proofErr w:type="spellEnd"/>
      <w:r w:rsidR="007240D1" w:rsidRPr="00B6311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240D1" w:rsidRPr="00B63112">
        <w:rPr>
          <w:rFonts w:ascii="Times New Roman" w:hAnsi="Times New Roman" w:cs="Times New Roman"/>
          <w:sz w:val="24"/>
          <w:szCs w:val="24"/>
        </w:rPr>
        <w:t xml:space="preserve">(penisiline dirençli ve bazı </w:t>
      </w:r>
      <w:proofErr w:type="spellStart"/>
      <w:r w:rsidR="007240D1" w:rsidRPr="00B63112">
        <w:rPr>
          <w:rFonts w:ascii="Times New Roman" w:hAnsi="Times New Roman" w:cs="Times New Roman"/>
          <w:sz w:val="24"/>
          <w:szCs w:val="24"/>
        </w:rPr>
        <w:t>metisiline</w:t>
      </w:r>
      <w:proofErr w:type="spellEnd"/>
      <w:r w:rsidR="007240D1" w:rsidRPr="00B63112">
        <w:rPr>
          <w:rFonts w:ascii="Times New Roman" w:hAnsi="Times New Roman" w:cs="Times New Roman"/>
          <w:sz w:val="24"/>
          <w:szCs w:val="24"/>
        </w:rPr>
        <w:t xml:space="preserve"> dirençli </w:t>
      </w:r>
      <w:proofErr w:type="spellStart"/>
      <w:r w:rsidR="007240D1" w:rsidRPr="00B63112">
        <w:rPr>
          <w:rFonts w:ascii="Times New Roman" w:hAnsi="Times New Roman" w:cs="Times New Roman"/>
          <w:sz w:val="24"/>
          <w:szCs w:val="24"/>
        </w:rPr>
        <w:t>suşlar</w:t>
      </w:r>
      <w:proofErr w:type="spellEnd"/>
      <w:r w:rsidR="007240D1" w:rsidRPr="00B63112">
        <w:rPr>
          <w:rFonts w:ascii="Times New Roman" w:hAnsi="Times New Roman" w:cs="Times New Roman"/>
          <w:sz w:val="24"/>
          <w:szCs w:val="24"/>
        </w:rPr>
        <w:t xml:space="preserve"> dahil); </w:t>
      </w:r>
      <w:proofErr w:type="spellStart"/>
      <w:r w:rsidR="007240D1" w:rsidRPr="00B63112">
        <w:rPr>
          <w:rFonts w:ascii="Times New Roman" w:hAnsi="Times New Roman" w:cs="Times New Roman"/>
          <w:i/>
          <w:iCs/>
          <w:sz w:val="24"/>
          <w:szCs w:val="24"/>
        </w:rPr>
        <w:t>Streptococcus</w:t>
      </w:r>
      <w:proofErr w:type="spellEnd"/>
      <w:r w:rsidR="007240D1" w:rsidRPr="00B6311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7240D1" w:rsidRPr="00B63112">
        <w:rPr>
          <w:rFonts w:ascii="Times New Roman" w:hAnsi="Times New Roman" w:cs="Times New Roman"/>
          <w:i/>
          <w:iCs/>
          <w:sz w:val="24"/>
          <w:szCs w:val="24"/>
        </w:rPr>
        <w:t>pneumoniae</w:t>
      </w:r>
      <w:proofErr w:type="spellEnd"/>
      <w:r w:rsidR="007240D1" w:rsidRPr="00B63112">
        <w:rPr>
          <w:rFonts w:ascii="Times New Roman" w:hAnsi="Times New Roman" w:cs="Times New Roman"/>
          <w:i/>
          <w:iCs/>
          <w:sz w:val="24"/>
          <w:szCs w:val="24"/>
        </w:rPr>
        <w:t xml:space="preserve">; </w:t>
      </w:r>
      <w:proofErr w:type="spellStart"/>
      <w:r w:rsidR="007240D1" w:rsidRPr="00B63112">
        <w:rPr>
          <w:rFonts w:ascii="Times New Roman" w:hAnsi="Times New Roman" w:cs="Times New Roman"/>
          <w:i/>
          <w:iCs/>
          <w:sz w:val="24"/>
          <w:szCs w:val="24"/>
        </w:rPr>
        <w:t>Streptococcus</w:t>
      </w:r>
      <w:proofErr w:type="spellEnd"/>
      <w:r w:rsidR="007240D1" w:rsidRPr="00B6311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7240D1" w:rsidRPr="00B63112">
        <w:rPr>
          <w:rFonts w:ascii="Times New Roman" w:hAnsi="Times New Roman" w:cs="Times New Roman"/>
          <w:i/>
          <w:iCs/>
          <w:sz w:val="24"/>
          <w:szCs w:val="24"/>
        </w:rPr>
        <w:t>faecalis</w:t>
      </w:r>
      <w:proofErr w:type="spellEnd"/>
      <w:r w:rsidR="007240D1" w:rsidRPr="00B6311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240D1" w:rsidRPr="00B63112">
        <w:rPr>
          <w:rFonts w:ascii="Times New Roman" w:hAnsi="Times New Roman" w:cs="Times New Roman"/>
          <w:sz w:val="24"/>
          <w:szCs w:val="24"/>
        </w:rPr>
        <w:t xml:space="preserve">ve diğer streptokok türleri; </w:t>
      </w:r>
      <w:proofErr w:type="spellStart"/>
      <w:r w:rsidR="007240D1" w:rsidRPr="00B63112">
        <w:rPr>
          <w:rFonts w:ascii="Times New Roman" w:hAnsi="Times New Roman" w:cs="Times New Roman"/>
          <w:i/>
          <w:iCs/>
          <w:sz w:val="24"/>
          <w:szCs w:val="24"/>
        </w:rPr>
        <w:t>Haemophilus</w:t>
      </w:r>
      <w:proofErr w:type="spellEnd"/>
      <w:r w:rsidR="007240D1" w:rsidRPr="00B6311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7240D1" w:rsidRPr="00B63112">
        <w:rPr>
          <w:rFonts w:ascii="Times New Roman" w:hAnsi="Times New Roman" w:cs="Times New Roman"/>
          <w:i/>
          <w:iCs/>
          <w:sz w:val="24"/>
          <w:szCs w:val="24"/>
        </w:rPr>
        <w:t>influenzae</w:t>
      </w:r>
      <w:proofErr w:type="spellEnd"/>
      <w:r w:rsidR="007240D1" w:rsidRPr="00B6311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240D1" w:rsidRPr="00B63112">
        <w:rPr>
          <w:rFonts w:ascii="Times New Roman" w:hAnsi="Times New Roman" w:cs="Times New Roman"/>
          <w:sz w:val="24"/>
          <w:szCs w:val="24"/>
        </w:rPr>
        <w:t xml:space="preserve">ve </w:t>
      </w:r>
      <w:proofErr w:type="spellStart"/>
      <w:r w:rsidR="007240D1" w:rsidRPr="00B63112">
        <w:rPr>
          <w:rFonts w:ascii="Times New Roman" w:hAnsi="Times New Roman" w:cs="Times New Roman"/>
          <w:i/>
          <w:iCs/>
          <w:sz w:val="24"/>
          <w:szCs w:val="24"/>
        </w:rPr>
        <w:t>parainfluenzae</w:t>
      </w:r>
      <w:proofErr w:type="spellEnd"/>
      <w:r w:rsidR="007240D1" w:rsidRPr="00B6311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240D1" w:rsidRPr="00B63112">
        <w:rPr>
          <w:rFonts w:ascii="Times New Roman" w:hAnsi="Times New Roman" w:cs="Times New Roman"/>
          <w:sz w:val="24"/>
          <w:szCs w:val="24"/>
        </w:rPr>
        <w:t>(hem beta-</w:t>
      </w:r>
      <w:proofErr w:type="spellStart"/>
      <w:r w:rsidR="007240D1" w:rsidRPr="00B63112">
        <w:rPr>
          <w:rFonts w:ascii="Times New Roman" w:hAnsi="Times New Roman" w:cs="Times New Roman"/>
          <w:sz w:val="24"/>
          <w:szCs w:val="24"/>
        </w:rPr>
        <w:t>laktamaz</w:t>
      </w:r>
      <w:proofErr w:type="spellEnd"/>
      <w:r w:rsidR="007240D1" w:rsidRPr="00B63112">
        <w:rPr>
          <w:rFonts w:ascii="Times New Roman" w:hAnsi="Times New Roman" w:cs="Times New Roman"/>
          <w:sz w:val="24"/>
          <w:szCs w:val="24"/>
        </w:rPr>
        <w:t xml:space="preserve"> pozitif hem de negatif </w:t>
      </w:r>
      <w:proofErr w:type="spellStart"/>
      <w:r w:rsidR="007240D1" w:rsidRPr="00B63112">
        <w:rPr>
          <w:rFonts w:ascii="Times New Roman" w:hAnsi="Times New Roman" w:cs="Times New Roman"/>
          <w:sz w:val="24"/>
          <w:szCs w:val="24"/>
        </w:rPr>
        <w:t>suşlar</w:t>
      </w:r>
      <w:proofErr w:type="spellEnd"/>
      <w:r w:rsidR="007240D1" w:rsidRPr="00B63112">
        <w:rPr>
          <w:rFonts w:ascii="Times New Roman" w:hAnsi="Times New Roman" w:cs="Times New Roman"/>
          <w:sz w:val="24"/>
          <w:szCs w:val="24"/>
        </w:rPr>
        <w:t xml:space="preserve">); </w:t>
      </w:r>
      <w:proofErr w:type="spellStart"/>
      <w:r w:rsidR="007240D1" w:rsidRPr="00B63112">
        <w:rPr>
          <w:rFonts w:ascii="Times New Roman" w:hAnsi="Times New Roman" w:cs="Times New Roman"/>
          <w:i/>
          <w:iCs/>
          <w:sz w:val="24"/>
          <w:szCs w:val="24"/>
        </w:rPr>
        <w:t>Branhamella</w:t>
      </w:r>
      <w:proofErr w:type="spellEnd"/>
      <w:r w:rsidR="007240D1" w:rsidRPr="00B6311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7240D1" w:rsidRPr="00B63112">
        <w:rPr>
          <w:rFonts w:ascii="Times New Roman" w:hAnsi="Times New Roman" w:cs="Times New Roman"/>
          <w:i/>
          <w:iCs/>
          <w:sz w:val="24"/>
          <w:szCs w:val="24"/>
        </w:rPr>
        <w:t>catarrhalis</w:t>
      </w:r>
      <w:proofErr w:type="spellEnd"/>
      <w:r w:rsidR="007240D1" w:rsidRPr="00B63112">
        <w:rPr>
          <w:rFonts w:ascii="Times New Roman" w:hAnsi="Times New Roman" w:cs="Times New Roman"/>
          <w:i/>
          <w:iCs/>
          <w:sz w:val="24"/>
          <w:szCs w:val="24"/>
        </w:rPr>
        <w:t xml:space="preserve">; </w:t>
      </w:r>
      <w:proofErr w:type="spellStart"/>
      <w:r w:rsidR="007240D1" w:rsidRPr="00B63112">
        <w:rPr>
          <w:rFonts w:ascii="Times New Roman" w:hAnsi="Times New Roman" w:cs="Times New Roman"/>
          <w:i/>
          <w:iCs/>
          <w:sz w:val="24"/>
          <w:szCs w:val="24"/>
        </w:rPr>
        <w:t>Bacteroides</w:t>
      </w:r>
      <w:proofErr w:type="spellEnd"/>
      <w:r w:rsidR="007240D1" w:rsidRPr="00B6311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7240D1" w:rsidRPr="00B63112">
        <w:rPr>
          <w:rFonts w:ascii="Times New Roman" w:hAnsi="Times New Roman" w:cs="Times New Roman"/>
          <w:i/>
          <w:iCs/>
          <w:sz w:val="24"/>
          <w:szCs w:val="24"/>
        </w:rPr>
        <w:t>fragilis</w:t>
      </w:r>
      <w:proofErr w:type="spellEnd"/>
      <w:r w:rsidR="007240D1" w:rsidRPr="00B6311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240D1" w:rsidRPr="00B63112">
        <w:rPr>
          <w:rFonts w:ascii="Times New Roman" w:hAnsi="Times New Roman" w:cs="Times New Roman"/>
          <w:sz w:val="24"/>
          <w:szCs w:val="24"/>
        </w:rPr>
        <w:t xml:space="preserve">ve bununla ilgili türler dahil </w:t>
      </w:r>
      <w:proofErr w:type="spellStart"/>
      <w:r w:rsidR="007240D1" w:rsidRPr="00B63112">
        <w:rPr>
          <w:rFonts w:ascii="Times New Roman" w:hAnsi="Times New Roman" w:cs="Times New Roman"/>
          <w:sz w:val="24"/>
          <w:szCs w:val="24"/>
        </w:rPr>
        <w:t>anaeroblar</w:t>
      </w:r>
      <w:proofErr w:type="spellEnd"/>
      <w:r w:rsidR="007240D1" w:rsidRPr="00B63112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7240D1" w:rsidRPr="00B63112">
        <w:rPr>
          <w:rFonts w:ascii="Times New Roman" w:hAnsi="Times New Roman" w:cs="Times New Roman"/>
          <w:i/>
          <w:iCs/>
          <w:sz w:val="24"/>
          <w:szCs w:val="24"/>
        </w:rPr>
        <w:t>Escherichia</w:t>
      </w:r>
      <w:proofErr w:type="spellEnd"/>
      <w:r w:rsidR="007240D1" w:rsidRPr="00B6311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7240D1" w:rsidRPr="00B63112">
        <w:rPr>
          <w:rFonts w:ascii="Times New Roman" w:hAnsi="Times New Roman" w:cs="Times New Roman"/>
          <w:i/>
          <w:iCs/>
          <w:sz w:val="24"/>
          <w:szCs w:val="24"/>
        </w:rPr>
        <w:t>coli</w:t>
      </w:r>
      <w:proofErr w:type="spellEnd"/>
      <w:r w:rsidR="007240D1" w:rsidRPr="00B63112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="007240D1" w:rsidRPr="00B63112">
        <w:rPr>
          <w:rFonts w:ascii="Times New Roman" w:hAnsi="Times New Roman" w:cs="Times New Roman"/>
          <w:i/>
          <w:iCs/>
          <w:sz w:val="24"/>
          <w:szCs w:val="24"/>
        </w:rPr>
        <w:t>Klebsiella</w:t>
      </w:r>
      <w:proofErr w:type="spellEnd"/>
      <w:r w:rsidR="007240D1" w:rsidRPr="00B6311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240D1" w:rsidRPr="00B63112">
        <w:rPr>
          <w:rFonts w:ascii="Times New Roman" w:hAnsi="Times New Roman" w:cs="Times New Roman"/>
          <w:sz w:val="24"/>
          <w:szCs w:val="24"/>
        </w:rPr>
        <w:t xml:space="preserve">türleri, </w:t>
      </w:r>
      <w:proofErr w:type="spellStart"/>
      <w:r w:rsidR="007240D1" w:rsidRPr="00B63112">
        <w:rPr>
          <w:rFonts w:ascii="Times New Roman" w:hAnsi="Times New Roman" w:cs="Times New Roman"/>
          <w:i/>
          <w:iCs/>
          <w:sz w:val="24"/>
          <w:szCs w:val="24"/>
        </w:rPr>
        <w:t>Proteus</w:t>
      </w:r>
      <w:proofErr w:type="spellEnd"/>
      <w:r w:rsidR="007240D1" w:rsidRPr="00B6311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240D1" w:rsidRPr="00B63112">
        <w:rPr>
          <w:rFonts w:ascii="Times New Roman" w:hAnsi="Times New Roman" w:cs="Times New Roman"/>
          <w:sz w:val="24"/>
          <w:szCs w:val="24"/>
        </w:rPr>
        <w:t xml:space="preserve">türleri (hem </w:t>
      </w:r>
      <w:proofErr w:type="spellStart"/>
      <w:r w:rsidR="007240D1" w:rsidRPr="00B63112">
        <w:rPr>
          <w:rFonts w:ascii="Times New Roman" w:hAnsi="Times New Roman" w:cs="Times New Roman"/>
          <w:sz w:val="24"/>
          <w:szCs w:val="24"/>
        </w:rPr>
        <w:t>indol</w:t>
      </w:r>
      <w:proofErr w:type="spellEnd"/>
      <w:r w:rsidR="007240D1" w:rsidRPr="00B63112">
        <w:rPr>
          <w:rFonts w:ascii="Times New Roman" w:hAnsi="Times New Roman" w:cs="Times New Roman"/>
          <w:sz w:val="24"/>
          <w:szCs w:val="24"/>
        </w:rPr>
        <w:t xml:space="preserve"> pozitif hem </w:t>
      </w:r>
      <w:proofErr w:type="spellStart"/>
      <w:r w:rsidR="007240D1" w:rsidRPr="00B63112">
        <w:rPr>
          <w:rFonts w:ascii="Times New Roman" w:hAnsi="Times New Roman" w:cs="Times New Roman"/>
          <w:sz w:val="24"/>
          <w:szCs w:val="24"/>
        </w:rPr>
        <w:t>indol</w:t>
      </w:r>
      <w:proofErr w:type="spellEnd"/>
      <w:r w:rsidR="007240D1" w:rsidRPr="00B63112">
        <w:rPr>
          <w:rFonts w:ascii="Times New Roman" w:hAnsi="Times New Roman" w:cs="Times New Roman"/>
          <w:sz w:val="24"/>
          <w:szCs w:val="24"/>
        </w:rPr>
        <w:t xml:space="preserve"> negatif); </w:t>
      </w:r>
      <w:proofErr w:type="spellStart"/>
      <w:r w:rsidR="007240D1" w:rsidRPr="00B63112">
        <w:rPr>
          <w:rFonts w:ascii="Times New Roman" w:hAnsi="Times New Roman" w:cs="Times New Roman"/>
          <w:i/>
          <w:iCs/>
          <w:sz w:val="24"/>
          <w:szCs w:val="24"/>
        </w:rPr>
        <w:t>Morganella</w:t>
      </w:r>
      <w:proofErr w:type="spellEnd"/>
      <w:r w:rsidR="007240D1" w:rsidRPr="00B6311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7240D1" w:rsidRPr="00B63112">
        <w:rPr>
          <w:rFonts w:ascii="Times New Roman" w:hAnsi="Times New Roman" w:cs="Times New Roman"/>
          <w:i/>
          <w:iCs/>
          <w:sz w:val="24"/>
          <w:szCs w:val="24"/>
        </w:rPr>
        <w:t>morganii</w:t>
      </w:r>
      <w:proofErr w:type="spellEnd"/>
      <w:r w:rsidR="007240D1" w:rsidRPr="00B63112">
        <w:rPr>
          <w:rFonts w:ascii="Times New Roman" w:hAnsi="Times New Roman" w:cs="Times New Roman"/>
          <w:i/>
          <w:iCs/>
          <w:sz w:val="24"/>
          <w:szCs w:val="24"/>
        </w:rPr>
        <w:t xml:space="preserve">; </w:t>
      </w:r>
      <w:proofErr w:type="spellStart"/>
      <w:r w:rsidR="007240D1" w:rsidRPr="00B63112">
        <w:rPr>
          <w:rFonts w:ascii="Times New Roman" w:hAnsi="Times New Roman" w:cs="Times New Roman"/>
          <w:i/>
          <w:iCs/>
          <w:sz w:val="24"/>
          <w:szCs w:val="24"/>
        </w:rPr>
        <w:t>Citrobacter</w:t>
      </w:r>
      <w:proofErr w:type="spellEnd"/>
      <w:r w:rsidR="007240D1" w:rsidRPr="00B6311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240D1" w:rsidRPr="00B63112">
        <w:rPr>
          <w:rFonts w:ascii="Times New Roman" w:hAnsi="Times New Roman" w:cs="Times New Roman"/>
          <w:sz w:val="24"/>
          <w:szCs w:val="24"/>
        </w:rPr>
        <w:t xml:space="preserve">türleri; </w:t>
      </w:r>
      <w:proofErr w:type="spellStart"/>
      <w:r w:rsidR="007240D1" w:rsidRPr="00B63112">
        <w:rPr>
          <w:rFonts w:ascii="Times New Roman" w:hAnsi="Times New Roman" w:cs="Times New Roman"/>
          <w:i/>
          <w:iCs/>
          <w:sz w:val="24"/>
          <w:szCs w:val="24"/>
        </w:rPr>
        <w:t>Enterobacter</w:t>
      </w:r>
      <w:proofErr w:type="spellEnd"/>
      <w:r w:rsidR="007240D1" w:rsidRPr="00B6311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240D1" w:rsidRPr="00B63112">
        <w:rPr>
          <w:rFonts w:ascii="Times New Roman" w:hAnsi="Times New Roman" w:cs="Times New Roman"/>
          <w:sz w:val="24"/>
          <w:szCs w:val="24"/>
        </w:rPr>
        <w:t xml:space="preserve">türleri; </w:t>
      </w:r>
      <w:proofErr w:type="spellStart"/>
      <w:r w:rsidR="007240D1" w:rsidRPr="00B63112">
        <w:rPr>
          <w:rFonts w:ascii="Times New Roman" w:hAnsi="Times New Roman" w:cs="Times New Roman"/>
          <w:i/>
          <w:iCs/>
          <w:sz w:val="24"/>
          <w:szCs w:val="24"/>
        </w:rPr>
        <w:t>Neisseria</w:t>
      </w:r>
      <w:proofErr w:type="spellEnd"/>
      <w:r w:rsidR="007240D1" w:rsidRPr="00B6311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7240D1" w:rsidRPr="00B63112">
        <w:rPr>
          <w:rFonts w:ascii="Times New Roman" w:hAnsi="Times New Roman" w:cs="Times New Roman"/>
          <w:i/>
          <w:iCs/>
          <w:sz w:val="24"/>
          <w:szCs w:val="24"/>
        </w:rPr>
        <w:t>meningitidis</w:t>
      </w:r>
      <w:proofErr w:type="spellEnd"/>
      <w:r w:rsidR="007240D1" w:rsidRPr="00B6311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240D1" w:rsidRPr="00B63112">
        <w:rPr>
          <w:rFonts w:ascii="Times New Roman" w:hAnsi="Times New Roman" w:cs="Times New Roman"/>
          <w:sz w:val="24"/>
          <w:szCs w:val="24"/>
        </w:rPr>
        <w:t xml:space="preserve">ve </w:t>
      </w:r>
      <w:proofErr w:type="spellStart"/>
      <w:r w:rsidR="007240D1" w:rsidRPr="00B63112">
        <w:rPr>
          <w:rFonts w:ascii="Times New Roman" w:hAnsi="Times New Roman" w:cs="Times New Roman"/>
          <w:i/>
          <w:iCs/>
          <w:sz w:val="24"/>
          <w:szCs w:val="24"/>
        </w:rPr>
        <w:t>Neisseria</w:t>
      </w:r>
      <w:proofErr w:type="spellEnd"/>
      <w:r w:rsidR="007240D1" w:rsidRPr="00B6311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7240D1" w:rsidRPr="00B63112">
        <w:rPr>
          <w:rFonts w:ascii="Times New Roman" w:hAnsi="Times New Roman" w:cs="Times New Roman"/>
          <w:i/>
          <w:iCs/>
          <w:sz w:val="24"/>
          <w:szCs w:val="24"/>
        </w:rPr>
        <w:t>gonorrhoeae</w:t>
      </w:r>
      <w:proofErr w:type="spellEnd"/>
      <w:r w:rsidR="007240D1" w:rsidRPr="00B63112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7240D1" w:rsidRPr="00B63112" w:rsidRDefault="007240D1" w:rsidP="006F69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63112">
        <w:rPr>
          <w:rFonts w:ascii="Times New Roman" w:hAnsi="Times New Roman" w:cs="Times New Roman"/>
          <w:sz w:val="24"/>
          <w:szCs w:val="24"/>
        </w:rPr>
        <w:t>Ampisilin</w:t>
      </w:r>
      <w:proofErr w:type="spellEnd"/>
      <w:r w:rsidRPr="00B63112">
        <w:rPr>
          <w:rFonts w:ascii="Times New Roman" w:hAnsi="Times New Roman" w:cs="Times New Roman"/>
          <w:sz w:val="24"/>
          <w:szCs w:val="24"/>
        </w:rPr>
        <w:t xml:space="preserve"> dirençli olduğu bilinen </w:t>
      </w:r>
      <w:proofErr w:type="spellStart"/>
      <w:r w:rsidRPr="00B63112">
        <w:rPr>
          <w:rFonts w:ascii="Times New Roman" w:hAnsi="Times New Roman" w:cs="Times New Roman"/>
          <w:i/>
          <w:iCs/>
          <w:sz w:val="24"/>
          <w:szCs w:val="24"/>
        </w:rPr>
        <w:t>Pseudomonas</w:t>
      </w:r>
      <w:proofErr w:type="spellEnd"/>
      <w:r w:rsidRPr="00B63112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B63112">
        <w:rPr>
          <w:rFonts w:ascii="Times New Roman" w:hAnsi="Times New Roman" w:cs="Times New Roman"/>
          <w:i/>
          <w:iCs/>
          <w:sz w:val="24"/>
          <w:szCs w:val="24"/>
        </w:rPr>
        <w:t>Citrobacter</w:t>
      </w:r>
      <w:proofErr w:type="spellEnd"/>
      <w:r w:rsidRPr="00B6311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63112">
        <w:rPr>
          <w:rFonts w:ascii="Times New Roman" w:hAnsi="Times New Roman" w:cs="Times New Roman"/>
          <w:sz w:val="24"/>
          <w:szCs w:val="24"/>
        </w:rPr>
        <w:t xml:space="preserve">ve </w:t>
      </w:r>
      <w:proofErr w:type="spellStart"/>
      <w:r w:rsidRPr="00B63112">
        <w:rPr>
          <w:rFonts w:ascii="Times New Roman" w:hAnsi="Times New Roman" w:cs="Times New Roman"/>
          <w:i/>
          <w:iCs/>
          <w:sz w:val="24"/>
          <w:szCs w:val="24"/>
        </w:rPr>
        <w:t>Enterobacter</w:t>
      </w:r>
      <w:proofErr w:type="spellEnd"/>
      <w:r w:rsidRPr="00B6311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63112">
        <w:rPr>
          <w:rFonts w:ascii="Times New Roman" w:hAnsi="Times New Roman" w:cs="Times New Roman"/>
          <w:sz w:val="24"/>
          <w:szCs w:val="24"/>
        </w:rPr>
        <w:t xml:space="preserve">türlerinin </w:t>
      </w:r>
      <w:proofErr w:type="spellStart"/>
      <w:r w:rsidRPr="00B63112">
        <w:rPr>
          <w:rFonts w:ascii="Times New Roman" w:hAnsi="Times New Roman" w:cs="Times New Roman"/>
          <w:sz w:val="24"/>
          <w:szCs w:val="24"/>
        </w:rPr>
        <w:t>sulbaktam</w:t>
      </w:r>
      <w:proofErr w:type="spellEnd"/>
      <w:r w:rsidRPr="00B6311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63112">
        <w:rPr>
          <w:rFonts w:ascii="Times New Roman" w:hAnsi="Times New Roman" w:cs="Times New Roman"/>
          <w:sz w:val="24"/>
          <w:szCs w:val="24"/>
        </w:rPr>
        <w:t>ampisiline</w:t>
      </w:r>
      <w:proofErr w:type="spellEnd"/>
      <w:r w:rsidRPr="00B63112">
        <w:rPr>
          <w:rFonts w:ascii="Times New Roman" w:hAnsi="Times New Roman" w:cs="Times New Roman"/>
          <w:sz w:val="24"/>
          <w:szCs w:val="24"/>
        </w:rPr>
        <w:t xml:space="preserve"> duyarlı olmadığı dikkate alınmalıdır.</w:t>
      </w:r>
    </w:p>
    <w:p w:rsidR="006F6926" w:rsidRPr="00B63112" w:rsidRDefault="006F6926" w:rsidP="006F69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40D1" w:rsidRPr="00B63112" w:rsidRDefault="007240D1" w:rsidP="006F69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112">
        <w:rPr>
          <w:rFonts w:ascii="Times New Roman" w:hAnsi="Times New Roman" w:cs="Times New Roman"/>
          <w:b/>
          <w:bCs/>
          <w:sz w:val="24"/>
          <w:szCs w:val="24"/>
        </w:rPr>
        <w:t>5.2.</w:t>
      </w:r>
      <w:r w:rsidR="006F6926" w:rsidRPr="00B631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63112">
        <w:rPr>
          <w:rFonts w:ascii="Times New Roman" w:hAnsi="Times New Roman" w:cs="Times New Roman"/>
          <w:b/>
          <w:bCs/>
          <w:sz w:val="24"/>
          <w:szCs w:val="24"/>
        </w:rPr>
        <w:t>Farmakokinetik</w:t>
      </w:r>
      <w:proofErr w:type="spellEnd"/>
      <w:r w:rsidRPr="00B63112">
        <w:rPr>
          <w:rFonts w:ascii="Times New Roman" w:hAnsi="Times New Roman" w:cs="Times New Roman"/>
          <w:b/>
          <w:bCs/>
          <w:sz w:val="24"/>
          <w:szCs w:val="24"/>
        </w:rPr>
        <w:t xml:space="preserve"> özellikler</w:t>
      </w:r>
    </w:p>
    <w:p w:rsidR="007240D1" w:rsidRPr="00B63112" w:rsidRDefault="007240D1" w:rsidP="006F69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112">
        <w:rPr>
          <w:rFonts w:ascii="Times New Roman" w:hAnsi="Times New Roman" w:cs="Times New Roman"/>
          <w:b/>
          <w:bCs/>
          <w:sz w:val="24"/>
          <w:szCs w:val="24"/>
        </w:rPr>
        <w:t>Genel özellikler</w:t>
      </w:r>
    </w:p>
    <w:p w:rsidR="007240D1" w:rsidRPr="00B63112" w:rsidRDefault="007240D1" w:rsidP="006F69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63112">
        <w:rPr>
          <w:rFonts w:ascii="Times New Roman" w:hAnsi="Times New Roman" w:cs="Times New Roman"/>
          <w:sz w:val="24"/>
          <w:szCs w:val="24"/>
        </w:rPr>
        <w:t>Sulbaktam</w:t>
      </w:r>
      <w:proofErr w:type="spellEnd"/>
      <w:r w:rsidRPr="00B63112">
        <w:rPr>
          <w:rFonts w:ascii="Times New Roman" w:hAnsi="Times New Roman" w:cs="Times New Roman"/>
          <w:sz w:val="24"/>
          <w:szCs w:val="24"/>
        </w:rPr>
        <w:t xml:space="preserve"> sodyum, temel penisilin çekirdeğinin bir türevidir. Kimyasal olarak sodyum </w:t>
      </w:r>
      <w:proofErr w:type="spellStart"/>
      <w:r w:rsidRPr="00B63112">
        <w:rPr>
          <w:rFonts w:ascii="Times New Roman" w:hAnsi="Times New Roman" w:cs="Times New Roman"/>
          <w:sz w:val="24"/>
          <w:szCs w:val="24"/>
        </w:rPr>
        <w:t>penisilinat</w:t>
      </w:r>
      <w:proofErr w:type="spellEnd"/>
      <w:r w:rsidRPr="00B631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3112">
        <w:rPr>
          <w:rFonts w:ascii="Times New Roman" w:hAnsi="Times New Roman" w:cs="Times New Roman"/>
          <w:sz w:val="24"/>
          <w:szCs w:val="24"/>
        </w:rPr>
        <w:t>sulfondur</w:t>
      </w:r>
      <w:proofErr w:type="spellEnd"/>
      <w:r w:rsidRPr="00B63112">
        <w:rPr>
          <w:rFonts w:ascii="Times New Roman" w:hAnsi="Times New Roman" w:cs="Times New Roman"/>
          <w:sz w:val="24"/>
          <w:szCs w:val="24"/>
        </w:rPr>
        <w:t xml:space="preserve">. Suda çok eriyen beyazımsı kristal bir tozdur. Moleküler ağırlığı 255.22'dir. </w:t>
      </w:r>
      <w:proofErr w:type="spellStart"/>
      <w:r w:rsidRPr="00B63112">
        <w:rPr>
          <w:rFonts w:ascii="Times New Roman" w:hAnsi="Times New Roman" w:cs="Times New Roman"/>
          <w:sz w:val="24"/>
          <w:szCs w:val="24"/>
        </w:rPr>
        <w:t>Ampisilin</w:t>
      </w:r>
      <w:proofErr w:type="spellEnd"/>
      <w:r w:rsidRPr="00B63112">
        <w:rPr>
          <w:rFonts w:ascii="Times New Roman" w:hAnsi="Times New Roman" w:cs="Times New Roman"/>
          <w:sz w:val="24"/>
          <w:szCs w:val="24"/>
        </w:rPr>
        <w:t xml:space="preserve"> sodyum, penisilin çekirdeği olan 6-amino </w:t>
      </w:r>
      <w:proofErr w:type="spellStart"/>
      <w:r w:rsidRPr="00B63112">
        <w:rPr>
          <w:rFonts w:ascii="Times New Roman" w:hAnsi="Times New Roman" w:cs="Times New Roman"/>
          <w:sz w:val="24"/>
          <w:szCs w:val="24"/>
        </w:rPr>
        <w:t>penisilanik</w:t>
      </w:r>
      <w:proofErr w:type="spellEnd"/>
      <w:r w:rsidRPr="00B63112">
        <w:rPr>
          <w:rFonts w:ascii="Times New Roman" w:hAnsi="Times New Roman" w:cs="Times New Roman"/>
          <w:sz w:val="24"/>
          <w:szCs w:val="24"/>
        </w:rPr>
        <w:t xml:space="preserve"> asit'ten türemiştir. Kimyasal olarak, D (-) - </w:t>
      </w:r>
      <w:r w:rsidR="00743791" w:rsidRPr="00B63112">
        <w:rPr>
          <w:rFonts w:ascii="Times New Roman" w:hAnsi="Times New Roman" w:cs="Times New Roman"/>
          <w:bCs/>
          <w:sz w:val="24"/>
          <w:szCs w:val="24"/>
        </w:rPr>
        <w:t>α</w:t>
      </w:r>
      <w:r w:rsidRPr="00B631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6311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B63112">
        <w:rPr>
          <w:rFonts w:ascii="Times New Roman" w:hAnsi="Times New Roman" w:cs="Times New Roman"/>
          <w:sz w:val="24"/>
          <w:szCs w:val="24"/>
        </w:rPr>
        <w:t>aminobenzil</w:t>
      </w:r>
      <w:proofErr w:type="spellEnd"/>
      <w:r w:rsidRPr="00B63112">
        <w:rPr>
          <w:rFonts w:ascii="Times New Roman" w:hAnsi="Times New Roman" w:cs="Times New Roman"/>
          <w:sz w:val="24"/>
          <w:szCs w:val="24"/>
        </w:rPr>
        <w:t xml:space="preserve"> penisilin sodyum tuzudur ve molekül ağırlığı 371.39'dur.</w:t>
      </w:r>
    </w:p>
    <w:p w:rsidR="007240D1" w:rsidRPr="00B63112" w:rsidRDefault="007240D1" w:rsidP="006F69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112">
        <w:rPr>
          <w:rFonts w:ascii="Times New Roman" w:hAnsi="Times New Roman" w:cs="Times New Roman"/>
          <w:sz w:val="24"/>
          <w:szCs w:val="24"/>
          <w:u w:val="single"/>
        </w:rPr>
        <w:t>Dağılım:</w:t>
      </w:r>
    </w:p>
    <w:p w:rsidR="007240D1" w:rsidRPr="00B63112" w:rsidRDefault="007240D1" w:rsidP="006F69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63112">
        <w:rPr>
          <w:rFonts w:ascii="Times New Roman" w:hAnsi="Times New Roman" w:cs="Times New Roman"/>
          <w:sz w:val="24"/>
          <w:szCs w:val="24"/>
        </w:rPr>
        <w:t>Sulbaktam</w:t>
      </w:r>
      <w:proofErr w:type="spellEnd"/>
      <w:r w:rsidRPr="00B6311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63112">
        <w:rPr>
          <w:rFonts w:ascii="Times New Roman" w:hAnsi="Times New Roman" w:cs="Times New Roman"/>
          <w:sz w:val="24"/>
          <w:szCs w:val="24"/>
        </w:rPr>
        <w:t>ampisilin</w:t>
      </w:r>
      <w:proofErr w:type="spellEnd"/>
      <w:r w:rsidRPr="00B63112">
        <w:rPr>
          <w:rFonts w:ascii="Times New Roman" w:hAnsi="Times New Roman" w:cs="Times New Roman"/>
          <w:sz w:val="24"/>
          <w:szCs w:val="24"/>
        </w:rPr>
        <w:t xml:space="preserve"> insanlarda hemen bütün </w:t>
      </w:r>
      <w:r w:rsidR="00743791" w:rsidRPr="00B63112">
        <w:rPr>
          <w:rFonts w:ascii="Times New Roman" w:hAnsi="Times New Roman" w:cs="Times New Roman"/>
          <w:sz w:val="24"/>
          <w:szCs w:val="24"/>
        </w:rPr>
        <w:t>vücut</w:t>
      </w:r>
      <w:r w:rsidRPr="00B63112">
        <w:rPr>
          <w:rFonts w:ascii="Times New Roman" w:hAnsi="Times New Roman" w:cs="Times New Roman"/>
          <w:sz w:val="24"/>
          <w:szCs w:val="24"/>
        </w:rPr>
        <w:t xml:space="preserve"> sıvı ve dokularına süratle </w:t>
      </w:r>
      <w:proofErr w:type="spellStart"/>
      <w:r w:rsidRPr="00B63112">
        <w:rPr>
          <w:rFonts w:ascii="Times New Roman" w:hAnsi="Times New Roman" w:cs="Times New Roman"/>
          <w:sz w:val="24"/>
          <w:szCs w:val="24"/>
        </w:rPr>
        <w:t>diffüze</w:t>
      </w:r>
      <w:proofErr w:type="spellEnd"/>
      <w:r w:rsidRPr="00B63112">
        <w:rPr>
          <w:rFonts w:ascii="Times New Roman" w:hAnsi="Times New Roman" w:cs="Times New Roman"/>
          <w:sz w:val="24"/>
          <w:szCs w:val="24"/>
        </w:rPr>
        <w:t xml:space="preserve"> olur.</w:t>
      </w:r>
    </w:p>
    <w:p w:rsidR="007240D1" w:rsidRPr="00B63112" w:rsidRDefault="007240D1" w:rsidP="006F69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63112">
        <w:rPr>
          <w:rFonts w:ascii="Times New Roman" w:hAnsi="Times New Roman" w:cs="Times New Roman"/>
          <w:sz w:val="24"/>
          <w:szCs w:val="24"/>
        </w:rPr>
        <w:t>Meninkslerin</w:t>
      </w:r>
      <w:proofErr w:type="spellEnd"/>
      <w:r w:rsidRPr="00B631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3112">
        <w:rPr>
          <w:rFonts w:ascii="Times New Roman" w:hAnsi="Times New Roman" w:cs="Times New Roman"/>
          <w:sz w:val="24"/>
          <w:szCs w:val="24"/>
        </w:rPr>
        <w:t>enflamasyonu</w:t>
      </w:r>
      <w:proofErr w:type="spellEnd"/>
      <w:r w:rsidRPr="00B63112">
        <w:rPr>
          <w:rFonts w:ascii="Times New Roman" w:hAnsi="Times New Roman" w:cs="Times New Roman"/>
          <w:sz w:val="24"/>
          <w:szCs w:val="24"/>
        </w:rPr>
        <w:t xml:space="preserve"> mevcut değilse beyin ve omurilik sıvılarına </w:t>
      </w:r>
      <w:proofErr w:type="spellStart"/>
      <w:r w:rsidRPr="00B63112">
        <w:rPr>
          <w:rFonts w:ascii="Times New Roman" w:hAnsi="Times New Roman" w:cs="Times New Roman"/>
          <w:sz w:val="24"/>
          <w:szCs w:val="24"/>
        </w:rPr>
        <w:t>penetrasyonu</w:t>
      </w:r>
      <w:proofErr w:type="spellEnd"/>
      <w:r w:rsidR="006F6926" w:rsidRPr="00B63112">
        <w:rPr>
          <w:rFonts w:ascii="Times New Roman" w:hAnsi="Times New Roman" w:cs="Times New Roman"/>
          <w:sz w:val="24"/>
          <w:szCs w:val="24"/>
        </w:rPr>
        <w:t xml:space="preserve"> </w:t>
      </w:r>
      <w:r w:rsidRPr="00B63112">
        <w:rPr>
          <w:rFonts w:ascii="Times New Roman" w:hAnsi="Times New Roman" w:cs="Times New Roman"/>
          <w:sz w:val="24"/>
          <w:szCs w:val="24"/>
        </w:rPr>
        <w:t>düşüktür.</w:t>
      </w:r>
    </w:p>
    <w:p w:rsidR="007240D1" w:rsidRPr="00B63112" w:rsidRDefault="006F6926" w:rsidP="006F69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63112">
        <w:rPr>
          <w:rFonts w:ascii="Times New Roman" w:hAnsi="Times New Roman" w:cs="Times New Roman"/>
          <w:sz w:val="24"/>
          <w:szCs w:val="24"/>
        </w:rPr>
        <w:t>İ</w:t>
      </w:r>
      <w:r w:rsidR="007240D1" w:rsidRPr="00B63112">
        <w:rPr>
          <w:rFonts w:ascii="Times New Roman" w:hAnsi="Times New Roman" w:cs="Times New Roman"/>
          <w:sz w:val="24"/>
          <w:szCs w:val="24"/>
        </w:rPr>
        <w:t>ntravenöz</w:t>
      </w:r>
      <w:proofErr w:type="spellEnd"/>
      <w:r w:rsidR="007240D1" w:rsidRPr="00B63112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="007240D1" w:rsidRPr="00B63112">
        <w:rPr>
          <w:rFonts w:ascii="Times New Roman" w:hAnsi="Times New Roman" w:cs="Times New Roman"/>
          <w:sz w:val="24"/>
          <w:szCs w:val="24"/>
        </w:rPr>
        <w:t>intramusküler</w:t>
      </w:r>
      <w:proofErr w:type="spellEnd"/>
      <w:r w:rsidR="007240D1" w:rsidRPr="00B63112">
        <w:rPr>
          <w:rFonts w:ascii="Times New Roman" w:hAnsi="Times New Roman" w:cs="Times New Roman"/>
          <w:sz w:val="24"/>
          <w:szCs w:val="24"/>
        </w:rPr>
        <w:t xml:space="preserve"> uygulamayı takiben kanda </w:t>
      </w:r>
      <w:proofErr w:type="spellStart"/>
      <w:r w:rsidR="007240D1" w:rsidRPr="00B63112">
        <w:rPr>
          <w:rFonts w:ascii="Times New Roman" w:hAnsi="Times New Roman" w:cs="Times New Roman"/>
          <w:sz w:val="24"/>
          <w:szCs w:val="24"/>
        </w:rPr>
        <w:t>sulbaktam</w:t>
      </w:r>
      <w:proofErr w:type="spellEnd"/>
      <w:r w:rsidR="007240D1" w:rsidRPr="00B63112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="007240D1" w:rsidRPr="00B63112">
        <w:rPr>
          <w:rFonts w:ascii="Times New Roman" w:hAnsi="Times New Roman" w:cs="Times New Roman"/>
          <w:sz w:val="24"/>
          <w:szCs w:val="24"/>
        </w:rPr>
        <w:t>ampisilinin</w:t>
      </w:r>
      <w:proofErr w:type="spellEnd"/>
      <w:r w:rsidR="007240D1" w:rsidRPr="00B63112">
        <w:rPr>
          <w:rFonts w:ascii="Times New Roman" w:hAnsi="Times New Roman" w:cs="Times New Roman"/>
          <w:sz w:val="24"/>
          <w:szCs w:val="24"/>
        </w:rPr>
        <w:t xml:space="preserve"> yüksek</w:t>
      </w:r>
      <w:r w:rsidRPr="00B63112">
        <w:rPr>
          <w:rFonts w:ascii="Times New Roman" w:hAnsi="Times New Roman" w:cs="Times New Roman"/>
          <w:sz w:val="24"/>
          <w:szCs w:val="24"/>
        </w:rPr>
        <w:t xml:space="preserve"> </w:t>
      </w:r>
      <w:r w:rsidR="007240D1" w:rsidRPr="00B63112">
        <w:rPr>
          <w:rFonts w:ascii="Times New Roman" w:hAnsi="Times New Roman" w:cs="Times New Roman"/>
          <w:sz w:val="24"/>
          <w:szCs w:val="24"/>
        </w:rPr>
        <w:t>konsantrasyonları oluşur ve her iki maddenin de yarı ömürleri takriben bir saattir.</w:t>
      </w:r>
    </w:p>
    <w:p w:rsidR="007240D1" w:rsidRPr="00B63112" w:rsidRDefault="007240D1" w:rsidP="006F69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112">
        <w:rPr>
          <w:rFonts w:ascii="Times New Roman" w:hAnsi="Times New Roman" w:cs="Times New Roman"/>
          <w:sz w:val="24"/>
          <w:szCs w:val="24"/>
          <w:u w:val="single"/>
        </w:rPr>
        <w:t>Eliminasyon</w:t>
      </w:r>
      <w:r w:rsidRPr="00B63112">
        <w:rPr>
          <w:rFonts w:ascii="Times New Roman" w:hAnsi="Times New Roman" w:cs="Times New Roman"/>
          <w:sz w:val="24"/>
          <w:szCs w:val="24"/>
        </w:rPr>
        <w:t>:</w:t>
      </w:r>
    </w:p>
    <w:p w:rsidR="007240D1" w:rsidRPr="00B63112" w:rsidRDefault="007240D1" w:rsidP="006F69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63112">
        <w:rPr>
          <w:rFonts w:ascii="Times New Roman" w:hAnsi="Times New Roman" w:cs="Times New Roman"/>
          <w:sz w:val="24"/>
          <w:szCs w:val="24"/>
        </w:rPr>
        <w:t>Sulbaktam</w:t>
      </w:r>
      <w:proofErr w:type="spellEnd"/>
      <w:r w:rsidRPr="00B6311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63112">
        <w:rPr>
          <w:rFonts w:ascii="Times New Roman" w:hAnsi="Times New Roman" w:cs="Times New Roman"/>
          <w:sz w:val="24"/>
          <w:szCs w:val="24"/>
        </w:rPr>
        <w:t>ampisilin'in</w:t>
      </w:r>
      <w:proofErr w:type="spellEnd"/>
      <w:r w:rsidRPr="00B63112">
        <w:rPr>
          <w:rFonts w:ascii="Times New Roman" w:hAnsi="Times New Roman" w:cs="Times New Roman"/>
          <w:sz w:val="24"/>
          <w:szCs w:val="24"/>
        </w:rPr>
        <w:t xml:space="preserve"> büyük bir kısmı değişmemiş olarak idrarla atılır.</w:t>
      </w:r>
    </w:p>
    <w:p w:rsidR="006E7E10" w:rsidRPr="00B63112" w:rsidRDefault="006E7E10" w:rsidP="006F69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40D1" w:rsidRPr="00B63112" w:rsidRDefault="007240D1" w:rsidP="006F69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112">
        <w:rPr>
          <w:rFonts w:ascii="Times New Roman" w:hAnsi="Times New Roman" w:cs="Times New Roman"/>
          <w:b/>
          <w:bCs/>
          <w:sz w:val="24"/>
          <w:szCs w:val="24"/>
        </w:rPr>
        <w:t>5.3.</w:t>
      </w:r>
      <w:r w:rsidR="006F6926" w:rsidRPr="00B631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63112">
        <w:rPr>
          <w:rFonts w:ascii="Times New Roman" w:hAnsi="Times New Roman" w:cs="Times New Roman"/>
          <w:b/>
          <w:bCs/>
          <w:sz w:val="24"/>
          <w:szCs w:val="24"/>
        </w:rPr>
        <w:t>Klinik öncesi güvenlilik verileri</w:t>
      </w:r>
    </w:p>
    <w:p w:rsidR="007240D1" w:rsidRPr="00B63112" w:rsidRDefault="007240D1" w:rsidP="006F69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112">
        <w:rPr>
          <w:rFonts w:ascii="Times New Roman" w:hAnsi="Times New Roman" w:cs="Times New Roman"/>
          <w:sz w:val="24"/>
          <w:szCs w:val="24"/>
        </w:rPr>
        <w:t>LD</w:t>
      </w:r>
      <w:r w:rsidRPr="00B63112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B63112">
        <w:rPr>
          <w:rFonts w:ascii="Times New Roman" w:hAnsi="Times New Roman" w:cs="Times New Roman"/>
          <w:sz w:val="24"/>
          <w:szCs w:val="24"/>
        </w:rPr>
        <w:t>o (oral uygulama ile) hem erkek hem de dişilerde olmak üzere farelerde 8 g/kg ve sıçanlarda 4 mg/</w:t>
      </w:r>
      <w:proofErr w:type="spellStart"/>
      <w:r w:rsidRPr="00B63112">
        <w:rPr>
          <w:rFonts w:ascii="Times New Roman" w:hAnsi="Times New Roman" w:cs="Times New Roman"/>
          <w:sz w:val="24"/>
          <w:szCs w:val="24"/>
        </w:rPr>
        <w:t>kg'dan</w:t>
      </w:r>
      <w:proofErr w:type="spellEnd"/>
      <w:r w:rsidRPr="00B63112">
        <w:rPr>
          <w:rFonts w:ascii="Times New Roman" w:hAnsi="Times New Roman" w:cs="Times New Roman"/>
          <w:sz w:val="24"/>
          <w:szCs w:val="24"/>
        </w:rPr>
        <w:t xml:space="preserve"> daha yüksektir.</w:t>
      </w:r>
    </w:p>
    <w:p w:rsidR="007240D1" w:rsidRPr="00B63112" w:rsidRDefault="007240D1" w:rsidP="006F69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112">
        <w:rPr>
          <w:rFonts w:ascii="Times New Roman" w:hAnsi="Times New Roman" w:cs="Times New Roman"/>
          <w:sz w:val="24"/>
          <w:szCs w:val="24"/>
        </w:rPr>
        <w:t xml:space="preserve">Sıçanlar ve köpeklerde yapılan uzun dönemli çalışmalarda, oral </w:t>
      </w:r>
      <w:r w:rsidR="002B1773" w:rsidRPr="00B63112">
        <w:rPr>
          <w:rFonts w:ascii="Times New Roman" w:hAnsi="Times New Roman" w:cs="Times New Roman"/>
          <w:sz w:val="24"/>
          <w:szCs w:val="24"/>
        </w:rPr>
        <w:t>DEVASİD</w:t>
      </w:r>
      <w:r w:rsidRPr="00B63112">
        <w:rPr>
          <w:rFonts w:ascii="Times New Roman" w:hAnsi="Times New Roman" w:cs="Times New Roman"/>
          <w:sz w:val="24"/>
          <w:szCs w:val="24"/>
        </w:rPr>
        <w:t xml:space="preserve">, esas organlar ve sistemler ile ilgili önemli </w:t>
      </w:r>
      <w:proofErr w:type="spellStart"/>
      <w:r w:rsidRPr="00B63112">
        <w:rPr>
          <w:rFonts w:ascii="Times New Roman" w:hAnsi="Times New Roman" w:cs="Times New Roman"/>
          <w:sz w:val="24"/>
          <w:szCs w:val="24"/>
        </w:rPr>
        <w:t>histopatolojik</w:t>
      </w:r>
      <w:proofErr w:type="spellEnd"/>
      <w:r w:rsidRPr="00B63112">
        <w:rPr>
          <w:rFonts w:ascii="Times New Roman" w:hAnsi="Times New Roman" w:cs="Times New Roman"/>
          <w:sz w:val="24"/>
          <w:szCs w:val="24"/>
        </w:rPr>
        <w:t xml:space="preserve"> lezyonlara neden olmamıştır. Benzer şekilde, </w:t>
      </w:r>
      <w:proofErr w:type="spellStart"/>
      <w:r w:rsidR="002B1773" w:rsidRPr="00B63112">
        <w:rPr>
          <w:rFonts w:ascii="Times New Roman" w:hAnsi="Times New Roman" w:cs="Times New Roman"/>
          <w:sz w:val="24"/>
          <w:szCs w:val="24"/>
        </w:rPr>
        <w:t>DEVASİD</w:t>
      </w:r>
      <w:r w:rsidRPr="00B63112">
        <w:rPr>
          <w:rFonts w:ascii="Times New Roman" w:hAnsi="Times New Roman" w:cs="Times New Roman"/>
          <w:sz w:val="24"/>
          <w:szCs w:val="24"/>
        </w:rPr>
        <w:t>'in</w:t>
      </w:r>
      <w:proofErr w:type="spellEnd"/>
      <w:r w:rsidRPr="00B63112">
        <w:rPr>
          <w:rFonts w:ascii="Times New Roman" w:hAnsi="Times New Roman" w:cs="Times New Roman"/>
          <w:sz w:val="24"/>
          <w:szCs w:val="24"/>
        </w:rPr>
        <w:t xml:space="preserve"> olası </w:t>
      </w:r>
      <w:proofErr w:type="spellStart"/>
      <w:r w:rsidRPr="00B63112">
        <w:rPr>
          <w:rFonts w:ascii="Times New Roman" w:hAnsi="Times New Roman" w:cs="Times New Roman"/>
          <w:sz w:val="24"/>
          <w:szCs w:val="24"/>
        </w:rPr>
        <w:t>fötal</w:t>
      </w:r>
      <w:proofErr w:type="spellEnd"/>
      <w:r w:rsidRPr="00B631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3112">
        <w:rPr>
          <w:rFonts w:ascii="Times New Roman" w:hAnsi="Times New Roman" w:cs="Times New Roman"/>
          <w:sz w:val="24"/>
          <w:szCs w:val="24"/>
        </w:rPr>
        <w:t>toksisitesi</w:t>
      </w:r>
      <w:proofErr w:type="spellEnd"/>
      <w:r w:rsidRPr="00B631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3112">
        <w:rPr>
          <w:rFonts w:ascii="Times New Roman" w:hAnsi="Times New Roman" w:cs="Times New Roman"/>
          <w:sz w:val="24"/>
          <w:szCs w:val="24"/>
        </w:rPr>
        <w:t>teratojenik</w:t>
      </w:r>
      <w:proofErr w:type="spellEnd"/>
      <w:r w:rsidRPr="00B63112">
        <w:rPr>
          <w:rFonts w:ascii="Times New Roman" w:hAnsi="Times New Roman" w:cs="Times New Roman"/>
          <w:sz w:val="24"/>
          <w:szCs w:val="24"/>
        </w:rPr>
        <w:t xml:space="preserve"> etkinliği ve </w:t>
      </w:r>
      <w:proofErr w:type="spellStart"/>
      <w:r w:rsidRPr="00B63112">
        <w:rPr>
          <w:rFonts w:ascii="Times New Roman" w:hAnsi="Times New Roman" w:cs="Times New Roman"/>
          <w:sz w:val="24"/>
          <w:szCs w:val="24"/>
        </w:rPr>
        <w:t>fertilite</w:t>
      </w:r>
      <w:proofErr w:type="spellEnd"/>
      <w:r w:rsidRPr="00B631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3112">
        <w:rPr>
          <w:rFonts w:ascii="Times New Roman" w:hAnsi="Times New Roman" w:cs="Times New Roman"/>
          <w:sz w:val="24"/>
          <w:szCs w:val="24"/>
        </w:rPr>
        <w:t>inihibisyonunu</w:t>
      </w:r>
      <w:proofErr w:type="spellEnd"/>
      <w:r w:rsidRPr="00B63112">
        <w:rPr>
          <w:rFonts w:ascii="Times New Roman" w:hAnsi="Times New Roman" w:cs="Times New Roman"/>
          <w:sz w:val="24"/>
          <w:szCs w:val="24"/>
        </w:rPr>
        <w:t xml:space="preserve"> değerlendirmek için yapılan testler, bu türden bir etkinlik göstermemiştir. </w:t>
      </w:r>
      <w:proofErr w:type="spellStart"/>
      <w:r w:rsidRPr="00B63112">
        <w:rPr>
          <w:rFonts w:ascii="Times New Roman" w:hAnsi="Times New Roman" w:cs="Times New Roman"/>
          <w:sz w:val="24"/>
          <w:szCs w:val="24"/>
        </w:rPr>
        <w:t>Sulbaktam</w:t>
      </w:r>
      <w:proofErr w:type="spellEnd"/>
      <w:r w:rsidRPr="00B6311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63112">
        <w:rPr>
          <w:rFonts w:ascii="Times New Roman" w:hAnsi="Times New Roman" w:cs="Times New Roman"/>
          <w:sz w:val="24"/>
          <w:szCs w:val="24"/>
        </w:rPr>
        <w:t>ampisilin</w:t>
      </w:r>
      <w:proofErr w:type="spellEnd"/>
      <w:r w:rsidRPr="00B63112">
        <w:rPr>
          <w:rFonts w:ascii="Times New Roman" w:hAnsi="Times New Roman" w:cs="Times New Roman"/>
          <w:sz w:val="24"/>
          <w:szCs w:val="24"/>
        </w:rPr>
        <w:t xml:space="preserve"> kombinasyonu herhangi bir </w:t>
      </w:r>
      <w:proofErr w:type="spellStart"/>
      <w:r w:rsidRPr="00B63112">
        <w:rPr>
          <w:rFonts w:ascii="Times New Roman" w:hAnsi="Times New Roman" w:cs="Times New Roman"/>
          <w:sz w:val="24"/>
          <w:szCs w:val="24"/>
        </w:rPr>
        <w:t>mutajenik</w:t>
      </w:r>
      <w:proofErr w:type="spellEnd"/>
      <w:r w:rsidRPr="00B63112">
        <w:rPr>
          <w:rFonts w:ascii="Times New Roman" w:hAnsi="Times New Roman" w:cs="Times New Roman"/>
          <w:sz w:val="24"/>
          <w:szCs w:val="24"/>
        </w:rPr>
        <w:t xml:space="preserve"> etkinlik göstermemiştir.</w:t>
      </w:r>
    </w:p>
    <w:p w:rsidR="006F6926" w:rsidRPr="00B63112" w:rsidRDefault="006F6926" w:rsidP="006F69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40D1" w:rsidRPr="00B63112" w:rsidRDefault="007240D1" w:rsidP="006F69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112">
        <w:rPr>
          <w:rFonts w:ascii="Times New Roman" w:hAnsi="Times New Roman" w:cs="Times New Roman"/>
          <w:b/>
          <w:bCs/>
          <w:sz w:val="24"/>
          <w:szCs w:val="24"/>
        </w:rPr>
        <w:t>6.</w:t>
      </w:r>
      <w:r w:rsidR="006F6926" w:rsidRPr="00B63112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B63112">
        <w:rPr>
          <w:rFonts w:ascii="Times New Roman" w:hAnsi="Times New Roman" w:cs="Times New Roman"/>
          <w:b/>
          <w:bCs/>
          <w:sz w:val="24"/>
          <w:szCs w:val="24"/>
        </w:rPr>
        <w:t>FARMASÖTİK ÖZELLİKLER</w:t>
      </w:r>
    </w:p>
    <w:p w:rsidR="007240D1" w:rsidRPr="00B63112" w:rsidRDefault="007240D1" w:rsidP="006F69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112">
        <w:rPr>
          <w:rFonts w:ascii="Times New Roman" w:hAnsi="Times New Roman" w:cs="Times New Roman"/>
          <w:b/>
          <w:bCs/>
          <w:sz w:val="24"/>
          <w:szCs w:val="24"/>
        </w:rPr>
        <w:t>6.1.</w:t>
      </w:r>
      <w:r w:rsidR="006F6926" w:rsidRPr="00B631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63112">
        <w:rPr>
          <w:rFonts w:ascii="Times New Roman" w:hAnsi="Times New Roman" w:cs="Times New Roman"/>
          <w:b/>
          <w:bCs/>
          <w:sz w:val="24"/>
          <w:szCs w:val="24"/>
        </w:rPr>
        <w:t>Yardımcı maddelerin listesi</w:t>
      </w:r>
    </w:p>
    <w:p w:rsidR="00607A60" w:rsidRPr="00B63112" w:rsidRDefault="00607A60" w:rsidP="00607A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63112">
        <w:rPr>
          <w:rFonts w:ascii="Times New Roman" w:hAnsi="Times New Roman" w:cs="Times New Roman"/>
          <w:sz w:val="24"/>
          <w:szCs w:val="24"/>
        </w:rPr>
        <w:t>Flakon</w:t>
      </w:r>
      <w:proofErr w:type="spellEnd"/>
      <w:r w:rsidRPr="00B63112">
        <w:rPr>
          <w:rFonts w:ascii="Times New Roman" w:hAnsi="Times New Roman" w:cs="Times New Roman"/>
          <w:sz w:val="24"/>
          <w:szCs w:val="24"/>
        </w:rPr>
        <w:t>:</w:t>
      </w:r>
    </w:p>
    <w:p w:rsidR="00607A60" w:rsidRPr="00B63112" w:rsidRDefault="00607A60" w:rsidP="00607A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112">
        <w:rPr>
          <w:rFonts w:ascii="Times New Roman" w:hAnsi="Times New Roman" w:cs="Times New Roman"/>
          <w:sz w:val="24"/>
          <w:szCs w:val="24"/>
        </w:rPr>
        <w:t>Bulunmamaktadır.</w:t>
      </w:r>
    </w:p>
    <w:p w:rsidR="00607A60" w:rsidRPr="00B63112" w:rsidRDefault="00607A60" w:rsidP="00607A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112">
        <w:rPr>
          <w:rFonts w:ascii="Times New Roman" w:hAnsi="Times New Roman" w:cs="Times New Roman"/>
          <w:sz w:val="24"/>
          <w:szCs w:val="24"/>
        </w:rPr>
        <w:t>Çözücü:</w:t>
      </w:r>
    </w:p>
    <w:p w:rsidR="00607A60" w:rsidRPr="00B63112" w:rsidRDefault="00607A60" w:rsidP="00607A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112">
        <w:rPr>
          <w:rFonts w:ascii="Times New Roman" w:hAnsi="Times New Roman" w:cs="Times New Roman"/>
          <w:sz w:val="24"/>
          <w:szCs w:val="24"/>
        </w:rPr>
        <w:t>Enjeksiyonluk su.</w:t>
      </w:r>
    </w:p>
    <w:p w:rsidR="007E6BDF" w:rsidRPr="00B63112" w:rsidRDefault="007E6BDF" w:rsidP="006F69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240D1" w:rsidRPr="00B63112" w:rsidRDefault="006F6926" w:rsidP="006F69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112">
        <w:rPr>
          <w:rFonts w:ascii="Times New Roman" w:hAnsi="Times New Roman" w:cs="Times New Roman"/>
          <w:b/>
          <w:bCs/>
          <w:sz w:val="24"/>
          <w:szCs w:val="24"/>
        </w:rPr>
        <w:t>6.2</w:t>
      </w:r>
      <w:r w:rsidR="007240D1" w:rsidRPr="00B6311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B631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240D1" w:rsidRPr="00B63112">
        <w:rPr>
          <w:rFonts w:ascii="Times New Roman" w:hAnsi="Times New Roman" w:cs="Times New Roman"/>
          <w:b/>
          <w:bCs/>
          <w:sz w:val="24"/>
          <w:szCs w:val="24"/>
        </w:rPr>
        <w:t>Geçimsizlikler</w:t>
      </w:r>
    </w:p>
    <w:p w:rsidR="007240D1" w:rsidRPr="00B63112" w:rsidRDefault="007240D1" w:rsidP="006D3D30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63112">
        <w:rPr>
          <w:rFonts w:ascii="Times New Roman" w:hAnsi="Times New Roman" w:cs="Times New Roman"/>
          <w:sz w:val="24"/>
          <w:szCs w:val="24"/>
        </w:rPr>
        <w:t>Aminoglikozidlerin</w:t>
      </w:r>
      <w:proofErr w:type="spellEnd"/>
      <w:r w:rsidRPr="00B631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3112">
        <w:rPr>
          <w:rFonts w:ascii="Times New Roman" w:hAnsi="Times New Roman" w:cs="Times New Roman"/>
          <w:sz w:val="24"/>
          <w:szCs w:val="24"/>
        </w:rPr>
        <w:t>aminopenisilinlerden</w:t>
      </w:r>
      <w:proofErr w:type="spellEnd"/>
      <w:r w:rsidRPr="00B63112">
        <w:rPr>
          <w:rFonts w:ascii="Times New Roman" w:hAnsi="Times New Roman" w:cs="Times New Roman"/>
          <w:sz w:val="24"/>
          <w:szCs w:val="24"/>
        </w:rPr>
        <w:t xml:space="preserve"> herhangi birinin varlığında </w:t>
      </w:r>
      <w:r w:rsidRPr="00B63112">
        <w:rPr>
          <w:rFonts w:ascii="Times New Roman" w:hAnsi="Times New Roman" w:cs="Times New Roman"/>
          <w:i/>
          <w:iCs/>
          <w:sz w:val="24"/>
          <w:szCs w:val="24"/>
        </w:rPr>
        <w:t xml:space="preserve">in </w:t>
      </w:r>
      <w:proofErr w:type="spellStart"/>
      <w:r w:rsidRPr="00B63112">
        <w:rPr>
          <w:rFonts w:ascii="Times New Roman" w:hAnsi="Times New Roman" w:cs="Times New Roman"/>
          <w:i/>
          <w:iCs/>
          <w:sz w:val="24"/>
          <w:szCs w:val="24"/>
        </w:rPr>
        <w:t>vitro</w:t>
      </w:r>
      <w:proofErr w:type="spellEnd"/>
      <w:r w:rsidRPr="00B6311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63112">
        <w:rPr>
          <w:rFonts w:ascii="Times New Roman" w:hAnsi="Times New Roman" w:cs="Times New Roman"/>
          <w:sz w:val="24"/>
          <w:szCs w:val="24"/>
        </w:rPr>
        <w:t>inaktivasyonu</w:t>
      </w:r>
      <w:proofErr w:type="spellEnd"/>
      <w:r w:rsidRPr="00B63112">
        <w:rPr>
          <w:rFonts w:ascii="Times New Roman" w:hAnsi="Times New Roman" w:cs="Times New Roman"/>
          <w:sz w:val="24"/>
          <w:szCs w:val="24"/>
        </w:rPr>
        <w:t xml:space="preserve"> nedeniyle, </w:t>
      </w:r>
      <w:proofErr w:type="spellStart"/>
      <w:r w:rsidRPr="00B63112">
        <w:rPr>
          <w:rFonts w:ascii="Times New Roman" w:hAnsi="Times New Roman" w:cs="Times New Roman"/>
          <w:sz w:val="24"/>
          <w:szCs w:val="24"/>
        </w:rPr>
        <w:t>sulbaktam</w:t>
      </w:r>
      <w:proofErr w:type="spellEnd"/>
      <w:r w:rsidRPr="00B63112">
        <w:rPr>
          <w:rFonts w:ascii="Times New Roman" w:hAnsi="Times New Roman" w:cs="Times New Roman"/>
          <w:sz w:val="24"/>
          <w:szCs w:val="24"/>
        </w:rPr>
        <w:t xml:space="preserve"> sodyum / </w:t>
      </w:r>
      <w:proofErr w:type="spellStart"/>
      <w:r w:rsidRPr="00B63112">
        <w:rPr>
          <w:rFonts w:ascii="Times New Roman" w:hAnsi="Times New Roman" w:cs="Times New Roman"/>
          <w:sz w:val="24"/>
          <w:szCs w:val="24"/>
        </w:rPr>
        <w:t>ampisilin</w:t>
      </w:r>
      <w:proofErr w:type="spellEnd"/>
      <w:r w:rsidRPr="00B63112">
        <w:rPr>
          <w:rFonts w:ascii="Times New Roman" w:hAnsi="Times New Roman" w:cs="Times New Roman"/>
          <w:sz w:val="24"/>
          <w:szCs w:val="24"/>
        </w:rPr>
        <w:t xml:space="preserve"> sodyum ve </w:t>
      </w:r>
      <w:proofErr w:type="spellStart"/>
      <w:r w:rsidRPr="00B63112">
        <w:rPr>
          <w:rFonts w:ascii="Times New Roman" w:hAnsi="Times New Roman" w:cs="Times New Roman"/>
          <w:sz w:val="24"/>
          <w:szCs w:val="24"/>
        </w:rPr>
        <w:t>aminoglikozidler</w:t>
      </w:r>
      <w:proofErr w:type="spellEnd"/>
      <w:r w:rsidRPr="00B63112">
        <w:rPr>
          <w:rFonts w:ascii="Times New Roman" w:hAnsi="Times New Roman" w:cs="Times New Roman"/>
          <w:sz w:val="24"/>
          <w:szCs w:val="24"/>
        </w:rPr>
        <w:t xml:space="preserve"> ayrı olarak sulandırılmalı </w:t>
      </w:r>
      <w:r w:rsidRPr="00B63112">
        <w:rPr>
          <w:rFonts w:ascii="Times New Roman" w:hAnsi="Times New Roman" w:cs="Times New Roman"/>
          <w:sz w:val="24"/>
          <w:szCs w:val="24"/>
        </w:rPr>
        <w:lastRenderedPageBreak/>
        <w:t>ve ayrı olarak uygulanmalıdırlar.</w:t>
      </w:r>
    </w:p>
    <w:p w:rsidR="006F6926" w:rsidRPr="00B63112" w:rsidRDefault="006F6926" w:rsidP="006F69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240D1" w:rsidRPr="00B63112" w:rsidRDefault="007240D1" w:rsidP="006F69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112">
        <w:rPr>
          <w:rFonts w:ascii="Times New Roman" w:hAnsi="Times New Roman" w:cs="Times New Roman"/>
          <w:b/>
          <w:bCs/>
          <w:sz w:val="24"/>
          <w:szCs w:val="24"/>
        </w:rPr>
        <w:t>6.3.</w:t>
      </w:r>
      <w:r w:rsidR="006F6926" w:rsidRPr="00B631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63112">
        <w:rPr>
          <w:rFonts w:ascii="Times New Roman" w:hAnsi="Times New Roman" w:cs="Times New Roman"/>
          <w:b/>
          <w:bCs/>
          <w:sz w:val="24"/>
          <w:szCs w:val="24"/>
        </w:rPr>
        <w:t>Raf ömrü</w:t>
      </w:r>
    </w:p>
    <w:p w:rsidR="007240D1" w:rsidRPr="00B63112" w:rsidRDefault="007240D1" w:rsidP="006F69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112">
        <w:rPr>
          <w:rFonts w:ascii="Times New Roman" w:hAnsi="Times New Roman" w:cs="Times New Roman"/>
          <w:bCs/>
          <w:sz w:val="24"/>
          <w:szCs w:val="24"/>
        </w:rPr>
        <w:t xml:space="preserve">36 </w:t>
      </w:r>
      <w:r w:rsidRPr="00B63112">
        <w:rPr>
          <w:rFonts w:ascii="Times New Roman" w:hAnsi="Times New Roman" w:cs="Times New Roman"/>
          <w:sz w:val="24"/>
          <w:szCs w:val="24"/>
        </w:rPr>
        <w:t>ay</w:t>
      </w:r>
    </w:p>
    <w:p w:rsidR="007240D1" w:rsidRPr="00B63112" w:rsidRDefault="007240D1" w:rsidP="006F69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240D1" w:rsidRPr="00B63112" w:rsidRDefault="007240D1" w:rsidP="006F69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112">
        <w:rPr>
          <w:rFonts w:ascii="Times New Roman" w:hAnsi="Times New Roman" w:cs="Times New Roman"/>
          <w:b/>
          <w:bCs/>
          <w:sz w:val="24"/>
          <w:szCs w:val="24"/>
        </w:rPr>
        <w:t>6.4.</w:t>
      </w:r>
      <w:r w:rsidR="006F6926" w:rsidRPr="00B631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63112">
        <w:rPr>
          <w:rFonts w:ascii="Times New Roman" w:hAnsi="Times New Roman" w:cs="Times New Roman"/>
          <w:b/>
          <w:bCs/>
          <w:sz w:val="24"/>
          <w:szCs w:val="24"/>
        </w:rPr>
        <w:t>Saklamaya yönelik özel tedbirler</w:t>
      </w:r>
    </w:p>
    <w:p w:rsidR="0032463E" w:rsidRPr="00B63112" w:rsidRDefault="0032463E" w:rsidP="003246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112">
        <w:rPr>
          <w:rFonts w:ascii="Times New Roman" w:hAnsi="Times New Roman" w:cs="Times New Roman"/>
          <w:sz w:val="24"/>
          <w:szCs w:val="24"/>
        </w:rPr>
        <w:t>25</w:t>
      </w:r>
      <w:r w:rsidRPr="00B63112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B63112">
        <w:rPr>
          <w:rFonts w:ascii="Times New Roman" w:hAnsi="Times New Roman" w:cs="Times New Roman"/>
          <w:sz w:val="24"/>
          <w:szCs w:val="24"/>
        </w:rPr>
        <w:t>C’nin altındaki oda sıcaklığında saklanmalıdır.</w:t>
      </w:r>
    </w:p>
    <w:p w:rsidR="007240D1" w:rsidRPr="00B63112" w:rsidRDefault="00743791" w:rsidP="006F69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63112">
        <w:rPr>
          <w:rFonts w:ascii="Times New Roman" w:hAnsi="Times New Roman" w:cs="Times New Roman"/>
          <w:sz w:val="24"/>
          <w:szCs w:val="24"/>
        </w:rPr>
        <w:t>İntramusküler</w:t>
      </w:r>
      <w:proofErr w:type="spellEnd"/>
      <w:r w:rsidRPr="00B63112">
        <w:rPr>
          <w:rFonts w:ascii="Times New Roman" w:hAnsi="Times New Roman" w:cs="Times New Roman"/>
          <w:sz w:val="24"/>
          <w:szCs w:val="24"/>
        </w:rPr>
        <w:t xml:space="preserve"> </w:t>
      </w:r>
      <w:r w:rsidR="007240D1" w:rsidRPr="00B63112">
        <w:rPr>
          <w:rFonts w:ascii="Times New Roman" w:hAnsi="Times New Roman" w:cs="Times New Roman"/>
          <w:sz w:val="24"/>
          <w:szCs w:val="24"/>
        </w:rPr>
        <w:t>uygulamalarda sulandırıldıktan sonra 1 saat içinde kullanılmalıdır.</w:t>
      </w:r>
    </w:p>
    <w:p w:rsidR="007240D1" w:rsidRPr="00B63112" w:rsidRDefault="007240D1" w:rsidP="006F69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63112">
        <w:rPr>
          <w:rFonts w:ascii="Times New Roman" w:hAnsi="Times New Roman" w:cs="Times New Roman"/>
          <w:sz w:val="24"/>
          <w:szCs w:val="24"/>
        </w:rPr>
        <w:t>İntravenöz</w:t>
      </w:r>
      <w:proofErr w:type="spellEnd"/>
      <w:r w:rsidRPr="00B631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3112">
        <w:rPr>
          <w:rFonts w:ascii="Times New Roman" w:hAnsi="Times New Roman" w:cs="Times New Roman"/>
          <w:sz w:val="24"/>
          <w:szCs w:val="24"/>
        </w:rPr>
        <w:t>enfüzyon</w:t>
      </w:r>
      <w:proofErr w:type="spellEnd"/>
      <w:r w:rsidRPr="00B63112">
        <w:rPr>
          <w:rFonts w:ascii="Times New Roman" w:hAnsi="Times New Roman" w:cs="Times New Roman"/>
          <w:sz w:val="24"/>
          <w:szCs w:val="24"/>
        </w:rPr>
        <w:t xml:space="preserve"> için değişik çözücülere ait kullanma süreleri </w:t>
      </w:r>
      <w:r w:rsidR="00C462AC" w:rsidRPr="00B63112">
        <w:rPr>
          <w:rFonts w:ascii="Times New Roman" w:hAnsi="Times New Roman" w:cs="Times New Roman"/>
          <w:sz w:val="24"/>
          <w:szCs w:val="24"/>
        </w:rPr>
        <w:t>kullanma talimatında belirtilmiştir (bkz. Bölüm 6.6).</w:t>
      </w:r>
    </w:p>
    <w:p w:rsidR="00B950F9" w:rsidRPr="00B63112" w:rsidRDefault="00B950F9" w:rsidP="006F69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240D1" w:rsidRPr="00B63112" w:rsidRDefault="007240D1" w:rsidP="006F69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112">
        <w:rPr>
          <w:rFonts w:ascii="Times New Roman" w:hAnsi="Times New Roman" w:cs="Times New Roman"/>
          <w:b/>
          <w:bCs/>
          <w:sz w:val="24"/>
          <w:szCs w:val="24"/>
        </w:rPr>
        <w:t>6.5.</w:t>
      </w:r>
      <w:r w:rsidR="006F6926" w:rsidRPr="00B631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63112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6F6926" w:rsidRPr="00B63112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Pr="00B63112">
        <w:rPr>
          <w:rFonts w:ascii="Times New Roman" w:hAnsi="Times New Roman" w:cs="Times New Roman"/>
          <w:b/>
          <w:bCs/>
          <w:sz w:val="24"/>
          <w:szCs w:val="24"/>
        </w:rPr>
        <w:t>balajın niteliği ve içeriği</w:t>
      </w:r>
    </w:p>
    <w:p w:rsidR="00660D0F" w:rsidRPr="00B63112" w:rsidRDefault="00660D0F" w:rsidP="00660D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63112">
        <w:rPr>
          <w:rFonts w:ascii="Times New Roman" w:hAnsi="Times New Roman" w:cs="Times New Roman"/>
          <w:sz w:val="24"/>
          <w:szCs w:val="24"/>
        </w:rPr>
        <w:t>Aluminyum</w:t>
      </w:r>
      <w:proofErr w:type="spellEnd"/>
      <w:r w:rsidRPr="00B63112">
        <w:rPr>
          <w:rFonts w:ascii="Times New Roman" w:hAnsi="Times New Roman" w:cs="Times New Roman"/>
          <w:sz w:val="24"/>
          <w:szCs w:val="24"/>
        </w:rPr>
        <w:t xml:space="preserve"> emniyet kapsülü ve kauçuk tıpa ile kapatılmış 15 </w:t>
      </w:r>
      <w:proofErr w:type="spellStart"/>
      <w:r w:rsidRPr="00B63112">
        <w:rPr>
          <w:rFonts w:ascii="Times New Roman" w:hAnsi="Times New Roman" w:cs="Times New Roman"/>
          <w:sz w:val="24"/>
          <w:szCs w:val="24"/>
        </w:rPr>
        <w:t>ml’lik</w:t>
      </w:r>
      <w:proofErr w:type="spellEnd"/>
      <w:r w:rsidRPr="00B63112">
        <w:rPr>
          <w:rFonts w:ascii="Times New Roman" w:hAnsi="Times New Roman" w:cs="Times New Roman"/>
          <w:sz w:val="24"/>
          <w:szCs w:val="24"/>
        </w:rPr>
        <w:t xml:space="preserve"> renksiz cam </w:t>
      </w:r>
      <w:proofErr w:type="spellStart"/>
      <w:r w:rsidRPr="00B63112">
        <w:rPr>
          <w:rFonts w:ascii="Times New Roman" w:hAnsi="Times New Roman" w:cs="Times New Roman"/>
          <w:sz w:val="24"/>
          <w:szCs w:val="24"/>
        </w:rPr>
        <w:t>flakonlar</w:t>
      </w:r>
      <w:proofErr w:type="spellEnd"/>
      <w:r w:rsidR="00A47BB5" w:rsidRPr="00B63112">
        <w:rPr>
          <w:rFonts w:ascii="Times New Roman" w:hAnsi="Times New Roman" w:cs="Times New Roman"/>
          <w:sz w:val="24"/>
          <w:szCs w:val="24"/>
        </w:rPr>
        <w:t xml:space="preserve"> ve</w:t>
      </w:r>
    </w:p>
    <w:p w:rsidR="00660D0F" w:rsidRPr="00B63112" w:rsidRDefault="00660D0F" w:rsidP="00660D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112">
        <w:rPr>
          <w:rFonts w:ascii="Times New Roman" w:hAnsi="Times New Roman" w:cs="Times New Roman"/>
          <w:sz w:val="24"/>
          <w:szCs w:val="24"/>
        </w:rPr>
        <w:t xml:space="preserve">3,5 ml enjeksiyonluk su içeren 4 </w:t>
      </w:r>
      <w:proofErr w:type="spellStart"/>
      <w:r w:rsidRPr="00B63112">
        <w:rPr>
          <w:rFonts w:ascii="Times New Roman" w:hAnsi="Times New Roman" w:cs="Times New Roman"/>
          <w:sz w:val="24"/>
          <w:szCs w:val="24"/>
        </w:rPr>
        <w:t>ml’lik</w:t>
      </w:r>
      <w:proofErr w:type="spellEnd"/>
      <w:r w:rsidRPr="00B63112">
        <w:rPr>
          <w:rFonts w:ascii="Times New Roman" w:hAnsi="Times New Roman" w:cs="Times New Roman"/>
          <w:sz w:val="24"/>
          <w:szCs w:val="24"/>
        </w:rPr>
        <w:t xml:space="preserve"> ampul</w:t>
      </w:r>
      <w:r w:rsidR="00A47BB5" w:rsidRPr="00B63112">
        <w:rPr>
          <w:rFonts w:ascii="Times New Roman" w:hAnsi="Times New Roman" w:cs="Times New Roman"/>
          <w:sz w:val="24"/>
          <w:szCs w:val="24"/>
        </w:rPr>
        <w:t>.</w:t>
      </w:r>
    </w:p>
    <w:p w:rsidR="00660D0F" w:rsidRPr="00B63112" w:rsidRDefault="00660D0F" w:rsidP="00660D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112">
        <w:rPr>
          <w:rFonts w:ascii="Times New Roman" w:hAnsi="Times New Roman" w:cs="Times New Roman"/>
          <w:sz w:val="24"/>
          <w:szCs w:val="24"/>
        </w:rPr>
        <w:t xml:space="preserve">Her bir karton kutu; şeffaf PVC </w:t>
      </w:r>
      <w:proofErr w:type="spellStart"/>
      <w:r w:rsidRPr="00B63112">
        <w:rPr>
          <w:rFonts w:ascii="Times New Roman" w:hAnsi="Times New Roman" w:cs="Times New Roman"/>
          <w:sz w:val="24"/>
          <w:szCs w:val="24"/>
        </w:rPr>
        <w:t>separatöre</w:t>
      </w:r>
      <w:proofErr w:type="spellEnd"/>
      <w:r w:rsidRPr="00B63112">
        <w:rPr>
          <w:rFonts w:ascii="Times New Roman" w:hAnsi="Times New Roman" w:cs="Times New Roman"/>
          <w:sz w:val="24"/>
          <w:szCs w:val="24"/>
        </w:rPr>
        <w:t xml:space="preserve"> yerleştirilmiş 1 adet </w:t>
      </w:r>
      <w:proofErr w:type="spellStart"/>
      <w:r w:rsidRPr="00B63112">
        <w:rPr>
          <w:rFonts w:ascii="Times New Roman" w:hAnsi="Times New Roman" w:cs="Times New Roman"/>
          <w:sz w:val="24"/>
          <w:szCs w:val="24"/>
        </w:rPr>
        <w:t>flakon</w:t>
      </w:r>
      <w:proofErr w:type="spellEnd"/>
      <w:r w:rsidRPr="00B63112">
        <w:rPr>
          <w:rFonts w:ascii="Times New Roman" w:hAnsi="Times New Roman" w:cs="Times New Roman"/>
          <w:sz w:val="24"/>
          <w:szCs w:val="24"/>
        </w:rPr>
        <w:t xml:space="preserve"> ve 1 adet çözücü ampul içermektedir.</w:t>
      </w:r>
    </w:p>
    <w:p w:rsidR="006E7E10" w:rsidRPr="00B63112" w:rsidRDefault="006E7E10" w:rsidP="006F69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40D1" w:rsidRPr="00B63112" w:rsidRDefault="007240D1" w:rsidP="006F69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112">
        <w:rPr>
          <w:rFonts w:ascii="Times New Roman" w:hAnsi="Times New Roman" w:cs="Times New Roman"/>
          <w:b/>
          <w:bCs/>
          <w:sz w:val="24"/>
          <w:szCs w:val="24"/>
        </w:rPr>
        <w:t>6.6.</w:t>
      </w:r>
      <w:r w:rsidR="006F6926" w:rsidRPr="00B631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63112">
        <w:rPr>
          <w:rFonts w:ascii="Times New Roman" w:hAnsi="Times New Roman" w:cs="Times New Roman"/>
          <w:b/>
          <w:bCs/>
          <w:sz w:val="24"/>
          <w:szCs w:val="24"/>
        </w:rPr>
        <w:t>Beşeri tıbbi üründen arta kalan maddelerin imhası ve diğer özel önlemler</w:t>
      </w:r>
    </w:p>
    <w:p w:rsidR="007240D1" w:rsidRPr="00B63112" w:rsidRDefault="007240D1" w:rsidP="006F69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63112">
        <w:rPr>
          <w:rFonts w:ascii="Times New Roman" w:hAnsi="Times New Roman" w:cs="Times New Roman"/>
          <w:sz w:val="24"/>
          <w:szCs w:val="24"/>
        </w:rPr>
        <w:t>Sulbaktam</w:t>
      </w:r>
      <w:proofErr w:type="spellEnd"/>
      <w:r w:rsidRPr="00B63112">
        <w:rPr>
          <w:rFonts w:ascii="Times New Roman" w:hAnsi="Times New Roman" w:cs="Times New Roman"/>
          <w:sz w:val="24"/>
          <w:szCs w:val="24"/>
        </w:rPr>
        <w:t xml:space="preserve"> sodyum </w:t>
      </w:r>
      <w:proofErr w:type="spellStart"/>
      <w:r w:rsidRPr="00B63112">
        <w:rPr>
          <w:rFonts w:ascii="Times New Roman" w:hAnsi="Times New Roman" w:cs="Times New Roman"/>
          <w:sz w:val="24"/>
          <w:szCs w:val="24"/>
        </w:rPr>
        <w:t>intravenöz</w:t>
      </w:r>
      <w:proofErr w:type="spellEnd"/>
      <w:r w:rsidRPr="00B63112">
        <w:rPr>
          <w:rFonts w:ascii="Times New Roman" w:hAnsi="Times New Roman" w:cs="Times New Roman"/>
          <w:sz w:val="24"/>
          <w:szCs w:val="24"/>
        </w:rPr>
        <w:t xml:space="preserve"> solüsyonların birçoğu ile geçimlidir, fakat </w:t>
      </w:r>
      <w:proofErr w:type="spellStart"/>
      <w:r w:rsidRPr="00B63112">
        <w:rPr>
          <w:rFonts w:ascii="Times New Roman" w:hAnsi="Times New Roman" w:cs="Times New Roman"/>
          <w:sz w:val="24"/>
          <w:szCs w:val="24"/>
        </w:rPr>
        <w:t>ampisilin</w:t>
      </w:r>
      <w:proofErr w:type="spellEnd"/>
      <w:r w:rsidRPr="00B63112">
        <w:rPr>
          <w:rFonts w:ascii="Times New Roman" w:hAnsi="Times New Roman" w:cs="Times New Roman"/>
          <w:sz w:val="24"/>
          <w:szCs w:val="24"/>
        </w:rPr>
        <w:t xml:space="preserve"> sodyum dolayısıyla </w:t>
      </w:r>
      <w:r w:rsidR="002B1773" w:rsidRPr="00B63112">
        <w:rPr>
          <w:rFonts w:ascii="Times New Roman" w:hAnsi="Times New Roman" w:cs="Times New Roman"/>
          <w:sz w:val="24"/>
          <w:szCs w:val="24"/>
        </w:rPr>
        <w:t>DEVASİD</w:t>
      </w:r>
      <w:r w:rsidR="00743791" w:rsidRPr="00B63112">
        <w:rPr>
          <w:rFonts w:ascii="Times New Roman" w:hAnsi="Times New Roman" w:cs="Times New Roman"/>
          <w:sz w:val="24"/>
          <w:szCs w:val="24"/>
        </w:rPr>
        <w:t xml:space="preserve"> IM/I</w:t>
      </w:r>
      <w:r w:rsidRPr="00B63112">
        <w:rPr>
          <w:rFonts w:ascii="Times New Roman" w:hAnsi="Times New Roman" w:cs="Times New Roman"/>
          <w:sz w:val="24"/>
          <w:szCs w:val="24"/>
        </w:rPr>
        <w:t xml:space="preserve">V dekstroz veya diğer karbonhidratları ihtiva eden solüsyonlarda daha az dayanıklıdır ve kan ürünleri veya protein </w:t>
      </w:r>
      <w:proofErr w:type="spellStart"/>
      <w:r w:rsidRPr="00B63112">
        <w:rPr>
          <w:rFonts w:ascii="Times New Roman" w:hAnsi="Times New Roman" w:cs="Times New Roman"/>
          <w:sz w:val="24"/>
          <w:szCs w:val="24"/>
        </w:rPr>
        <w:t>hidrolizatları</w:t>
      </w:r>
      <w:proofErr w:type="spellEnd"/>
      <w:r w:rsidRPr="00B63112">
        <w:rPr>
          <w:rFonts w:ascii="Times New Roman" w:hAnsi="Times New Roman" w:cs="Times New Roman"/>
          <w:sz w:val="24"/>
          <w:szCs w:val="24"/>
        </w:rPr>
        <w:t xml:space="preserve"> ile karıştırılmamalıdır.</w:t>
      </w:r>
    </w:p>
    <w:p w:rsidR="007240D1" w:rsidRPr="00B63112" w:rsidRDefault="007240D1" w:rsidP="006F69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63112">
        <w:rPr>
          <w:rFonts w:ascii="Times New Roman" w:hAnsi="Times New Roman" w:cs="Times New Roman"/>
          <w:sz w:val="24"/>
          <w:szCs w:val="24"/>
        </w:rPr>
        <w:t>İntramusküler</w:t>
      </w:r>
      <w:proofErr w:type="spellEnd"/>
      <w:r w:rsidRPr="00B63112">
        <w:rPr>
          <w:rFonts w:ascii="Times New Roman" w:hAnsi="Times New Roman" w:cs="Times New Roman"/>
          <w:sz w:val="24"/>
          <w:szCs w:val="24"/>
        </w:rPr>
        <w:t xml:space="preserve"> uygulama için konsantre solüsyon hazırlandıktan sonra bir saat içinde kullanılmalıdır.</w:t>
      </w:r>
    </w:p>
    <w:p w:rsidR="007240D1" w:rsidRPr="00B63112" w:rsidRDefault="007240D1" w:rsidP="006F69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63112">
        <w:rPr>
          <w:rFonts w:ascii="Times New Roman" w:hAnsi="Times New Roman" w:cs="Times New Roman"/>
          <w:sz w:val="24"/>
          <w:szCs w:val="24"/>
        </w:rPr>
        <w:t>İntravenöz</w:t>
      </w:r>
      <w:proofErr w:type="spellEnd"/>
      <w:r w:rsidRPr="00B631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3112">
        <w:rPr>
          <w:rFonts w:ascii="Times New Roman" w:hAnsi="Times New Roman" w:cs="Times New Roman"/>
          <w:sz w:val="24"/>
          <w:szCs w:val="24"/>
        </w:rPr>
        <w:t>infüzyon</w:t>
      </w:r>
      <w:proofErr w:type="spellEnd"/>
      <w:r w:rsidRPr="00B63112">
        <w:rPr>
          <w:rFonts w:ascii="Times New Roman" w:hAnsi="Times New Roman" w:cs="Times New Roman"/>
          <w:sz w:val="24"/>
          <w:szCs w:val="24"/>
        </w:rPr>
        <w:t xml:space="preserve"> için değişik çözücülere ait kullanma süreleri aşağıda gösterilmiştir.</w:t>
      </w:r>
    </w:p>
    <w:p w:rsidR="00C8280B" w:rsidRPr="00B63112" w:rsidRDefault="00C8280B" w:rsidP="006F69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40D1" w:rsidRPr="00B63112" w:rsidRDefault="007240D1" w:rsidP="006F69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112">
        <w:rPr>
          <w:rFonts w:ascii="Times New Roman" w:hAnsi="Times New Roman" w:cs="Times New Roman"/>
          <w:sz w:val="24"/>
          <w:szCs w:val="24"/>
        </w:rPr>
        <w:t>Çözücü</w:t>
      </w:r>
      <w:r w:rsidRPr="00B63112">
        <w:rPr>
          <w:rFonts w:ascii="Times New Roman" w:hAnsi="Times New Roman" w:cs="Times New Roman"/>
          <w:sz w:val="24"/>
          <w:szCs w:val="24"/>
        </w:rPr>
        <w:tab/>
      </w:r>
      <w:r w:rsidR="00C8280B" w:rsidRPr="00B63112">
        <w:rPr>
          <w:rFonts w:ascii="Times New Roman" w:hAnsi="Times New Roman" w:cs="Times New Roman"/>
          <w:sz w:val="24"/>
          <w:szCs w:val="24"/>
        </w:rPr>
        <w:tab/>
      </w:r>
      <w:r w:rsidR="00C8280B" w:rsidRPr="00B6311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63112">
        <w:rPr>
          <w:rFonts w:ascii="Times New Roman" w:hAnsi="Times New Roman" w:cs="Times New Roman"/>
          <w:sz w:val="24"/>
          <w:szCs w:val="24"/>
        </w:rPr>
        <w:t>Sulbaktam</w:t>
      </w:r>
      <w:proofErr w:type="spellEnd"/>
      <w:r w:rsidRPr="00B63112">
        <w:rPr>
          <w:rFonts w:ascii="Times New Roman" w:hAnsi="Times New Roman" w:cs="Times New Roman"/>
          <w:sz w:val="24"/>
          <w:szCs w:val="24"/>
        </w:rPr>
        <w:t>+</w:t>
      </w:r>
      <w:proofErr w:type="spellStart"/>
      <w:r w:rsidRPr="00B63112">
        <w:rPr>
          <w:rFonts w:ascii="Times New Roman" w:hAnsi="Times New Roman" w:cs="Times New Roman"/>
          <w:sz w:val="24"/>
          <w:szCs w:val="24"/>
        </w:rPr>
        <w:t>Ampisilin</w:t>
      </w:r>
      <w:proofErr w:type="spellEnd"/>
      <w:r w:rsidRPr="00B63112">
        <w:rPr>
          <w:rFonts w:ascii="Times New Roman" w:hAnsi="Times New Roman" w:cs="Times New Roman"/>
          <w:sz w:val="24"/>
          <w:szCs w:val="24"/>
        </w:rPr>
        <w:tab/>
      </w:r>
      <w:r w:rsidR="00C8280B" w:rsidRPr="00B63112">
        <w:rPr>
          <w:rFonts w:ascii="Times New Roman" w:hAnsi="Times New Roman" w:cs="Times New Roman"/>
          <w:sz w:val="24"/>
          <w:szCs w:val="24"/>
        </w:rPr>
        <w:tab/>
      </w:r>
      <w:r w:rsidR="00C8280B" w:rsidRPr="00B63112">
        <w:rPr>
          <w:rFonts w:ascii="Times New Roman" w:hAnsi="Times New Roman" w:cs="Times New Roman"/>
          <w:sz w:val="24"/>
          <w:szCs w:val="24"/>
        </w:rPr>
        <w:tab/>
      </w:r>
      <w:r w:rsidRPr="00B63112">
        <w:rPr>
          <w:rFonts w:ascii="Times New Roman" w:hAnsi="Times New Roman" w:cs="Times New Roman"/>
          <w:sz w:val="24"/>
          <w:szCs w:val="24"/>
        </w:rPr>
        <w:t>Kullanma Süresi</w:t>
      </w:r>
    </w:p>
    <w:p w:rsidR="007240D1" w:rsidRPr="00B63112" w:rsidRDefault="007240D1" w:rsidP="00C8280B">
      <w:pPr>
        <w:spacing w:after="0" w:line="360" w:lineRule="auto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3112">
        <w:rPr>
          <w:rFonts w:ascii="Times New Roman" w:hAnsi="Times New Roman" w:cs="Times New Roman"/>
          <w:sz w:val="24"/>
          <w:szCs w:val="24"/>
        </w:rPr>
        <w:t>Konsantrasyonu</w:t>
      </w:r>
    </w:p>
    <w:p w:rsidR="007240D1" w:rsidRPr="00B63112" w:rsidRDefault="007240D1" w:rsidP="006F69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112">
        <w:rPr>
          <w:rFonts w:ascii="Times New Roman" w:hAnsi="Times New Roman" w:cs="Times New Roman"/>
          <w:sz w:val="24"/>
          <w:szCs w:val="24"/>
        </w:rPr>
        <w:t>Enjeksiyonluk steril su</w:t>
      </w:r>
      <w:r w:rsidRPr="00B63112">
        <w:rPr>
          <w:rFonts w:ascii="Times New Roman" w:hAnsi="Times New Roman" w:cs="Times New Roman"/>
          <w:sz w:val="24"/>
          <w:szCs w:val="24"/>
        </w:rPr>
        <w:tab/>
        <w:t>45 mg/</w:t>
      </w:r>
      <w:proofErr w:type="spellStart"/>
      <w:r w:rsidRPr="00B63112">
        <w:rPr>
          <w:rFonts w:ascii="Times New Roman" w:hAnsi="Times New Roman" w:cs="Times New Roman"/>
          <w:sz w:val="24"/>
          <w:szCs w:val="24"/>
        </w:rPr>
        <w:t>ml'ye</w:t>
      </w:r>
      <w:proofErr w:type="spellEnd"/>
      <w:r w:rsidRPr="00B63112">
        <w:rPr>
          <w:rFonts w:ascii="Times New Roman" w:hAnsi="Times New Roman" w:cs="Times New Roman"/>
          <w:sz w:val="24"/>
          <w:szCs w:val="24"/>
        </w:rPr>
        <w:t xml:space="preserve"> kadar</w:t>
      </w:r>
      <w:r w:rsidRPr="00B63112">
        <w:rPr>
          <w:rFonts w:ascii="Times New Roman" w:hAnsi="Times New Roman" w:cs="Times New Roman"/>
          <w:sz w:val="24"/>
          <w:szCs w:val="24"/>
        </w:rPr>
        <w:tab/>
      </w:r>
      <w:r w:rsidR="00C8280B" w:rsidRPr="00B63112">
        <w:rPr>
          <w:rFonts w:ascii="Times New Roman" w:hAnsi="Times New Roman" w:cs="Times New Roman"/>
          <w:sz w:val="24"/>
          <w:szCs w:val="24"/>
        </w:rPr>
        <w:tab/>
      </w:r>
      <w:r w:rsidR="00C8280B" w:rsidRPr="00B63112">
        <w:rPr>
          <w:rFonts w:ascii="Times New Roman" w:hAnsi="Times New Roman" w:cs="Times New Roman"/>
          <w:sz w:val="24"/>
          <w:szCs w:val="24"/>
        </w:rPr>
        <w:tab/>
      </w:r>
      <w:r w:rsidRPr="00B63112">
        <w:rPr>
          <w:rFonts w:ascii="Times New Roman" w:hAnsi="Times New Roman" w:cs="Times New Roman"/>
          <w:sz w:val="24"/>
          <w:szCs w:val="24"/>
        </w:rPr>
        <w:t>8 saat 25°</w:t>
      </w:r>
      <w:proofErr w:type="spellStart"/>
      <w:r w:rsidRPr="00B63112">
        <w:rPr>
          <w:rFonts w:ascii="Times New Roman" w:hAnsi="Times New Roman" w:cs="Times New Roman"/>
          <w:sz w:val="24"/>
          <w:szCs w:val="24"/>
        </w:rPr>
        <w:t>C'de</w:t>
      </w:r>
      <w:proofErr w:type="spellEnd"/>
    </w:p>
    <w:p w:rsidR="00C8280B" w:rsidRPr="00B63112" w:rsidRDefault="00C8280B" w:rsidP="00C8280B">
      <w:pPr>
        <w:spacing w:after="0" w:line="360" w:lineRule="auto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3112">
        <w:rPr>
          <w:rFonts w:ascii="Times New Roman" w:hAnsi="Times New Roman" w:cs="Times New Roman"/>
          <w:sz w:val="24"/>
          <w:szCs w:val="24"/>
        </w:rPr>
        <w:t>45 mg/ml</w:t>
      </w:r>
      <w:r w:rsidRPr="00B63112">
        <w:rPr>
          <w:rFonts w:ascii="Times New Roman" w:hAnsi="Times New Roman" w:cs="Times New Roman"/>
          <w:sz w:val="24"/>
          <w:szCs w:val="24"/>
        </w:rPr>
        <w:tab/>
      </w:r>
      <w:r w:rsidRPr="00B63112">
        <w:rPr>
          <w:rFonts w:ascii="Times New Roman" w:hAnsi="Times New Roman" w:cs="Times New Roman"/>
          <w:sz w:val="24"/>
          <w:szCs w:val="24"/>
        </w:rPr>
        <w:tab/>
      </w:r>
      <w:r w:rsidRPr="00B63112">
        <w:rPr>
          <w:rFonts w:ascii="Times New Roman" w:hAnsi="Times New Roman" w:cs="Times New Roman"/>
          <w:sz w:val="24"/>
          <w:szCs w:val="24"/>
        </w:rPr>
        <w:tab/>
      </w:r>
      <w:r w:rsidRPr="00B63112">
        <w:rPr>
          <w:rFonts w:ascii="Times New Roman" w:hAnsi="Times New Roman" w:cs="Times New Roman"/>
          <w:sz w:val="24"/>
          <w:szCs w:val="24"/>
        </w:rPr>
        <w:tab/>
        <w:t>48 saat 4°</w:t>
      </w:r>
      <w:proofErr w:type="spellStart"/>
      <w:r w:rsidRPr="00B63112">
        <w:rPr>
          <w:rFonts w:ascii="Times New Roman" w:hAnsi="Times New Roman" w:cs="Times New Roman"/>
          <w:sz w:val="24"/>
          <w:szCs w:val="24"/>
        </w:rPr>
        <w:t>C'de</w:t>
      </w:r>
      <w:proofErr w:type="spellEnd"/>
    </w:p>
    <w:p w:rsidR="00C8280B" w:rsidRPr="00B63112" w:rsidRDefault="00C8280B" w:rsidP="00C8280B">
      <w:pPr>
        <w:spacing w:after="0" w:line="360" w:lineRule="auto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3112">
        <w:rPr>
          <w:rFonts w:ascii="Times New Roman" w:hAnsi="Times New Roman" w:cs="Times New Roman"/>
          <w:sz w:val="24"/>
          <w:szCs w:val="24"/>
        </w:rPr>
        <w:t>30 mg/</w:t>
      </w:r>
      <w:proofErr w:type="spellStart"/>
      <w:r w:rsidRPr="00B63112">
        <w:rPr>
          <w:rFonts w:ascii="Times New Roman" w:hAnsi="Times New Roman" w:cs="Times New Roman"/>
          <w:sz w:val="24"/>
          <w:szCs w:val="24"/>
        </w:rPr>
        <w:t>ml'ye</w:t>
      </w:r>
      <w:proofErr w:type="spellEnd"/>
      <w:r w:rsidRPr="00B63112">
        <w:rPr>
          <w:rFonts w:ascii="Times New Roman" w:hAnsi="Times New Roman" w:cs="Times New Roman"/>
          <w:sz w:val="24"/>
          <w:szCs w:val="24"/>
        </w:rPr>
        <w:t xml:space="preserve"> kadar</w:t>
      </w:r>
      <w:r w:rsidRPr="00B63112">
        <w:rPr>
          <w:rFonts w:ascii="Times New Roman" w:hAnsi="Times New Roman" w:cs="Times New Roman"/>
          <w:sz w:val="24"/>
          <w:szCs w:val="24"/>
        </w:rPr>
        <w:tab/>
      </w:r>
      <w:r w:rsidRPr="00B63112">
        <w:rPr>
          <w:rFonts w:ascii="Times New Roman" w:hAnsi="Times New Roman" w:cs="Times New Roman"/>
          <w:sz w:val="24"/>
          <w:szCs w:val="24"/>
        </w:rPr>
        <w:tab/>
      </w:r>
      <w:r w:rsidRPr="00B63112">
        <w:rPr>
          <w:rFonts w:ascii="Times New Roman" w:hAnsi="Times New Roman" w:cs="Times New Roman"/>
          <w:sz w:val="24"/>
          <w:szCs w:val="24"/>
        </w:rPr>
        <w:tab/>
        <w:t>72 saat 4°</w:t>
      </w:r>
      <w:proofErr w:type="spellStart"/>
      <w:r w:rsidRPr="00B63112">
        <w:rPr>
          <w:rFonts w:ascii="Times New Roman" w:hAnsi="Times New Roman" w:cs="Times New Roman"/>
          <w:sz w:val="24"/>
          <w:szCs w:val="24"/>
        </w:rPr>
        <w:t>C'de</w:t>
      </w:r>
      <w:proofErr w:type="spellEnd"/>
    </w:p>
    <w:p w:rsidR="00C8280B" w:rsidRPr="00B63112" w:rsidRDefault="007240D1" w:rsidP="00C828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63112">
        <w:rPr>
          <w:rFonts w:ascii="Times New Roman" w:hAnsi="Times New Roman" w:cs="Times New Roman"/>
          <w:sz w:val="24"/>
          <w:szCs w:val="24"/>
        </w:rPr>
        <w:t>Izotonik</w:t>
      </w:r>
      <w:proofErr w:type="spellEnd"/>
      <w:r w:rsidRPr="00B63112">
        <w:rPr>
          <w:rFonts w:ascii="Times New Roman" w:hAnsi="Times New Roman" w:cs="Times New Roman"/>
          <w:sz w:val="24"/>
          <w:szCs w:val="24"/>
        </w:rPr>
        <w:t xml:space="preserve"> sodyum klorür </w:t>
      </w:r>
      <w:r w:rsidR="00C8280B" w:rsidRPr="00B63112">
        <w:rPr>
          <w:rFonts w:ascii="Times New Roman" w:hAnsi="Times New Roman" w:cs="Times New Roman"/>
          <w:sz w:val="24"/>
          <w:szCs w:val="24"/>
        </w:rPr>
        <w:tab/>
        <w:t>45 mg/</w:t>
      </w:r>
      <w:proofErr w:type="spellStart"/>
      <w:r w:rsidR="00C8280B" w:rsidRPr="00B63112">
        <w:rPr>
          <w:rFonts w:ascii="Times New Roman" w:hAnsi="Times New Roman" w:cs="Times New Roman"/>
          <w:sz w:val="24"/>
          <w:szCs w:val="24"/>
        </w:rPr>
        <w:t>ml'ye</w:t>
      </w:r>
      <w:proofErr w:type="spellEnd"/>
      <w:r w:rsidR="00C8280B" w:rsidRPr="00B63112">
        <w:rPr>
          <w:rFonts w:ascii="Times New Roman" w:hAnsi="Times New Roman" w:cs="Times New Roman"/>
          <w:sz w:val="24"/>
          <w:szCs w:val="24"/>
        </w:rPr>
        <w:t xml:space="preserve"> kadar</w:t>
      </w:r>
      <w:r w:rsidR="00C8280B" w:rsidRPr="00B63112">
        <w:rPr>
          <w:rFonts w:ascii="Times New Roman" w:hAnsi="Times New Roman" w:cs="Times New Roman"/>
          <w:sz w:val="24"/>
          <w:szCs w:val="24"/>
        </w:rPr>
        <w:tab/>
      </w:r>
      <w:r w:rsidR="00C8280B" w:rsidRPr="00B63112">
        <w:rPr>
          <w:rFonts w:ascii="Times New Roman" w:hAnsi="Times New Roman" w:cs="Times New Roman"/>
          <w:sz w:val="24"/>
          <w:szCs w:val="24"/>
        </w:rPr>
        <w:tab/>
      </w:r>
      <w:r w:rsidR="00C8280B" w:rsidRPr="00B63112">
        <w:rPr>
          <w:rFonts w:ascii="Times New Roman" w:hAnsi="Times New Roman" w:cs="Times New Roman"/>
          <w:sz w:val="24"/>
          <w:szCs w:val="24"/>
        </w:rPr>
        <w:tab/>
        <w:t>8 saat 25°</w:t>
      </w:r>
      <w:proofErr w:type="spellStart"/>
      <w:r w:rsidR="00C8280B" w:rsidRPr="00B63112">
        <w:rPr>
          <w:rFonts w:ascii="Times New Roman" w:hAnsi="Times New Roman" w:cs="Times New Roman"/>
          <w:sz w:val="24"/>
          <w:szCs w:val="24"/>
        </w:rPr>
        <w:t>C'de</w:t>
      </w:r>
      <w:proofErr w:type="spellEnd"/>
    </w:p>
    <w:p w:rsidR="00C8280B" w:rsidRPr="00B63112" w:rsidRDefault="00C8280B" w:rsidP="00C8280B">
      <w:pPr>
        <w:spacing w:after="0" w:line="360" w:lineRule="auto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3112">
        <w:rPr>
          <w:rFonts w:ascii="Times New Roman" w:hAnsi="Times New Roman" w:cs="Times New Roman"/>
          <w:sz w:val="24"/>
          <w:szCs w:val="24"/>
        </w:rPr>
        <w:t>45 mg/ml</w:t>
      </w:r>
      <w:r w:rsidRPr="00B63112">
        <w:rPr>
          <w:rFonts w:ascii="Times New Roman" w:hAnsi="Times New Roman" w:cs="Times New Roman"/>
          <w:sz w:val="24"/>
          <w:szCs w:val="24"/>
        </w:rPr>
        <w:tab/>
      </w:r>
      <w:r w:rsidRPr="00B63112">
        <w:rPr>
          <w:rFonts w:ascii="Times New Roman" w:hAnsi="Times New Roman" w:cs="Times New Roman"/>
          <w:sz w:val="24"/>
          <w:szCs w:val="24"/>
        </w:rPr>
        <w:tab/>
      </w:r>
      <w:r w:rsidRPr="00B63112">
        <w:rPr>
          <w:rFonts w:ascii="Times New Roman" w:hAnsi="Times New Roman" w:cs="Times New Roman"/>
          <w:sz w:val="24"/>
          <w:szCs w:val="24"/>
        </w:rPr>
        <w:tab/>
      </w:r>
      <w:r w:rsidRPr="00B63112">
        <w:rPr>
          <w:rFonts w:ascii="Times New Roman" w:hAnsi="Times New Roman" w:cs="Times New Roman"/>
          <w:sz w:val="24"/>
          <w:szCs w:val="24"/>
        </w:rPr>
        <w:tab/>
        <w:t>48 saat 4°</w:t>
      </w:r>
      <w:proofErr w:type="spellStart"/>
      <w:r w:rsidRPr="00B63112">
        <w:rPr>
          <w:rFonts w:ascii="Times New Roman" w:hAnsi="Times New Roman" w:cs="Times New Roman"/>
          <w:sz w:val="24"/>
          <w:szCs w:val="24"/>
        </w:rPr>
        <w:t>C'de</w:t>
      </w:r>
      <w:proofErr w:type="spellEnd"/>
    </w:p>
    <w:p w:rsidR="00C8280B" w:rsidRPr="00B63112" w:rsidRDefault="00C8280B" w:rsidP="00C8280B">
      <w:pPr>
        <w:spacing w:after="0" w:line="360" w:lineRule="auto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3112">
        <w:rPr>
          <w:rFonts w:ascii="Times New Roman" w:hAnsi="Times New Roman" w:cs="Times New Roman"/>
          <w:sz w:val="24"/>
          <w:szCs w:val="24"/>
        </w:rPr>
        <w:t>30 mg/</w:t>
      </w:r>
      <w:proofErr w:type="spellStart"/>
      <w:r w:rsidRPr="00B63112">
        <w:rPr>
          <w:rFonts w:ascii="Times New Roman" w:hAnsi="Times New Roman" w:cs="Times New Roman"/>
          <w:sz w:val="24"/>
          <w:szCs w:val="24"/>
        </w:rPr>
        <w:t>ml'ye</w:t>
      </w:r>
      <w:proofErr w:type="spellEnd"/>
      <w:r w:rsidRPr="00B63112">
        <w:rPr>
          <w:rFonts w:ascii="Times New Roman" w:hAnsi="Times New Roman" w:cs="Times New Roman"/>
          <w:sz w:val="24"/>
          <w:szCs w:val="24"/>
        </w:rPr>
        <w:t xml:space="preserve"> kadar</w:t>
      </w:r>
      <w:r w:rsidRPr="00B63112">
        <w:rPr>
          <w:rFonts w:ascii="Times New Roman" w:hAnsi="Times New Roman" w:cs="Times New Roman"/>
          <w:sz w:val="24"/>
          <w:szCs w:val="24"/>
        </w:rPr>
        <w:tab/>
      </w:r>
      <w:r w:rsidRPr="00B63112">
        <w:rPr>
          <w:rFonts w:ascii="Times New Roman" w:hAnsi="Times New Roman" w:cs="Times New Roman"/>
          <w:sz w:val="24"/>
          <w:szCs w:val="24"/>
        </w:rPr>
        <w:tab/>
      </w:r>
      <w:r w:rsidRPr="00B63112">
        <w:rPr>
          <w:rFonts w:ascii="Times New Roman" w:hAnsi="Times New Roman" w:cs="Times New Roman"/>
          <w:sz w:val="24"/>
          <w:szCs w:val="24"/>
        </w:rPr>
        <w:tab/>
        <w:t>72 saat 4°</w:t>
      </w:r>
      <w:proofErr w:type="spellStart"/>
      <w:r w:rsidRPr="00B63112">
        <w:rPr>
          <w:rFonts w:ascii="Times New Roman" w:hAnsi="Times New Roman" w:cs="Times New Roman"/>
          <w:sz w:val="24"/>
          <w:szCs w:val="24"/>
        </w:rPr>
        <w:t>C'de</w:t>
      </w:r>
      <w:proofErr w:type="spellEnd"/>
    </w:p>
    <w:p w:rsidR="00C8280B" w:rsidRPr="00B63112" w:rsidRDefault="007240D1" w:rsidP="00C828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112">
        <w:rPr>
          <w:rFonts w:ascii="Times New Roman" w:hAnsi="Times New Roman" w:cs="Times New Roman"/>
          <w:sz w:val="24"/>
          <w:szCs w:val="24"/>
        </w:rPr>
        <w:t xml:space="preserve">M/6 Sodyum </w:t>
      </w:r>
      <w:proofErr w:type="spellStart"/>
      <w:r w:rsidRPr="00B63112">
        <w:rPr>
          <w:rFonts w:ascii="Times New Roman" w:hAnsi="Times New Roman" w:cs="Times New Roman"/>
          <w:sz w:val="24"/>
          <w:szCs w:val="24"/>
        </w:rPr>
        <w:t>Laktat</w:t>
      </w:r>
      <w:proofErr w:type="spellEnd"/>
      <w:r w:rsidR="00C8280B" w:rsidRPr="00B63112">
        <w:rPr>
          <w:rFonts w:ascii="Times New Roman" w:hAnsi="Times New Roman" w:cs="Times New Roman"/>
          <w:sz w:val="24"/>
          <w:szCs w:val="24"/>
        </w:rPr>
        <w:tab/>
      </w:r>
      <w:r w:rsidR="00C8280B" w:rsidRPr="00B63112">
        <w:rPr>
          <w:rFonts w:ascii="Times New Roman" w:hAnsi="Times New Roman" w:cs="Times New Roman"/>
          <w:sz w:val="24"/>
          <w:szCs w:val="24"/>
        </w:rPr>
        <w:tab/>
        <w:t>45 mg/</w:t>
      </w:r>
      <w:proofErr w:type="spellStart"/>
      <w:r w:rsidR="00C8280B" w:rsidRPr="00B63112">
        <w:rPr>
          <w:rFonts w:ascii="Times New Roman" w:hAnsi="Times New Roman" w:cs="Times New Roman"/>
          <w:sz w:val="24"/>
          <w:szCs w:val="24"/>
        </w:rPr>
        <w:t>ml'ye</w:t>
      </w:r>
      <w:proofErr w:type="spellEnd"/>
      <w:r w:rsidR="00C8280B" w:rsidRPr="00B63112">
        <w:rPr>
          <w:rFonts w:ascii="Times New Roman" w:hAnsi="Times New Roman" w:cs="Times New Roman"/>
          <w:sz w:val="24"/>
          <w:szCs w:val="24"/>
        </w:rPr>
        <w:t xml:space="preserve"> kadar</w:t>
      </w:r>
      <w:r w:rsidR="00C8280B" w:rsidRPr="00B63112">
        <w:rPr>
          <w:rFonts w:ascii="Times New Roman" w:hAnsi="Times New Roman" w:cs="Times New Roman"/>
          <w:sz w:val="24"/>
          <w:szCs w:val="24"/>
        </w:rPr>
        <w:tab/>
      </w:r>
      <w:r w:rsidR="00C8280B" w:rsidRPr="00B63112">
        <w:rPr>
          <w:rFonts w:ascii="Times New Roman" w:hAnsi="Times New Roman" w:cs="Times New Roman"/>
          <w:sz w:val="24"/>
          <w:szCs w:val="24"/>
        </w:rPr>
        <w:tab/>
      </w:r>
      <w:r w:rsidR="00C8280B" w:rsidRPr="00B63112">
        <w:rPr>
          <w:rFonts w:ascii="Times New Roman" w:hAnsi="Times New Roman" w:cs="Times New Roman"/>
          <w:sz w:val="24"/>
          <w:szCs w:val="24"/>
        </w:rPr>
        <w:tab/>
        <w:t>8 saat 25°</w:t>
      </w:r>
      <w:proofErr w:type="spellStart"/>
      <w:r w:rsidR="00C8280B" w:rsidRPr="00B63112">
        <w:rPr>
          <w:rFonts w:ascii="Times New Roman" w:hAnsi="Times New Roman" w:cs="Times New Roman"/>
          <w:sz w:val="24"/>
          <w:szCs w:val="24"/>
        </w:rPr>
        <w:t>C'de</w:t>
      </w:r>
      <w:proofErr w:type="spellEnd"/>
    </w:p>
    <w:p w:rsidR="007240D1" w:rsidRPr="00B63112" w:rsidRDefault="00C8280B" w:rsidP="00C828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112">
        <w:rPr>
          <w:rFonts w:ascii="Times New Roman" w:hAnsi="Times New Roman" w:cs="Times New Roman"/>
          <w:sz w:val="24"/>
          <w:szCs w:val="24"/>
        </w:rPr>
        <w:lastRenderedPageBreak/>
        <w:t>Solüsyonu</w:t>
      </w:r>
      <w:r w:rsidRPr="00B63112">
        <w:rPr>
          <w:rFonts w:ascii="Times New Roman" w:hAnsi="Times New Roman" w:cs="Times New Roman"/>
          <w:sz w:val="24"/>
          <w:szCs w:val="24"/>
        </w:rPr>
        <w:tab/>
      </w:r>
      <w:r w:rsidRPr="00B63112">
        <w:rPr>
          <w:rFonts w:ascii="Times New Roman" w:hAnsi="Times New Roman" w:cs="Times New Roman"/>
          <w:sz w:val="24"/>
          <w:szCs w:val="24"/>
        </w:rPr>
        <w:tab/>
      </w:r>
      <w:r w:rsidRPr="00B63112">
        <w:rPr>
          <w:rFonts w:ascii="Times New Roman" w:hAnsi="Times New Roman" w:cs="Times New Roman"/>
          <w:sz w:val="24"/>
          <w:szCs w:val="24"/>
        </w:rPr>
        <w:tab/>
        <w:t>45 mg/</w:t>
      </w:r>
      <w:proofErr w:type="spellStart"/>
      <w:r w:rsidRPr="00B63112">
        <w:rPr>
          <w:rFonts w:ascii="Times New Roman" w:hAnsi="Times New Roman" w:cs="Times New Roman"/>
          <w:sz w:val="24"/>
          <w:szCs w:val="24"/>
        </w:rPr>
        <w:t>ml'ye</w:t>
      </w:r>
      <w:proofErr w:type="spellEnd"/>
      <w:r w:rsidRPr="00B63112">
        <w:rPr>
          <w:rFonts w:ascii="Times New Roman" w:hAnsi="Times New Roman" w:cs="Times New Roman"/>
          <w:sz w:val="24"/>
          <w:szCs w:val="24"/>
        </w:rPr>
        <w:t xml:space="preserve"> kadar</w:t>
      </w:r>
      <w:r w:rsidRPr="00B63112">
        <w:rPr>
          <w:rFonts w:ascii="Times New Roman" w:hAnsi="Times New Roman" w:cs="Times New Roman"/>
          <w:sz w:val="24"/>
          <w:szCs w:val="24"/>
        </w:rPr>
        <w:tab/>
      </w:r>
      <w:r w:rsidRPr="00B63112">
        <w:rPr>
          <w:rFonts w:ascii="Times New Roman" w:hAnsi="Times New Roman" w:cs="Times New Roman"/>
          <w:sz w:val="24"/>
          <w:szCs w:val="24"/>
        </w:rPr>
        <w:tab/>
      </w:r>
      <w:r w:rsidRPr="00B63112">
        <w:rPr>
          <w:rFonts w:ascii="Times New Roman" w:hAnsi="Times New Roman" w:cs="Times New Roman"/>
          <w:sz w:val="24"/>
          <w:szCs w:val="24"/>
        </w:rPr>
        <w:tab/>
        <w:t>8 saat 4°</w:t>
      </w:r>
      <w:proofErr w:type="spellStart"/>
      <w:r w:rsidRPr="00B63112">
        <w:rPr>
          <w:rFonts w:ascii="Times New Roman" w:hAnsi="Times New Roman" w:cs="Times New Roman"/>
          <w:sz w:val="24"/>
          <w:szCs w:val="24"/>
        </w:rPr>
        <w:t>C'de</w:t>
      </w:r>
      <w:proofErr w:type="spellEnd"/>
    </w:p>
    <w:p w:rsidR="00C8280B" w:rsidRPr="00B63112" w:rsidRDefault="00C8280B" w:rsidP="00C828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112">
        <w:rPr>
          <w:rFonts w:ascii="Times New Roman" w:hAnsi="Times New Roman" w:cs="Times New Roman"/>
          <w:sz w:val="24"/>
          <w:szCs w:val="24"/>
        </w:rPr>
        <w:t>% 5 Dekstroz/Su</w:t>
      </w:r>
      <w:r w:rsidRPr="00B63112">
        <w:rPr>
          <w:rFonts w:ascii="Times New Roman" w:hAnsi="Times New Roman" w:cs="Times New Roman"/>
          <w:sz w:val="24"/>
          <w:szCs w:val="24"/>
        </w:rPr>
        <w:tab/>
      </w:r>
      <w:r w:rsidRPr="00B63112">
        <w:rPr>
          <w:rFonts w:ascii="Times New Roman" w:hAnsi="Times New Roman" w:cs="Times New Roman"/>
          <w:sz w:val="24"/>
          <w:szCs w:val="24"/>
        </w:rPr>
        <w:tab/>
        <w:t>15-30 mg/ml</w:t>
      </w:r>
      <w:r w:rsidRPr="00B63112">
        <w:rPr>
          <w:rFonts w:ascii="Times New Roman" w:hAnsi="Times New Roman" w:cs="Times New Roman"/>
          <w:sz w:val="24"/>
          <w:szCs w:val="24"/>
        </w:rPr>
        <w:tab/>
      </w:r>
      <w:r w:rsidRPr="00B63112">
        <w:rPr>
          <w:rFonts w:ascii="Times New Roman" w:hAnsi="Times New Roman" w:cs="Times New Roman"/>
          <w:sz w:val="24"/>
          <w:szCs w:val="24"/>
        </w:rPr>
        <w:tab/>
      </w:r>
      <w:r w:rsidRPr="00B63112">
        <w:rPr>
          <w:rFonts w:ascii="Times New Roman" w:hAnsi="Times New Roman" w:cs="Times New Roman"/>
          <w:sz w:val="24"/>
          <w:szCs w:val="24"/>
        </w:rPr>
        <w:tab/>
      </w:r>
      <w:r w:rsidRPr="00B63112">
        <w:rPr>
          <w:rFonts w:ascii="Times New Roman" w:hAnsi="Times New Roman" w:cs="Times New Roman"/>
          <w:sz w:val="24"/>
          <w:szCs w:val="24"/>
        </w:rPr>
        <w:tab/>
        <w:t>2 saat 25°</w:t>
      </w:r>
      <w:proofErr w:type="spellStart"/>
      <w:r w:rsidRPr="00B63112">
        <w:rPr>
          <w:rFonts w:ascii="Times New Roman" w:hAnsi="Times New Roman" w:cs="Times New Roman"/>
          <w:sz w:val="24"/>
          <w:szCs w:val="24"/>
        </w:rPr>
        <w:t>C'de</w:t>
      </w:r>
      <w:proofErr w:type="spellEnd"/>
    </w:p>
    <w:p w:rsidR="002B1773" w:rsidRPr="00B63112" w:rsidRDefault="002B1773" w:rsidP="002B1773">
      <w:pPr>
        <w:spacing w:after="0" w:line="360" w:lineRule="auto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3112">
        <w:rPr>
          <w:rFonts w:ascii="Times New Roman" w:hAnsi="Times New Roman" w:cs="Times New Roman"/>
          <w:sz w:val="24"/>
          <w:szCs w:val="24"/>
        </w:rPr>
        <w:t>3 mg/</w:t>
      </w:r>
      <w:proofErr w:type="spellStart"/>
      <w:r w:rsidRPr="00B63112">
        <w:rPr>
          <w:rFonts w:ascii="Times New Roman" w:hAnsi="Times New Roman" w:cs="Times New Roman"/>
          <w:sz w:val="24"/>
          <w:szCs w:val="24"/>
        </w:rPr>
        <w:t>ml'ye</w:t>
      </w:r>
      <w:proofErr w:type="spellEnd"/>
      <w:r w:rsidRPr="00B63112">
        <w:rPr>
          <w:rFonts w:ascii="Times New Roman" w:hAnsi="Times New Roman" w:cs="Times New Roman"/>
          <w:sz w:val="24"/>
          <w:szCs w:val="24"/>
        </w:rPr>
        <w:t xml:space="preserve"> kadar</w:t>
      </w:r>
      <w:r w:rsidRPr="00B63112">
        <w:rPr>
          <w:rFonts w:ascii="Times New Roman" w:hAnsi="Times New Roman" w:cs="Times New Roman"/>
          <w:sz w:val="24"/>
          <w:szCs w:val="24"/>
        </w:rPr>
        <w:tab/>
      </w:r>
      <w:r w:rsidRPr="00B63112">
        <w:rPr>
          <w:rFonts w:ascii="Times New Roman" w:hAnsi="Times New Roman" w:cs="Times New Roman"/>
          <w:sz w:val="24"/>
          <w:szCs w:val="24"/>
        </w:rPr>
        <w:tab/>
      </w:r>
      <w:r w:rsidRPr="00B63112">
        <w:rPr>
          <w:rFonts w:ascii="Times New Roman" w:hAnsi="Times New Roman" w:cs="Times New Roman"/>
          <w:sz w:val="24"/>
          <w:szCs w:val="24"/>
        </w:rPr>
        <w:tab/>
        <w:t>4 saat 25°</w:t>
      </w:r>
      <w:proofErr w:type="spellStart"/>
      <w:r w:rsidRPr="00B63112">
        <w:rPr>
          <w:rFonts w:ascii="Times New Roman" w:hAnsi="Times New Roman" w:cs="Times New Roman"/>
          <w:sz w:val="24"/>
          <w:szCs w:val="24"/>
        </w:rPr>
        <w:t>C'de</w:t>
      </w:r>
      <w:proofErr w:type="spellEnd"/>
    </w:p>
    <w:p w:rsidR="002B1773" w:rsidRPr="00B63112" w:rsidRDefault="002B1773" w:rsidP="002B1773">
      <w:pPr>
        <w:spacing w:after="0" w:line="360" w:lineRule="auto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3112">
        <w:rPr>
          <w:rFonts w:ascii="Times New Roman" w:hAnsi="Times New Roman" w:cs="Times New Roman"/>
          <w:sz w:val="24"/>
          <w:szCs w:val="24"/>
        </w:rPr>
        <w:t>30 mg/</w:t>
      </w:r>
      <w:proofErr w:type="spellStart"/>
      <w:r w:rsidRPr="00B63112">
        <w:rPr>
          <w:rFonts w:ascii="Times New Roman" w:hAnsi="Times New Roman" w:cs="Times New Roman"/>
          <w:sz w:val="24"/>
          <w:szCs w:val="24"/>
        </w:rPr>
        <w:t>ml'ye</w:t>
      </w:r>
      <w:proofErr w:type="spellEnd"/>
      <w:r w:rsidRPr="00B63112">
        <w:rPr>
          <w:rFonts w:ascii="Times New Roman" w:hAnsi="Times New Roman" w:cs="Times New Roman"/>
          <w:sz w:val="24"/>
          <w:szCs w:val="24"/>
        </w:rPr>
        <w:t xml:space="preserve"> kadar</w:t>
      </w:r>
      <w:r w:rsidRPr="00B63112">
        <w:rPr>
          <w:rFonts w:ascii="Times New Roman" w:hAnsi="Times New Roman" w:cs="Times New Roman"/>
          <w:sz w:val="24"/>
          <w:szCs w:val="24"/>
        </w:rPr>
        <w:tab/>
      </w:r>
      <w:r w:rsidRPr="00B63112">
        <w:rPr>
          <w:rFonts w:ascii="Times New Roman" w:hAnsi="Times New Roman" w:cs="Times New Roman"/>
          <w:sz w:val="24"/>
          <w:szCs w:val="24"/>
        </w:rPr>
        <w:tab/>
      </w:r>
      <w:r w:rsidRPr="00B63112">
        <w:rPr>
          <w:rFonts w:ascii="Times New Roman" w:hAnsi="Times New Roman" w:cs="Times New Roman"/>
          <w:sz w:val="24"/>
          <w:szCs w:val="24"/>
        </w:rPr>
        <w:tab/>
        <w:t>72 saat 4°</w:t>
      </w:r>
      <w:proofErr w:type="spellStart"/>
      <w:r w:rsidRPr="00B63112">
        <w:rPr>
          <w:rFonts w:ascii="Times New Roman" w:hAnsi="Times New Roman" w:cs="Times New Roman"/>
          <w:sz w:val="24"/>
          <w:szCs w:val="24"/>
        </w:rPr>
        <w:t>C'de</w:t>
      </w:r>
      <w:proofErr w:type="spellEnd"/>
    </w:p>
    <w:p w:rsidR="00C8280B" w:rsidRPr="00B63112" w:rsidRDefault="002B1773" w:rsidP="006F69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112">
        <w:rPr>
          <w:rFonts w:ascii="Times New Roman" w:hAnsi="Times New Roman" w:cs="Times New Roman"/>
          <w:sz w:val="24"/>
          <w:szCs w:val="24"/>
        </w:rPr>
        <w:t xml:space="preserve">% 5 Dekstroz/0.45 </w:t>
      </w:r>
      <w:proofErr w:type="spellStart"/>
      <w:r w:rsidRPr="00B63112">
        <w:rPr>
          <w:rFonts w:ascii="Times New Roman" w:hAnsi="Times New Roman" w:cs="Times New Roman"/>
          <w:sz w:val="24"/>
          <w:szCs w:val="24"/>
        </w:rPr>
        <w:t>NaCl</w:t>
      </w:r>
      <w:proofErr w:type="spellEnd"/>
      <w:r w:rsidRPr="00B63112">
        <w:rPr>
          <w:rFonts w:ascii="Times New Roman" w:hAnsi="Times New Roman" w:cs="Times New Roman"/>
          <w:sz w:val="24"/>
          <w:szCs w:val="24"/>
        </w:rPr>
        <w:tab/>
        <w:t>3 mg/</w:t>
      </w:r>
      <w:proofErr w:type="spellStart"/>
      <w:r w:rsidRPr="00B63112">
        <w:rPr>
          <w:rFonts w:ascii="Times New Roman" w:hAnsi="Times New Roman" w:cs="Times New Roman"/>
          <w:sz w:val="24"/>
          <w:szCs w:val="24"/>
        </w:rPr>
        <w:t>ml'ye</w:t>
      </w:r>
      <w:proofErr w:type="spellEnd"/>
      <w:r w:rsidRPr="00B63112">
        <w:rPr>
          <w:rFonts w:ascii="Times New Roman" w:hAnsi="Times New Roman" w:cs="Times New Roman"/>
          <w:sz w:val="24"/>
          <w:szCs w:val="24"/>
        </w:rPr>
        <w:t xml:space="preserve"> kadar</w:t>
      </w:r>
      <w:r w:rsidRPr="00B63112">
        <w:rPr>
          <w:rFonts w:ascii="Times New Roman" w:hAnsi="Times New Roman" w:cs="Times New Roman"/>
          <w:sz w:val="24"/>
          <w:szCs w:val="24"/>
        </w:rPr>
        <w:tab/>
      </w:r>
      <w:r w:rsidRPr="00B63112">
        <w:rPr>
          <w:rFonts w:ascii="Times New Roman" w:hAnsi="Times New Roman" w:cs="Times New Roman"/>
          <w:sz w:val="24"/>
          <w:szCs w:val="24"/>
        </w:rPr>
        <w:tab/>
      </w:r>
      <w:r w:rsidRPr="00B63112">
        <w:rPr>
          <w:rFonts w:ascii="Times New Roman" w:hAnsi="Times New Roman" w:cs="Times New Roman"/>
          <w:sz w:val="24"/>
          <w:szCs w:val="24"/>
        </w:rPr>
        <w:tab/>
        <w:t>4 saat 25°</w:t>
      </w:r>
      <w:proofErr w:type="spellStart"/>
      <w:r w:rsidRPr="00B63112">
        <w:rPr>
          <w:rFonts w:ascii="Times New Roman" w:hAnsi="Times New Roman" w:cs="Times New Roman"/>
          <w:sz w:val="24"/>
          <w:szCs w:val="24"/>
        </w:rPr>
        <w:t>C'de</w:t>
      </w:r>
      <w:proofErr w:type="spellEnd"/>
    </w:p>
    <w:p w:rsidR="002B1773" w:rsidRPr="00B63112" w:rsidRDefault="002B1773" w:rsidP="002B1773">
      <w:pPr>
        <w:spacing w:after="0" w:line="360" w:lineRule="auto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3112">
        <w:rPr>
          <w:rFonts w:ascii="Times New Roman" w:hAnsi="Times New Roman" w:cs="Times New Roman"/>
          <w:sz w:val="24"/>
          <w:szCs w:val="24"/>
        </w:rPr>
        <w:t>15 mg/</w:t>
      </w:r>
      <w:proofErr w:type="spellStart"/>
      <w:r w:rsidRPr="00B63112">
        <w:rPr>
          <w:rFonts w:ascii="Times New Roman" w:hAnsi="Times New Roman" w:cs="Times New Roman"/>
          <w:sz w:val="24"/>
          <w:szCs w:val="24"/>
        </w:rPr>
        <w:t>ml'ye</w:t>
      </w:r>
      <w:proofErr w:type="spellEnd"/>
      <w:r w:rsidRPr="00B63112">
        <w:rPr>
          <w:rFonts w:ascii="Times New Roman" w:hAnsi="Times New Roman" w:cs="Times New Roman"/>
          <w:sz w:val="24"/>
          <w:szCs w:val="24"/>
        </w:rPr>
        <w:t xml:space="preserve"> kadar</w:t>
      </w:r>
      <w:r w:rsidRPr="00B63112">
        <w:rPr>
          <w:rFonts w:ascii="Times New Roman" w:hAnsi="Times New Roman" w:cs="Times New Roman"/>
          <w:sz w:val="24"/>
          <w:szCs w:val="24"/>
        </w:rPr>
        <w:tab/>
      </w:r>
      <w:r w:rsidRPr="00B63112">
        <w:rPr>
          <w:rFonts w:ascii="Times New Roman" w:hAnsi="Times New Roman" w:cs="Times New Roman"/>
          <w:sz w:val="24"/>
          <w:szCs w:val="24"/>
        </w:rPr>
        <w:tab/>
      </w:r>
      <w:r w:rsidRPr="00B63112">
        <w:rPr>
          <w:rFonts w:ascii="Times New Roman" w:hAnsi="Times New Roman" w:cs="Times New Roman"/>
          <w:sz w:val="24"/>
          <w:szCs w:val="24"/>
        </w:rPr>
        <w:tab/>
        <w:t>4 saat 4°</w:t>
      </w:r>
      <w:proofErr w:type="spellStart"/>
      <w:r w:rsidRPr="00B63112">
        <w:rPr>
          <w:rFonts w:ascii="Times New Roman" w:hAnsi="Times New Roman" w:cs="Times New Roman"/>
          <w:sz w:val="24"/>
          <w:szCs w:val="24"/>
        </w:rPr>
        <w:t>C'de</w:t>
      </w:r>
      <w:proofErr w:type="spellEnd"/>
    </w:p>
    <w:p w:rsidR="002B1773" w:rsidRPr="00B63112" w:rsidRDefault="007240D1" w:rsidP="002B17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112">
        <w:rPr>
          <w:rFonts w:ascii="Times New Roman" w:hAnsi="Times New Roman" w:cs="Times New Roman"/>
          <w:sz w:val="24"/>
          <w:szCs w:val="24"/>
        </w:rPr>
        <w:t xml:space="preserve">% 10 </w:t>
      </w:r>
      <w:proofErr w:type="spellStart"/>
      <w:r w:rsidRPr="00B63112">
        <w:rPr>
          <w:rFonts w:ascii="Times New Roman" w:hAnsi="Times New Roman" w:cs="Times New Roman"/>
          <w:sz w:val="24"/>
          <w:szCs w:val="24"/>
        </w:rPr>
        <w:t>Invert</w:t>
      </w:r>
      <w:proofErr w:type="spellEnd"/>
      <w:r w:rsidRPr="00B63112">
        <w:rPr>
          <w:rFonts w:ascii="Times New Roman" w:hAnsi="Times New Roman" w:cs="Times New Roman"/>
          <w:sz w:val="24"/>
          <w:szCs w:val="24"/>
        </w:rPr>
        <w:t xml:space="preserve"> şeker/su </w:t>
      </w:r>
      <w:r w:rsidR="002B1773" w:rsidRPr="00B63112">
        <w:rPr>
          <w:rFonts w:ascii="Times New Roman" w:hAnsi="Times New Roman" w:cs="Times New Roman"/>
          <w:sz w:val="24"/>
          <w:szCs w:val="24"/>
        </w:rPr>
        <w:tab/>
      </w:r>
      <w:r w:rsidR="002B1773" w:rsidRPr="00B63112">
        <w:rPr>
          <w:rFonts w:ascii="Times New Roman" w:hAnsi="Times New Roman" w:cs="Times New Roman"/>
          <w:sz w:val="24"/>
          <w:szCs w:val="24"/>
        </w:rPr>
        <w:tab/>
        <w:t>3 mg/</w:t>
      </w:r>
      <w:proofErr w:type="spellStart"/>
      <w:r w:rsidR="002B1773" w:rsidRPr="00B63112">
        <w:rPr>
          <w:rFonts w:ascii="Times New Roman" w:hAnsi="Times New Roman" w:cs="Times New Roman"/>
          <w:sz w:val="24"/>
          <w:szCs w:val="24"/>
        </w:rPr>
        <w:t>ml'ye</w:t>
      </w:r>
      <w:proofErr w:type="spellEnd"/>
      <w:r w:rsidR="002B1773" w:rsidRPr="00B63112">
        <w:rPr>
          <w:rFonts w:ascii="Times New Roman" w:hAnsi="Times New Roman" w:cs="Times New Roman"/>
          <w:sz w:val="24"/>
          <w:szCs w:val="24"/>
        </w:rPr>
        <w:t xml:space="preserve"> kadar</w:t>
      </w:r>
      <w:r w:rsidR="002B1773" w:rsidRPr="00B63112">
        <w:rPr>
          <w:rFonts w:ascii="Times New Roman" w:hAnsi="Times New Roman" w:cs="Times New Roman"/>
          <w:sz w:val="24"/>
          <w:szCs w:val="24"/>
        </w:rPr>
        <w:tab/>
      </w:r>
      <w:r w:rsidR="002B1773" w:rsidRPr="00B63112">
        <w:rPr>
          <w:rFonts w:ascii="Times New Roman" w:hAnsi="Times New Roman" w:cs="Times New Roman"/>
          <w:sz w:val="24"/>
          <w:szCs w:val="24"/>
        </w:rPr>
        <w:tab/>
      </w:r>
      <w:r w:rsidR="002B1773" w:rsidRPr="00B63112">
        <w:rPr>
          <w:rFonts w:ascii="Times New Roman" w:hAnsi="Times New Roman" w:cs="Times New Roman"/>
          <w:sz w:val="24"/>
          <w:szCs w:val="24"/>
        </w:rPr>
        <w:tab/>
        <w:t>4 saat 25°</w:t>
      </w:r>
      <w:proofErr w:type="spellStart"/>
      <w:r w:rsidR="002B1773" w:rsidRPr="00B63112">
        <w:rPr>
          <w:rFonts w:ascii="Times New Roman" w:hAnsi="Times New Roman" w:cs="Times New Roman"/>
          <w:sz w:val="24"/>
          <w:szCs w:val="24"/>
        </w:rPr>
        <w:t>C'de</w:t>
      </w:r>
      <w:proofErr w:type="spellEnd"/>
    </w:p>
    <w:p w:rsidR="002B1773" w:rsidRPr="00B63112" w:rsidRDefault="002B1773" w:rsidP="002B1773">
      <w:pPr>
        <w:spacing w:after="0" w:line="360" w:lineRule="auto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3112">
        <w:rPr>
          <w:rFonts w:ascii="Times New Roman" w:hAnsi="Times New Roman" w:cs="Times New Roman"/>
          <w:sz w:val="24"/>
          <w:szCs w:val="24"/>
        </w:rPr>
        <w:t>30 mg/</w:t>
      </w:r>
      <w:proofErr w:type="spellStart"/>
      <w:r w:rsidRPr="00B63112">
        <w:rPr>
          <w:rFonts w:ascii="Times New Roman" w:hAnsi="Times New Roman" w:cs="Times New Roman"/>
          <w:sz w:val="24"/>
          <w:szCs w:val="24"/>
        </w:rPr>
        <w:t>ml'ye</w:t>
      </w:r>
      <w:proofErr w:type="spellEnd"/>
      <w:r w:rsidRPr="00B63112">
        <w:rPr>
          <w:rFonts w:ascii="Times New Roman" w:hAnsi="Times New Roman" w:cs="Times New Roman"/>
          <w:sz w:val="24"/>
          <w:szCs w:val="24"/>
        </w:rPr>
        <w:t xml:space="preserve"> kadar</w:t>
      </w:r>
      <w:r w:rsidRPr="00B63112">
        <w:rPr>
          <w:rFonts w:ascii="Times New Roman" w:hAnsi="Times New Roman" w:cs="Times New Roman"/>
          <w:sz w:val="24"/>
          <w:szCs w:val="24"/>
        </w:rPr>
        <w:tab/>
      </w:r>
      <w:r w:rsidRPr="00B63112">
        <w:rPr>
          <w:rFonts w:ascii="Times New Roman" w:hAnsi="Times New Roman" w:cs="Times New Roman"/>
          <w:sz w:val="24"/>
          <w:szCs w:val="24"/>
        </w:rPr>
        <w:tab/>
      </w:r>
      <w:r w:rsidRPr="00B63112">
        <w:rPr>
          <w:rFonts w:ascii="Times New Roman" w:hAnsi="Times New Roman" w:cs="Times New Roman"/>
          <w:sz w:val="24"/>
          <w:szCs w:val="24"/>
        </w:rPr>
        <w:tab/>
        <w:t>3 saat 4°</w:t>
      </w:r>
      <w:proofErr w:type="spellStart"/>
      <w:r w:rsidRPr="00B63112">
        <w:rPr>
          <w:rFonts w:ascii="Times New Roman" w:hAnsi="Times New Roman" w:cs="Times New Roman"/>
          <w:sz w:val="24"/>
          <w:szCs w:val="24"/>
        </w:rPr>
        <w:t>C'de</w:t>
      </w:r>
      <w:proofErr w:type="spellEnd"/>
    </w:p>
    <w:p w:rsidR="002B1773" w:rsidRPr="00B63112" w:rsidRDefault="007240D1" w:rsidP="002B17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63112">
        <w:rPr>
          <w:rFonts w:ascii="Times New Roman" w:hAnsi="Times New Roman" w:cs="Times New Roman"/>
          <w:sz w:val="24"/>
          <w:szCs w:val="24"/>
        </w:rPr>
        <w:t>Laktatlı</w:t>
      </w:r>
      <w:proofErr w:type="spellEnd"/>
      <w:r w:rsidRPr="00B631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3112">
        <w:rPr>
          <w:rFonts w:ascii="Times New Roman" w:hAnsi="Times New Roman" w:cs="Times New Roman"/>
          <w:sz w:val="24"/>
          <w:szCs w:val="24"/>
        </w:rPr>
        <w:t>Ringer</w:t>
      </w:r>
      <w:proofErr w:type="spellEnd"/>
      <w:r w:rsidRPr="00B63112">
        <w:rPr>
          <w:rFonts w:ascii="Times New Roman" w:hAnsi="Times New Roman" w:cs="Times New Roman"/>
          <w:sz w:val="24"/>
          <w:szCs w:val="24"/>
        </w:rPr>
        <w:t xml:space="preserve"> Solüsyonu</w:t>
      </w:r>
      <w:r w:rsidR="002B1773" w:rsidRPr="00B63112">
        <w:rPr>
          <w:rFonts w:ascii="Times New Roman" w:hAnsi="Times New Roman" w:cs="Times New Roman"/>
          <w:sz w:val="24"/>
          <w:szCs w:val="24"/>
        </w:rPr>
        <w:tab/>
        <w:t>45 mg/</w:t>
      </w:r>
      <w:proofErr w:type="spellStart"/>
      <w:r w:rsidR="002B1773" w:rsidRPr="00B63112">
        <w:rPr>
          <w:rFonts w:ascii="Times New Roman" w:hAnsi="Times New Roman" w:cs="Times New Roman"/>
          <w:sz w:val="24"/>
          <w:szCs w:val="24"/>
        </w:rPr>
        <w:t>ml'ye</w:t>
      </w:r>
      <w:proofErr w:type="spellEnd"/>
      <w:r w:rsidR="002B1773" w:rsidRPr="00B63112">
        <w:rPr>
          <w:rFonts w:ascii="Times New Roman" w:hAnsi="Times New Roman" w:cs="Times New Roman"/>
          <w:sz w:val="24"/>
          <w:szCs w:val="24"/>
        </w:rPr>
        <w:t xml:space="preserve"> kadar</w:t>
      </w:r>
      <w:r w:rsidR="002B1773" w:rsidRPr="00B63112">
        <w:rPr>
          <w:rFonts w:ascii="Times New Roman" w:hAnsi="Times New Roman" w:cs="Times New Roman"/>
          <w:sz w:val="24"/>
          <w:szCs w:val="24"/>
        </w:rPr>
        <w:tab/>
      </w:r>
      <w:r w:rsidR="002B1773" w:rsidRPr="00B63112">
        <w:rPr>
          <w:rFonts w:ascii="Times New Roman" w:hAnsi="Times New Roman" w:cs="Times New Roman"/>
          <w:sz w:val="24"/>
          <w:szCs w:val="24"/>
        </w:rPr>
        <w:tab/>
      </w:r>
      <w:r w:rsidR="002B1773" w:rsidRPr="00B63112">
        <w:rPr>
          <w:rFonts w:ascii="Times New Roman" w:hAnsi="Times New Roman" w:cs="Times New Roman"/>
          <w:sz w:val="24"/>
          <w:szCs w:val="24"/>
        </w:rPr>
        <w:tab/>
        <w:t>8 saat 25°</w:t>
      </w:r>
      <w:proofErr w:type="spellStart"/>
      <w:r w:rsidR="002B1773" w:rsidRPr="00B63112">
        <w:rPr>
          <w:rFonts w:ascii="Times New Roman" w:hAnsi="Times New Roman" w:cs="Times New Roman"/>
          <w:sz w:val="24"/>
          <w:szCs w:val="24"/>
        </w:rPr>
        <w:t>C'de</w:t>
      </w:r>
      <w:proofErr w:type="spellEnd"/>
    </w:p>
    <w:p w:rsidR="002B1773" w:rsidRPr="00B63112" w:rsidRDefault="002B1773" w:rsidP="002B1773">
      <w:pPr>
        <w:spacing w:after="0" w:line="360" w:lineRule="auto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3112">
        <w:rPr>
          <w:rFonts w:ascii="Times New Roman" w:hAnsi="Times New Roman" w:cs="Times New Roman"/>
          <w:sz w:val="24"/>
          <w:szCs w:val="24"/>
        </w:rPr>
        <w:t>45 mg/</w:t>
      </w:r>
      <w:proofErr w:type="spellStart"/>
      <w:r w:rsidRPr="00B63112">
        <w:rPr>
          <w:rFonts w:ascii="Times New Roman" w:hAnsi="Times New Roman" w:cs="Times New Roman"/>
          <w:sz w:val="24"/>
          <w:szCs w:val="24"/>
        </w:rPr>
        <w:t>ml'ye</w:t>
      </w:r>
      <w:proofErr w:type="spellEnd"/>
      <w:r w:rsidRPr="00B63112">
        <w:rPr>
          <w:rFonts w:ascii="Times New Roman" w:hAnsi="Times New Roman" w:cs="Times New Roman"/>
          <w:sz w:val="24"/>
          <w:szCs w:val="24"/>
        </w:rPr>
        <w:t xml:space="preserve"> kadar</w:t>
      </w:r>
      <w:r w:rsidRPr="00B63112">
        <w:rPr>
          <w:rFonts w:ascii="Times New Roman" w:hAnsi="Times New Roman" w:cs="Times New Roman"/>
          <w:sz w:val="24"/>
          <w:szCs w:val="24"/>
        </w:rPr>
        <w:tab/>
      </w:r>
      <w:r w:rsidRPr="00B63112">
        <w:rPr>
          <w:rFonts w:ascii="Times New Roman" w:hAnsi="Times New Roman" w:cs="Times New Roman"/>
          <w:sz w:val="24"/>
          <w:szCs w:val="24"/>
        </w:rPr>
        <w:tab/>
      </w:r>
      <w:r w:rsidRPr="00B63112">
        <w:rPr>
          <w:rFonts w:ascii="Times New Roman" w:hAnsi="Times New Roman" w:cs="Times New Roman"/>
          <w:sz w:val="24"/>
          <w:szCs w:val="24"/>
        </w:rPr>
        <w:tab/>
        <w:t>24 saat 4°</w:t>
      </w:r>
      <w:proofErr w:type="spellStart"/>
      <w:r w:rsidRPr="00B63112">
        <w:rPr>
          <w:rFonts w:ascii="Times New Roman" w:hAnsi="Times New Roman" w:cs="Times New Roman"/>
          <w:sz w:val="24"/>
          <w:szCs w:val="24"/>
        </w:rPr>
        <w:t>C'de</w:t>
      </w:r>
      <w:proofErr w:type="spellEnd"/>
    </w:p>
    <w:p w:rsidR="007240D1" w:rsidRPr="00B63112" w:rsidRDefault="007240D1" w:rsidP="006F69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40D1" w:rsidRPr="00B63112" w:rsidRDefault="007240D1" w:rsidP="006F69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112">
        <w:rPr>
          <w:rFonts w:ascii="Times New Roman" w:hAnsi="Times New Roman" w:cs="Times New Roman"/>
          <w:sz w:val="24"/>
          <w:szCs w:val="24"/>
        </w:rPr>
        <w:t>Kullanılmamış olan ürünler ya da atık materyaller "Tıbbi atıkların kontrolü yönetmeliği" ve "Ambalaj ve Ambalaj Atıklarının Kontrolü Yönetmelikleri"ne uygun olarak imha edilmelidir.</w:t>
      </w:r>
    </w:p>
    <w:p w:rsidR="00660D0F" w:rsidRPr="00B63112" w:rsidRDefault="00660D0F" w:rsidP="006F69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40D1" w:rsidRPr="00B63112" w:rsidRDefault="007240D1" w:rsidP="006F69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112">
        <w:rPr>
          <w:rFonts w:ascii="Times New Roman" w:hAnsi="Times New Roman" w:cs="Times New Roman"/>
          <w:b/>
          <w:sz w:val="24"/>
          <w:szCs w:val="24"/>
        </w:rPr>
        <w:t>7.</w:t>
      </w:r>
      <w:r w:rsidR="006F6926" w:rsidRPr="00B631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3112">
        <w:rPr>
          <w:rFonts w:ascii="Times New Roman" w:hAnsi="Times New Roman" w:cs="Times New Roman"/>
          <w:b/>
          <w:bCs/>
          <w:sz w:val="24"/>
          <w:szCs w:val="24"/>
        </w:rPr>
        <w:t>RUHSAT SAHİBİ</w:t>
      </w:r>
    </w:p>
    <w:p w:rsidR="00660D0F" w:rsidRPr="00B63112" w:rsidRDefault="006D3D30" w:rsidP="00660D0F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63112">
        <w:rPr>
          <w:rFonts w:ascii="Times New Roman" w:eastAsia="Times New Roman" w:hAnsi="Times New Roman" w:cs="Times New Roman"/>
          <w:sz w:val="24"/>
          <w:szCs w:val="24"/>
          <w:lang w:eastAsia="tr-TR"/>
        </w:rPr>
        <w:t>DEVA HOLDİNG A.Ş.</w:t>
      </w:r>
    </w:p>
    <w:p w:rsidR="00660D0F" w:rsidRPr="00B63112" w:rsidRDefault="00660D0F" w:rsidP="00660D0F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63112">
        <w:rPr>
          <w:rFonts w:ascii="Times New Roman" w:eastAsia="Times New Roman" w:hAnsi="Times New Roman" w:cs="Times New Roman"/>
          <w:sz w:val="24"/>
          <w:szCs w:val="24"/>
          <w:lang w:eastAsia="tr-TR"/>
        </w:rPr>
        <w:t>Halkalı Merkez Mah. Basın Ekspres Cad. No: 1</w:t>
      </w:r>
    </w:p>
    <w:p w:rsidR="00660D0F" w:rsidRPr="00B63112" w:rsidRDefault="00A47BB5" w:rsidP="00660D0F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63112">
        <w:rPr>
          <w:rFonts w:ascii="Times New Roman" w:eastAsia="Times New Roman" w:hAnsi="Times New Roman" w:cs="Times New Roman"/>
          <w:sz w:val="24"/>
          <w:szCs w:val="24"/>
          <w:lang w:eastAsia="tr-TR"/>
        </w:rPr>
        <w:t>34303 Küçükçekmece/İSTANBUL</w:t>
      </w:r>
    </w:p>
    <w:p w:rsidR="00660D0F" w:rsidRPr="00B63112" w:rsidRDefault="00660D0F" w:rsidP="00660D0F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6311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Tel:     0212 692 92 </w:t>
      </w:r>
      <w:proofErr w:type="spellStart"/>
      <w:r w:rsidRPr="00B63112">
        <w:rPr>
          <w:rFonts w:ascii="Times New Roman" w:eastAsia="Times New Roman" w:hAnsi="Times New Roman" w:cs="Times New Roman"/>
          <w:sz w:val="24"/>
          <w:szCs w:val="24"/>
          <w:lang w:eastAsia="tr-TR"/>
        </w:rPr>
        <w:t>92</w:t>
      </w:r>
      <w:proofErr w:type="spellEnd"/>
    </w:p>
    <w:p w:rsidR="00660D0F" w:rsidRPr="00B63112" w:rsidRDefault="00660D0F" w:rsidP="00660D0F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63112">
        <w:rPr>
          <w:rFonts w:ascii="Times New Roman" w:eastAsia="Times New Roman" w:hAnsi="Times New Roman" w:cs="Times New Roman"/>
          <w:sz w:val="24"/>
          <w:szCs w:val="24"/>
          <w:lang w:eastAsia="tr-TR"/>
        </w:rPr>
        <w:t>Faks:  0212 697 00 24</w:t>
      </w:r>
    </w:p>
    <w:p w:rsidR="006F6926" w:rsidRPr="00B63112" w:rsidRDefault="006F6926" w:rsidP="006F69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F6926" w:rsidRPr="00B63112" w:rsidRDefault="007240D1" w:rsidP="006F6926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3112">
        <w:rPr>
          <w:rFonts w:ascii="Times New Roman" w:hAnsi="Times New Roman" w:cs="Times New Roman"/>
          <w:b/>
          <w:sz w:val="24"/>
          <w:szCs w:val="24"/>
        </w:rPr>
        <w:t xml:space="preserve">RUHSAT NUMARASI </w:t>
      </w:r>
    </w:p>
    <w:p w:rsidR="007240D1" w:rsidRPr="00B63112" w:rsidRDefault="00942FF8" w:rsidP="006F69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112">
        <w:rPr>
          <w:rFonts w:ascii="Times New Roman" w:hAnsi="Times New Roman" w:cs="Times New Roman"/>
          <w:sz w:val="24"/>
          <w:szCs w:val="24"/>
        </w:rPr>
        <w:t>202/60</w:t>
      </w:r>
    </w:p>
    <w:p w:rsidR="006F6926" w:rsidRPr="00B63112" w:rsidRDefault="006F6926" w:rsidP="006F692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7240D1" w:rsidRPr="00B63112" w:rsidRDefault="007240D1" w:rsidP="006F6926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3112">
        <w:rPr>
          <w:rFonts w:ascii="Times New Roman" w:hAnsi="Times New Roman" w:cs="Times New Roman"/>
          <w:b/>
          <w:sz w:val="24"/>
          <w:szCs w:val="24"/>
        </w:rPr>
        <w:t>İLK RUHSAT TARİHİ/RUHSAT YENİLEME TARİHİ</w:t>
      </w:r>
    </w:p>
    <w:p w:rsidR="00125C72" w:rsidRPr="00B63112" w:rsidRDefault="007240D1" w:rsidP="006F69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112">
        <w:rPr>
          <w:rFonts w:ascii="Times New Roman" w:hAnsi="Times New Roman" w:cs="Times New Roman"/>
          <w:sz w:val="24"/>
          <w:szCs w:val="24"/>
        </w:rPr>
        <w:t xml:space="preserve">İlk ruhsat tarihi: </w:t>
      </w:r>
      <w:r w:rsidR="00125C72" w:rsidRPr="00B63112">
        <w:rPr>
          <w:rFonts w:ascii="Times New Roman" w:hAnsi="Times New Roman" w:cs="Times New Roman"/>
          <w:sz w:val="24"/>
          <w:szCs w:val="24"/>
        </w:rPr>
        <w:t>06.06.2003</w:t>
      </w:r>
      <w:r w:rsidRPr="00B631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40D1" w:rsidRPr="00B63112" w:rsidRDefault="0098560F" w:rsidP="006F69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112">
        <w:rPr>
          <w:rFonts w:ascii="Times New Roman" w:hAnsi="Times New Roman" w:cs="Times New Roman"/>
          <w:sz w:val="24"/>
          <w:szCs w:val="24"/>
        </w:rPr>
        <w:t>Ruhsat yenileme tarihi:</w:t>
      </w:r>
    </w:p>
    <w:p w:rsidR="006F6926" w:rsidRPr="00B63112" w:rsidRDefault="006F6926" w:rsidP="006F69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90054" w:rsidRPr="00B63112" w:rsidRDefault="00F90054" w:rsidP="00F9005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63112">
        <w:rPr>
          <w:rFonts w:ascii="Times New Roman" w:hAnsi="Times New Roman" w:cs="Times New Roman"/>
          <w:b/>
          <w:bCs/>
          <w:sz w:val="24"/>
          <w:szCs w:val="24"/>
        </w:rPr>
        <w:t>10.</w:t>
      </w:r>
      <w:r w:rsidRPr="00B63112">
        <w:rPr>
          <w:rFonts w:ascii="Times New Roman" w:hAnsi="Times New Roman" w:cs="Times New Roman"/>
          <w:b/>
          <w:bCs/>
          <w:sz w:val="24"/>
          <w:szCs w:val="24"/>
        </w:rPr>
        <w:tab/>
        <w:t>KÜB'ÜN YENİLENME TARİHİ</w:t>
      </w:r>
    </w:p>
    <w:p w:rsidR="00825C4C" w:rsidRPr="00B63112" w:rsidRDefault="00B63112" w:rsidP="006F69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112">
        <w:rPr>
          <w:rFonts w:ascii="Times New Roman" w:hAnsi="Times New Roman" w:cs="Times New Roman"/>
          <w:sz w:val="24"/>
          <w:szCs w:val="24"/>
        </w:rPr>
        <w:t>04.01.2013</w:t>
      </w:r>
    </w:p>
    <w:sectPr w:rsidR="00825C4C" w:rsidRPr="00B63112" w:rsidSect="00D27D49">
      <w:footerReference w:type="default" r:id="rId8"/>
      <w:pgSz w:w="11909" w:h="16834"/>
      <w:pgMar w:top="1440" w:right="1136" w:bottom="360" w:left="1418" w:header="708" w:footer="708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589F" w:rsidRDefault="00D0589F" w:rsidP="00A301D8">
      <w:pPr>
        <w:spacing w:after="0" w:line="240" w:lineRule="auto"/>
      </w:pPr>
      <w:r>
        <w:separator/>
      </w:r>
    </w:p>
  </w:endnote>
  <w:endnote w:type="continuationSeparator" w:id="0">
    <w:p w:rsidR="00D0589F" w:rsidRDefault="00D0589F" w:rsidP="00A301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A2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0401719"/>
      <w:docPartObj>
        <w:docPartGallery w:val="Page Numbers (Bottom of Page)"/>
        <w:docPartUnique/>
      </w:docPartObj>
    </w:sdtPr>
    <w:sdtContent>
      <w:p w:rsidR="007F0D64" w:rsidRDefault="00EC3CDB">
        <w:pPr>
          <w:pStyle w:val="Altbilgi"/>
          <w:jc w:val="right"/>
        </w:pPr>
        <w:fldSimple w:instr=" PAGE   \* MERGEFORMAT ">
          <w:r w:rsidR="00B63112">
            <w:rPr>
              <w:noProof/>
            </w:rPr>
            <w:t>11</w:t>
          </w:r>
        </w:fldSimple>
      </w:p>
    </w:sdtContent>
  </w:sdt>
  <w:p w:rsidR="007F0D64" w:rsidRDefault="007F0D64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589F" w:rsidRDefault="00D0589F" w:rsidP="00A301D8">
      <w:pPr>
        <w:spacing w:after="0" w:line="240" w:lineRule="auto"/>
      </w:pPr>
      <w:r>
        <w:separator/>
      </w:r>
    </w:p>
  </w:footnote>
  <w:footnote w:type="continuationSeparator" w:id="0">
    <w:p w:rsidR="00D0589F" w:rsidRDefault="00D0589F" w:rsidP="00A301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6B00C46"/>
    <w:lvl w:ilvl="0">
      <w:numFmt w:val="bullet"/>
      <w:lvlText w:val="*"/>
      <w:lvlJc w:val="left"/>
    </w:lvl>
  </w:abstractNum>
  <w:abstractNum w:abstractNumId="1">
    <w:nsid w:val="004C0430"/>
    <w:multiLevelType w:val="singleLevel"/>
    <w:tmpl w:val="A56E11D8"/>
    <w:lvl w:ilvl="0">
      <w:start w:val="3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2">
    <w:nsid w:val="04363B54"/>
    <w:multiLevelType w:val="singleLevel"/>
    <w:tmpl w:val="B8AAE40C"/>
    <w:lvl w:ilvl="0">
      <w:start w:val="3"/>
      <w:numFmt w:val="decimal"/>
      <w:lvlText w:val="%1."/>
      <w:legacy w:legacy="1" w:legacySpace="0" w:legacyIndent="230"/>
      <w:lvlJc w:val="left"/>
      <w:rPr>
        <w:rFonts w:ascii="Verdana" w:hAnsi="Verdana" w:hint="default"/>
      </w:rPr>
    </w:lvl>
  </w:abstractNum>
  <w:abstractNum w:abstractNumId="3">
    <w:nsid w:val="1B525786"/>
    <w:multiLevelType w:val="singleLevel"/>
    <w:tmpl w:val="D36C9016"/>
    <w:lvl w:ilvl="0">
      <w:start w:val="8"/>
      <w:numFmt w:val="decimal"/>
      <w:lvlText w:val="%1."/>
      <w:legacy w:legacy="1" w:legacySpace="0" w:legacyIndent="268"/>
      <w:lvlJc w:val="left"/>
      <w:rPr>
        <w:rFonts w:ascii="Times New Roman" w:hAnsi="Times New Roman" w:cs="Times New Roman" w:hint="default"/>
      </w:rPr>
    </w:lvl>
  </w:abstractNum>
  <w:abstractNum w:abstractNumId="4">
    <w:nsid w:val="1E5551AF"/>
    <w:multiLevelType w:val="singleLevel"/>
    <w:tmpl w:val="0DFA9074"/>
    <w:lvl w:ilvl="0">
      <w:start w:val="8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  <w:b/>
      </w:rPr>
    </w:lvl>
  </w:abstractNum>
  <w:abstractNum w:abstractNumId="5">
    <w:nsid w:val="36602C9E"/>
    <w:multiLevelType w:val="singleLevel"/>
    <w:tmpl w:val="68FAC1AA"/>
    <w:lvl w:ilvl="0">
      <w:start w:val="8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6">
    <w:nsid w:val="6001556E"/>
    <w:multiLevelType w:val="singleLevel"/>
    <w:tmpl w:val="E5FEDDB6"/>
    <w:lvl w:ilvl="0">
      <w:start w:val="8"/>
      <w:numFmt w:val="decimal"/>
      <w:lvlText w:val="%1."/>
      <w:legacy w:legacy="1" w:legacySpace="0" w:legacyIndent="268"/>
      <w:lvlJc w:val="left"/>
      <w:rPr>
        <w:rFonts w:ascii="Verdana" w:hAnsi="Verdana" w:hint="default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87"/>
        <w:lvlJc w:val="left"/>
        <w:rPr>
          <w:rFonts w:ascii="Verdana" w:hAnsi="Verdana" w:hint="default"/>
        </w:rPr>
      </w:lvl>
    </w:lvlOverride>
  </w:num>
  <w:num w:numId="3">
    <w:abstractNumId w:val="3"/>
  </w:num>
  <w:num w:numId="4">
    <w:abstractNumId w:val="2"/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197"/>
        <w:lvlJc w:val="left"/>
        <w:rPr>
          <w:rFonts w:ascii="Verdana" w:hAnsi="Verdana" w:hint="default"/>
        </w:rPr>
      </w:lvl>
    </w:lvlOverride>
  </w:num>
  <w:num w:numId="6">
    <w:abstractNumId w:val="6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01D8"/>
    <w:rsid w:val="00001169"/>
    <w:rsid w:val="00013164"/>
    <w:rsid w:val="00014DC1"/>
    <w:rsid w:val="000358B0"/>
    <w:rsid w:val="000527FE"/>
    <w:rsid w:val="00065C74"/>
    <w:rsid w:val="000909FB"/>
    <w:rsid w:val="000B59A4"/>
    <w:rsid w:val="000F5D6C"/>
    <w:rsid w:val="00124D56"/>
    <w:rsid w:val="00125C72"/>
    <w:rsid w:val="001362A6"/>
    <w:rsid w:val="00172DFD"/>
    <w:rsid w:val="00191AF5"/>
    <w:rsid w:val="00222E35"/>
    <w:rsid w:val="00227540"/>
    <w:rsid w:val="00227D7E"/>
    <w:rsid w:val="00246255"/>
    <w:rsid w:val="002670C7"/>
    <w:rsid w:val="00292764"/>
    <w:rsid w:val="002B1773"/>
    <w:rsid w:val="002B6A37"/>
    <w:rsid w:val="002D283A"/>
    <w:rsid w:val="002E6AFC"/>
    <w:rsid w:val="002E7401"/>
    <w:rsid w:val="00304310"/>
    <w:rsid w:val="00307D9E"/>
    <w:rsid w:val="00320634"/>
    <w:rsid w:val="0032463E"/>
    <w:rsid w:val="00324C0A"/>
    <w:rsid w:val="003B68D2"/>
    <w:rsid w:val="00403A08"/>
    <w:rsid w:val="00405AA8"/>
    <w:rsid w:val="00410EC3"/>
    <w:rsid w:val="00412757"/>
    <w:rsid w:val="00430CCD"/>
    <w:rsid w:val="00430F72"/>
    <w:rsid w:val="004D43E9"/>
    <w:rsid w:val="004E1CD7"/>
    <w:rsid w:val="004E6D52"/>
    <w:rsid w:val="004F54E3"/>
    <w:rsid w:val="005063A5"/>
    <w:rsid w:val="005076F3"/>
    <w:rsid w:val="00526191"/>
    <w:rsid w:val="005279C7"/>
    <w:rsid w:val="00533CB5"/>
    <w:rsid w:val="005344E8"/>
    <w:rsid w:val="00535053"/>
    <w:rsid w:val="00550B26"/>
    <w:rsid w:val="005E1548"/>
    <w:rsid w:val="005E672D"/>
    <w:rsid w:val="00607A60"/>
    <w:rsid w:val="00622C65"/>
    <w:rsid w:val="00650331"/>
    <w:rsid w:val="00660D0F"/>
    <w:rsid w:val="00674FDD"/>
    <w:rsid w:val="00680CFF"/>
    <w:rsid w:val="00682288"/>
    <w:rsid w:val="00697487"/>
    <w:rsid w:val="006B1D2D"/>
    <w:rsid w:val="006B50F8"/>
    <w:rsid w:val="006B515C"/>
    <w:rsid w:val="006D3D30"/>
    <w:rsid w:val="006D7E65"/>
    <w:rsid w:val="006E7E10"/>
    <w:rsid w:val="006F6926"/>
    <w:rsid w:val="0070763D"/>
    <w:rsid w:val="007240D1"/>
    <w:rsid w:val="0074317E"/>
    <w:rsid w:val="00743791"/>
    <w:rsid w:val="007E6BDF"/>
    <w:rsid w:val="007F0D64"/>
    <w:rsid w:val="008030AA"/>
    <w:rsid w:val="00825C4C"/>
    <w:rsid w:val="00893ED7"/>
    <w:rsid w:val="008B307D"/>
    <w:rsid w:val="008C533F"/>
    <w:rsid w:val="008D3148"/>
    <w:rsid w:val="00900ECD"/>
    <w:rsid w:val="00930EA7"/>
    <w:rsid w:val="009348CA"/>
    <w:rsid w:val="00941CEE"/>
    <w:rsid w:val="00942FF8"/>
    <w:rsid w:val="00957B40"/>
    <w:rsid w:val="00971288"/>
    <w:rsid w:val="00982266"/>
    <w:rsid w:val="00982517"/>
    <w:rsid w:val="0098560F"/>
    <w:rsid w:val="009A0D54"/>
    <w:rsid w:val="009C266A"/>
    <w:rsid w:val="009E28E7"/>
    <w:rsid w:val="00A301D8"/>
    <w:rsid w:val="00A47BB5"/>
    <w:rsid w:val="00AA1C7C"/>
    <w:rsid w:val="00AA75E0"/>
    <w:rsid w:val="00AB2C72"/>
    <w:rsid w:val="00B15104"/>
    <w:rsid w:val="00B418DB"/>
    <w:rsid w:val="00B452D1"/>
    <w:rsid w:val="00B63112"/>
    <w:rsid w:val="00B67269"/>
    <w:rsid w:val="00B87297"/>
    <w:rsid w:val="00B950F9"/>
    <w:rsid w:val="00B95F17"/>
    <w:rsid w:val="00BD2D9A"/>
    <w:rsid w:val="00C04828"/>
    <w:rsid w:val="00C21529"/>
    <w:rsid w:val="00C462AC"/>
    <w:rsid w:val="00C500E7"/>
    <w:rsid w:val="00C53BCD"/>
    <w:rsid w:val="00C66075"/>
    <w:rsid w:val="00C736D0"/>
    <w:rsid w:val="00C825CC"/>
    <w:rsid w:val="00C8280B"/>
    <w:rsid w:val="00C92B2D"/>
    <w:rsid w:val="00CA2476"/>
    <w:rsid w:val="00CB103C"/>
    <w:rsid w:val="00CC6DA2"/>
    <w:rsid w:val="00CF3A57"/>
    <w:rsid w:val="00D0433E"/>
    <w:rsid w:val="00D0589F"/>
    <w:rsid w:val="00D2250C"/>
    <w:rsid w:val="00D27D49"/>
    <w:rsid w:val="00D30447"/>
    <w:rsid w:val="00D47CE8"/>
    <w:rsid w:val="00D65DDD"/>
    <w:rsid w:val="00DB79DA"/>
    <w:rsid w:val="00E0624C"/>
    <w:rsid w:val="00E30493"/>
    <w:rsid w:val="00E31C19"/>
    <w:rsid w:val="00E40CFE"/>
    <w:rsid w:val="00EC3CDB"/>
    <w:rsid w:val="00ED7465"/>
    <w:rsid w:val="00EE7B9A"/>
    <w:rsid w:val="00F14959"/>
    <w:rsid w:val="00F24CF3"/>
    <w:rsid w:val="00F46216"/>
    <w:rsid w:val="00F46E2C"/>
    <w:rsid w:val="00F54194"/>
    <w:rsid w:val="00F65E98"/>
    <w:rsid w:val="00F76E24"/>
    <w:rsid w:val="00F9001D"/>
    <w:rsid w:val="00F90054"/>
    <w:rsid w:val="00F914AD"/>
    <w:rsid w:val="00FB29C7"/>
    <w:rsid w:val="00FD1937"/>
    <w:rsid w:val="00FE6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3A5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A301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A301D8"/>
  </w:style>
  <w:style w:type="paragraph" w:styleId="Altbilgi">
    <w:name w:val="footer"/>
    <w:basedOn w:val="Normal"/>
    <w:link w:val="AltbilgiChar"/>
    <w:uiPriority w:val="99"/>
    <w:unhideWhenUsed/>
    <w:rsid w:val="00A301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301D8"/>
  </w:style>
  <w:style w:type="paragraph" w:styleId="ListeParagraf">
    <w:name w:val="List Paragraph"/>
    <w:basedOn w:val="Normal"/>
    <w:uiPriority w:val="34"/>
    <w:qFormat/>
    <w:rsid w:val="00E304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55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54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5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87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3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74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34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72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E2E2E2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2B63B3-9555-40C5-9C39-A599A6B78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3087</Words>
  <Characters>17601</Characters>
  <Application>Microsoft Office Word</Application>
  <DocSecurity>0</DocSecurity>
  <Lines>146</Lines>
  <Paragraphs>41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Deva Holding A.S.</Company>
  <LinksUpToDate>false</LinksUpToDate>
  <CharactersWithSpaces>20647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osemiz</dc:creator>
  <cp:keywords/>
  <dc:description/>
  <cp:lastModifiedBy>omumcuoglu</cp:lastModifiedBy>
  <cp:revision>85</cp:revision>
  <cp:lastPrinted>2012-12-13T07:10:00Z</cp:lastPrinted>
  <dcterms:created xsi:type="dcterms:W3CDTF">2011-07-26T07:41:00Z</dcterms:created>
  <dcterms:modified xsi:type="dcterms:W3CDTF">2014-09-01T07:57:00Z</dcterms:modified>
</cp:coreProperties>
</file>